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66" w:rsidRDefault="002C438E" w:rsidP="002C438E">
      <w:pPr>
        <w:pStyle w:val="NoSpacing"/>
      </w:pPr>
      <w:r>
        <w:t>File:  chap01, Chapter 1</w:t>
      </w:r>
    </w:p>
    <w:p w:rsidR="002C438E" w:rsidRDefault="002C438E" w:rsidP="002C438E">
      <w:pPr>
        <w:pStyle w:val="NoSpacing"/>
      </w:pPr>
    </w:p>
    <w:p w:rsidR="002C438E" w:rsidRDefault="002C438E" w:rsidP="002C438E">
      <w:pPr>
        <w:pStyle w:val="NoSpacing"/>
      </w:pPr>
    </w:p>
    <w:p w:rsidR="002C438E" w:rsidRDefault="002C438E" w:rsidP="002C438E">
      <w:pPr>
        <w:pStyle w:val="NoSpacing"/>
      </w:pPr>
    </w:p>
    <w:p w:rsidR="002C438E" w:rsidRDefault="002C438E" w:rsidP="002C438E">
      <w:pPr>
        <w:pStyle w:val="NoSpacing"/>
      </w:pPr>
      <w:r>
        <w:t>True or False</w:t>
      </w:r>
    </w:p>
    <w:p w:rsidR="002C438E" w:rsidRDefault="002C438E" w:rsidP="002C438E">
      <w:pPr>
        <w:pStyle w:val="NoSpacing"/>
      </w:pPr>
      <w:bookmarkStart w:id="0" w:name="_GoBack"/>
      <w:bookmarkEnd w:id="0"/>
    </w:p>
    <w:p w:rsidR="002C438E" w:rsidRDefault="002C438E" w:rsidP="002C438E">
      <w:pPr>
        <w:pStyle w:val="NoSpacing"/>
      </w:pPr>
    </w:p>
    <w:p w:rsidR="002C438E" w:rsidRDefault="002C438E" w:rsidP="002C438E">
      <w:pPr>
        <w:pStyle w:val="NoSpacing"/>
      </w:pPr>
    </w:p>
    <w:p w:rsidR="002C438E" w:rsidRDefault="002C438E" w:rsidP="002C438E">
      <w:pPr>
        <w:pStyle w:val="NoSpacing"/>
      </w:pPr>
      <w:r>
        <w:t>1.  A community is a group of people who have common characteristics.</w:t>
      </w:r>
    </w:p>
    <w:p w:rsidR="002C438E" w:rsidRDefault="002C438E" w:rsidP="002C438E">
      <w:pPr>
        <w:pStyle w:val="NoSpacing"/>
      </w:pPr>
    </w:p>
    <w:p w:rsidR="002C438E" w:rsidRDefault="002C438E" w:rsidP="002C438E">
      <w:pPr>
        <w:pStyle w:val="NoSpacing"/>
      </w:pPr>
      <w:r>
        <w:t>Ans:  True</w:t>
      </w:r>
    </w:p>
    <w:p w:rsidR="002C438E" w:rsidRDefault="002C438E" w:rsidP="002C438E">
      <w:pPr>
        <w:pStyle w:val="NoSpacing"/>
      </w:pPr>
      <w:r>
        <w:t>Page:  6</w:t>
      </w:r>
    </w:p>
    <w:p w:rsidR="002C438E" w:rsidRDefault="002C438E" w:rsidP="002C438E">
      <w:pPr>
        <w:pStyle w:val="NoSpacing"/>
      </w:pPr>
    </w:p>
    <w:p w:rsidR="002C438E" w:rsidRDefault="002C438E" w:rsidP="002C438E">
      <w:pPr>
        <w:pStyle w:val="NoSpacing"/>
      </w:pPr>
    </w:p>
    <w:p w:rsidR="002C438E" w:rsidRDefault="002C438E" w:rsidP="002C438E">
      <w:pPr>
        <w:pStyle w:val="NoSpacing"/>
      </w:pPr>
    </w:p>
    <w:p w:rsidR="002C438E" w:rsidRDefault="002C438E" w:rsidP="002C438E">
      <w:pPr>
        <w:pStyle w:val="NoSpacing"/>
      </w:pPr>
      <w:r>
        <w:t>2.  Choosing to eat wisely, regularly wearing a safety belt, and visiting the physician are examples of community health activities.</w:t>
      </w:r>
    </w:p>
    <w:p w:rsidR="002C438E" w:rsidRDefault="002C438E" w:rsidP="002C438E">
      <w:pPr>
        <w:pStyle w:val="NoSpacing"/>
      </w:pPr>
    </w:p>
    <w:p w:rsidR="002C438E" w:rsidRDefault="002C438E" w:rsidP="002C438E">
      <w:pPr>
        <w:pStyle w:val="NoSpacing"/>
      </w:pPr>
      <w:r>
        <w:t>Ans:  False</w:t>
      </w:r>
    </w:p>
    <w:p w:rsidR="002C438E" w:rsidRDefault="002C438E" w:rsidP="002C438E">
      <w:pPr>
        <w:pStyle w:val="NoSpacing"/>
      </w:pPr>
      <w:r>
        <w:t>Page:  8</w:t>
      </w:r>
    </w:p>
    <w:p w:rsidR="002C438E" w:rsidRDefault="002C438E" w:rsidP="002C438E">
      <w:pPr>
        <w:pStyle w:val="NoSpacing"/>
      </w:pPr>
    </w:p>
    <w:p w:rsidR="002C438E" w:rsidRDefault="002C438E" w:rsidP="002C438E">
      <w:pPr>
        <w:pStyle w:val="NoSpacing"/>
      </w:pPr>
    </w:p>
    <w:p w:rsidR="002C438E" w:rsidRDefault="002C438E" w:rsidP="002C438E">
      <w:pPr>
        <w:pStyle w:val="NoSpacing"/>
      </w:pPr>
    </w:p>
    <w:p w:rsidR="002C438E" w:rsidRDefault="002C438E" w:rsidP="002C438E">
      <w:pPr>
        <w:pStyle w:val="NoSpacing"/>
      </w:pPr>
      <w:r>
        <w:t>3.  Physical factors affecting community health include geography, community size, and industrial development.</w:t>
      </w:r>
    </w:p>
    <w:p w:rsidR="002C438E" w:rsidRDefault="002C438E" w:rsidP="002C438E">
      <w:pPr>
        <w:pStyle w:val="NoSpacing"/>
      </w:pPr>
    </w:p>
    <w:p w:rsidR="002C438E" w:rsidRDefault="002C438E" w:rsidP="002C438E">
      <w:pPr>
        <w:pStyle w:val="NoSpacing"/>
      </w:pPr>
      <w:r>
        <w:t>Ans:  True</w:t>
      </w:r>
    </w:p>
    <w:p w:rsidR="002C438E" w:rsidRDefault="002C438E" w:rsidP="002C438E">
      <w:pPr>
        <w:pStyle w:val="NoSpacing"/>
      </w:pPr>
      <w:r>
        <w:t>Page:  8</w:t>
      </w:r>
    </w:p>
    <w:p w:rsidR="002C438E" w:rsidRDefault="002C438E" w:rsidP="002C438E">
      <w:pPr>
        <w:pStyle w:val="NoSpacing"/>
      </w:pPr>
    </w:p>
    <w:p w:rsidR="002C438E" w:rsidRDefault="002C438E" w:rsidP="002C438E">
      <w:pPr>
        <w:pStyle w:val="NoSpacing"/>
      </w:pPr>
    </w:p>
    <w:p w:rsidR="002C438E" w:rsidRDefault="002C438E" w:rsidP="002C438E">
      <w:pPr>
        <w:pStyle w:val="NoSpacing"/>
      </w:pPr>
    </w:p>
    <w:p w:rsidR="002C438E" w:rsidRDefault="002C438E" w:rsidP="002C438E">
      <w:pPr>
        <w:pStyle w:val="NoSpacing"/>
      </w:pPr>
      <w:r>
        <w:t>4.  Politics and religion are examples of social and cultural factors affecting community health.</w:t>
      </w:r>
    </w:p>
    <w:p w:rsidR="002C438E" w:rsidRDefault="002C438E" w:rsidP="002C438E">
      <w:pPr>
        <w:pStyle w:val="NoSpacing"/>
      </w:pPr>
    </w:p>
    <w:p w:rsidR="002C438E" w:rsidRDefault="002C438E" w:rsidP="002C438E">
      <w:pPr>
        <w:pStyle w:val="NoSpacing"/>
      </w:pPr>
      <w:r>
        <w:t>Ans:  True</w:t>
      </w:r>
    </w:p>
    <w:p w:rsidR="002C438E" w:rsidRDefault="002C438E" w:rsidP="002C438E">
      <w:pPr>
        <w:pStyle w:val="NoSpacing"/>
      </w:pPr>
      <w:r>
        <w:t>Page:  10</w:t>
      </w:r>
    </w:p>
    <w:p w:rsidR="002C438E" w:rsidRDefault="002C438E" w:rsidP="002C438E">
      <w:pPr>
        <w:pStyle w:val="NoSpacing"/>
      </w:pPr>
    </w:p>
    <w:p w:rsidR="002C438E" w:rsidRDefault="002C438E" w:rsidP="002C438E">
      <w:pPr>
        <w:pStyle w:val="NoSpacing"/>
      </w:pPr>
    </w:p>
    <w:p w:rsidR="002C438E" w:rsidRDefault="002C438E" w:rsidP="002C438E">
      <w:pPr>
        <w:pStyle w:val="NoSpacing"/>
      </w:pPr>
    </w:p>
    <w:p w:rsidR="002C438E" w:rsidRDefault="002C438E" w:rsidP="002C438E">
      <w:pPr>
        <w:pStyle w:val="NoSpacing"/>
      </w:pPr>
      <w:r>
        <w:t xml:space="preserve">5.  </w:t>
      </w:r>
      <w:r w:rsidR="0036054C">
        <w:t>There has been no evidence of community health activities dating back over 1,000 years.</w:t>
      </w:r>
    </w:p>
    <w:p w:rsidR="0036054C" w:rsidRDefault="0036054C" w:rsidP="002C438E">
      <w:pPr>
        <w:pStyle w:val="NoSpacing"/>
      </w:pPr>
    </w:p>
    <w:p w:rsidR="0036054C" w:rsidRDefault="0036054C" w:rsidP="002C438E">
      <w:pPr>
        <w:pStyle w:val="NoSpacing"/>
      </w:pPr>
      <w:r>
        <w:t>Ans:  False</w:t>
      </w:r>
    </w:p>
    <w:p w:rsidR="0036054C" w:rsidRDefault="0036054C" w:rsidP="002C438E">
      <w:pPr>
        <w:pStyle w:val="NoSpacing"/>
      </w:pPr>
      <w:r>
        <w:t>Page:  12</w:t>
      </w:r>
    </w:p>
    <w:p w:rsidR="0036054C" w:rsidRDefault="0036054C" w:rsidP="002C438E">
      <w:pPr>
        <w:pStyle w:val="NoSpacing"/>
      </w:pPr>
    </w:p>
    <w:p w:rsidR="0036054C" w:rsidRDefault="0036054C" w:rsidP="002C438E">
      <w:pPr>
        <w:pStyle w:val="NoSpacing"/>
      </w:pPr>
    </w:p>
    <w:p w:rsidR="0036054C" w:rsidRDefault="0036054C" w:rsidP="002C438E">
      <w:pPr>
        <w:pStyle w:val="NoSpacing"/>
      </w:pPr>
    </w:p>
    <w:p w:rsidR="0036054C" w:rsidRDefault="0036054C" w:rsidP="002C438E">
      <w:pPr>
        <w:pStyle w:val="NoSpacing"/>
      </w:pPr>
      <w:r>
        <w:lastRenderedPageBreak/>
        <w:t>6.  Dr. Edward Jenner successfully demonstrated the process of vaccination as a protection against smallpox in the 20</w:t>
      </w:r>
      <w:r w:rsidR="00A1629E">
        <w:t>th</w:t>
      </w:r>
      <w:r>
        <w:t xml:space="preserve"> century.</w:t>
      </w:r>
    </w:p>
    <w:p w:rsidR="0036054C" w:rsidRDefault="0036054C" w:rsidP="002C438E">
      <w:pPr>
        <w:pStyle w:val="NoSpacing"/>
      </w:pPr>
    </w:p>
    <w:p w:rsidR="0036054C" w:rsidRDefault="0036054C" w:rsidP="002C438E">
      <w:pPr>
        <w:pStyle w:val="NoSpacing"/>
      </w:pPr>
      <w:r>
        <w:t>Ans:  False</w:t>
      </w:r>
    </w:p>
    <w:p w:rsidR="0036054C" w:rsidRDefault="0036054C" w:rsidP="002C438E">
      <w:pPr>
        <w:pStyle w:val="NoSpacing"/>
      </w:pPr>
      <w:r>
        <w:t>Page:  12</w:t>
      </w:r>
    </w:p>
    <w:p w:rsidR="0036054C" w:rsidRDefault="0036054C" w:rsidP="002C438E">
      <w:pPr>
        <w:pStyle w:val="NoSpacing"/>
      </w:pPr>
    </w:p>
    <w:p w:rsidR="0036054C" w:rsidRDefault="0036054C" w:rsidP="002C438E">
      <w:pPr>
        <w:pStyle w:val="NoSpacing"/>
      </w:pPr>
    </w:p>
    <w:p w:rsidR="0036054C" w:rsidRDefault="0036054C" w:rsidP="002C438E">
      <w:pPr>
        <w:pStyle w:val="NoSpacing"/>
      </w:pPr>
    </w:p>
    <w:p w:rsidR="0036054C" w:rsidRDefault="0036054C" w:rsidP="002C438E">
      <w:pPr>
        <w:pStyle w:val="NoSpacing"/>
      </w:pPr>
      <w:r>
        <w:t xml:space="preserve">7.  </w:t>
      </w:r>
      <w:r w:rsidR="00E97DFB">
        <w:t>Government health agencies began being created as a response to epidemics and mounting health problems in the later part of the 18</w:t>
      </w:r>
      <w:r w:rsidR="00A1629E">
        <w:t>th</w:t>
      </w:r>
      <w:r w:rsidR="00E97DFB">
        <w:t xml:space="preserve"> century.</w:t>
      </w:r>
    </w:p>
    <w:p w:rsidR="00E97DFB" w:rsidRDefault="00E97DFB" w:rsidP="002C438E">
      <w:pPr>
        <w:pStyle w:val="NoSpacing"/>
      </w:pPr>
    </w:p>
    <w:p w:rsidR="00E97DFB" w:rsidRDefault="00E97DFB" w:rsidP="002C438E">
      <w:pPr>
        <w:pStyle w:val="NoSpacing"/>
      </w:pPr>
      <w:r>
        <w:t>Ans:  True</w:t>
      </w:r>
    </w:p>
    <w:p w:rsidR="00167D67" w:rsidRDefault="00E97DFB" w:rsidP="002C438E">
      <w:pPr>
        <w:pStyle w:val="NoSpacing"/>
      </w:pPr>
      <w:r>
        <w:t>Page:  13</w:t>
      </w:r>
    </w:p>
    <w:p w:rsidR="00167D67" w:rsidRDefault="00167D67" w:rsidP="002C438E">
      <w:pPr>
        <w:pStyle w:val="NoSpacing"/>
      </w:pPr>
    </w:p>
    <w:p w:rsidR="00167D67" w:rsidRDefault="00167D67" w:rsidP="002C438E">
      <w:pPr>
        <w:pStyle w:val="NoSpacing"/>
      </w:pPr>
    </w:p>
    <w:p w:rsidR="00167D67" w:rsidRDefault="00167D67" w:rsidP="002C438E">
      <w:pPr>
        <w:pStyle w:val="NoSpacing"/>
      </w:pPr>
    </w:p>
    <w:p w:rsidR="00E97DFB" w:rsidRDefault="00E97DFB" w:rsidP="002C438E">
      <w:pPr>
        <w:pStyle w:val="NoSpacing"/>
      </w:pPr>
      <w:r>
        <w:t>8.  The reform phase of public health was characterized by social movements to improve health conditions in cities and in the workplace.</w:t>
      </w:r>
    </w:p>
    <w:p w:rsidR="00E97DFB" w:rsidRDefault="00E97DFB" w:rsidP="002C438E">
      <w:pPr>
        <w:pStyle w:val="NoSpacing"/>
      </w:pPr>
    </w:p>
    <w:p w:rsidR="00E97DFB" w:rsidRDefault="00E97DFB" w:rsidP="002C438E">
      <w:pPr>
        <w:pStyle w:val="NoSpacing"/>
      </w:pPr>
      <w:r>
        <w:t>Ans:  True</w:t>
      </w:r>
    </w:p>
    <w:p w:rsidR="00E97DFB" w:rsidRDefault="00E97DFB" w:rsidP="002C438E">
      <w:pPr>
        <w:pStyle w:val="NoSpacing"/>
      </w:pPr>
      <w:r>
        <w:t>Page:  16</w:t>
      </w:r>
    </w:p>
    <w:p w:rsidR="00E97DFB" w:rsidRDefault="00E97DFB" w:rsidP="002C438E">
      <w:pPr>
        <w:pStyle w:val="NoSpacing"/>
      </w:pPr>
    </w:p>
    <w:p w:rsidR="00167D67" w:rsidRDefault="00167D67" w:rsidP="002C438E">
      <w:pPr>
        <w:pStyle w:val="NoSpacing"/>
      </w:pPr>
    </w:p>
    <w:p w:rsidR="00167D67" w:rsidRDefault="00167D67" w:rsidP="002C438E">
      <w:pPr>
        <w:pStyle w:val="NoSpacing"/>
      </w:pPr>
    </w:p>
    <w:p w:rsidR="00E97DFB" w:rsidRDefault="00167D67" w:rsidP="002C438E">
      <w:pPr>
        <w:pStyle w:val="NoSpacing"/>
      </w:pPr>
      <w:r>
        <w:t>9</w:t>
      </w:r>
      <w:r w:rsidR="00E97DFB">
        <w:t>.  A time of great growth in health care facilities and providers describes the spiritual era of public health.</w:t>
      </w:r>
    </w:p>
    <w:p w:rsidR="00E97DFB" w:rsidRDefault="00E97DFB" w:rsidP="002C438E">
      <w:pPr>
        <w:pStyle w:val="NoSpacing"/>
      </w:pPr>
    </w:p>
    <w:p w:rsidR="00E97DFB" w:rsidRDefault="00E97DFB" w:rsidP="002C438E">
      <w:pPr>
        <w:pStyle w:val="NoSpacing"/>
      </w:pPr>
      <w:r>
        <w:t>Ans:  False</w:t>
      </w:r>
    </w:p>
    <w:p w:rsidR="00E97DFB" w:rsidRDefault="00E97DFB" w:rsidP="002C438E">
      <w:pPr>
        <w:pStyle w:val="NoSpacing"/>
      </w:pPr>
      <w:r>
        <w:t>Page:  15</w:t>
      </w:r>
    </w:p>
    <w:p w:rsidR="00E97DFB" w:rsidRDefault="00E97DFB" w:rsidP="002C438E">
      <w:pPr>
        <w:pStyle w:val="NoSpacing"/>
      </w:pPr>
    </w:p>
    <w:p w:rsidR="00167D67" w:rsidRDefault="00167D67" w:rsidP="002C438E">
      <w:pPr>
        <w:pStyle w:val="NoSpacing"/>
      </w:pPr>
    </w:p>
    <w:p w:rsidR="00167D67" w:rsidRDefault="00167D67" w:rsidP="002C438E">
      <w:pPr>
        <w:pStyle w:val="NoSpacing"/>
      </w:pPr>
    </w:p>
    <w:p w:rsidR="00E97DFB" w:rsidRDefault="00167D67" w:rsidP="002C438E">
      <w:pPr>
        <w:pStyle w:val="NoSpacing"/>
      </w:pPr>
      <w:r>
        <w:t>10</w:t>
      </w:r>
      <w:r w:rsidR="00E97DFB">
        <w:t xml:space="preserve">.  Upton Sinclair’s book, </w:t>
      </w:r>
      <w:r w:rsidR="00F547A2" w:rsidRPr="00F42E3F">
        <w:rPr>
          <w:i/>
        </w:rPr>
        <w:t>The Jungle,</w:t>
      </w:r>
      <w:r w:rsidR="00E97DFB">
        <w:t xml:space="preserve"> drew attention</w:t>
      </w:r>
      <w:r>
        <w:t xml:space="preserve"> to the plight of immigrants in the meat packing industry.</w:t>
      </w:r>
    </w:p>
    <w:p w:rsidR="00167D67" w:rsidRDefault="00167D67" w:rsidP="002C438E">
      <w:pPr>
        <w:pStyle w:val="NoSpacing"/>
      </w:pPr>
    </w:p>
    <w:p w:rsidR="00167D67" w:rsidRDefault="00167D67" w:rsidP="002C438E">
      <w:pPr>
        <w:pStyle w:val="NoSpacing"/>
      </w:pPr>
      <w:r>
        <w:t>Ans:  True</w:t>
      </w:r>
    </w:p>
    <w:p w:rsidR="00167D67" w:rsidRDefault="00167D67" w:rsidP="002C438E">
      <w:pPr>
        <w:pStyle w:val="NoSpacing"/>
      </w:pPr>
      <w:r>
        <w:t>Page:  16</w:t>
      </w:r>
    </w:p>
    <w:p w:rsidR="00167D67" w:rsidRDefault="00167D67" w:rsidP="002C438E">
      <w:pPr>
        <w:pStyle w:val="NoSpacing"/>
      </w:pPr>
    </w:p>
    <w:p w:rsidR="00167D67" w:rsidRDefault="00167D67" w:rsidP="002C438E">
      <w:pPr>
        <w:pStyle w:val="NoSpacing"/>
      </w:pPr>
    </w:p>
    <w:p w:rsidR="00167D67" w:rsidRDefault="00167D67" w:rsidP="002C438E">
      <w:pPr>
        <w:pStyle w:val="NoSpacing"/>
      </w:pPr>
    </w:p>
    <w:p w:rsidR="00167D67" w:rsidRDefault="00167D67" w:rsidP="002C438E">
      <w:pPr>
        <w:pStyle w:val="NoSpacing"/>
      </w:pPr>
      <w:r>
        <w:t xml:space="preserve">11.  </w:t>
      </w:r>
      <w:r w:rsidR="00264B9C">
        <w:t>Health care delivery is public health concern of the 21</w:t>
      </w:r>
      <w:r w:rsidR="00A1629E">
        <w:t>st</w:t>
      </w:r>
      <w:r w:rsidR="00264B9C">
        <w:t xml:space="preserve"> century.</w:t>
      </w:r>
    </w:p>
    <w:p w:rsidR="00264B9C" w:rsidRDefault="00264B9C" w:rsidP="002C438E">
      <w:pPr>
        <w:pStyle w:val="NoSpacing"/>
      </w:pPr>
    </w:p>
    <w:p w:rsidR="00264B9C" w:rsidRDefault="00264B9C" w:rsidP="002C438E">
      <w:pPr>
        <w:pStyle w:val="NoSpacing"/>
      </w:pPr>
      <w:r>
        <w:t>Ans:  True</w:t>
      </w:r>
    </w:p>
    <w:p w:rsidR="00264B9C" w:rsidRDefault="00264B9C" w:rsidP="002C438E">
      <w:pPr>
        <w:pStyle w:val="NoSpacing"/>
      </w:pPr>
      <w:r>
        <w:t>Page:  20</w:t>
      </w:r>
    </w:p>
    <w:p w:rsidR="00264B9C" w:rsidRDefault="00264B9C" w:rsidP="002C438E">
      <w:pPr>
        <w:pStyle w:val="NoSpacing"/>
      </w:pPr>
    </w:p>
    <w:p w:rsidR="00264B9C" w:rsidRDefault="00264B9C" w:rsidP="002C438E">
      <w:pPr>
        <w:pStyle w:val="NoSpacing"/>
      </w:pPr>
    </w:p>
    <w:p w:rsidR="00264B9C" w:rsidRDefault="00264B9C" w:rsidP="002C438E">
      <w:pPr>
        <w:pStyle w:val="NoSpacing"/>
      </w:pPr>
    </w:p>
    <w:p w:rsidR="00264B9C" w:rsidRDefault="00264B9C" w:rsidP="002C438E">
      <w:pPr>
        <w:pStyle w:val="NoSpacing"/>
      </w:pPr>
      <w:r>
        <w:t>12.  Leading causes of death in the United States today are communicable diseases.</w:t>
      </w:r>
    </w:p>
    <w:p w:rsidR="00264B9C" w:rsidRDefault="00264B9C" w:rsidP="002C438E">
      <w:pPr>
        <w:pStyle w:val="NoSpacing"/>
      </w:pPr>
    </w:p>
    <w:p w:rsidR="00264B9C" w:rsidRDefault="00264B9C" w:rsidP="002C438E">
      <w:pPr>
        <w:pStyle w:val="NoSpacing"/>
      </w:pPr>
      <w:r>
        <w:t>Ans:  False</w:t>
      </w:r>
    </w:p>
    <w:p w:rsidR="00264B9C" w:rsidRDefault="00264B9C" w:rsidP="002C438E">
      <w:pPr>
        <w:pStyle w:val="NoSpacing"/>
      </w:pPr>
      <w:r>
        <w:t>Page:  20</w:t>
      </w:r>
    </w:p>
    <w:p w:rsidR="00264B9C" w:rsidRDefault="00264B9C" w:rsidP="002C438E">
      <w:pPr>
        <w:pStyle w:val="NoSpacing"/>
      </w:pPr>
    </w:p>
    <w:p w:rsidR="00264B9C" w:rsidRDefault="00264B9C" w:rsidP="002C438E">
      <w:pPr>
        <w:pStyle w:val="NoSpacing"/>
      </w:pPr>
    </w:p>
    <w:p w:rsidR="00264B9C" w:rsidRDefault="00264B9C" w:rsidP="002C438E">
      <w:pPr>
        <w:pStyle w:val="NoSpacing"/>
      </w:pPr>
    </w:p>
    <w:p w:rsidR="00264B9C" w:rsidRDefault="00264B9C" w:rsidP="002C438E">
      <w:pPr>
        <w:pStyle w:val="NoSpacing"/>
      </w:pPr>
      <w:r>
        <w:t>13.  Disasters such as spills of toxic substances into the environment are considered natural disasters.</w:t>
      </w:r>
    </w:p>
    <w:p w:rsidR="00264B9C" w:rsidRDefault="00264B9C" w:rsidP="002C438E">
      <w:pPr>
        <w:pStyle w:val="NoSpacing"/>
      </w:pPr>
    </w:p>
    <w:p w:rsidR="00264B9C" w:rsidRDefault="00264B9C" w:rsidP="002C438E">
      <w:pPr>
        <w:pStyle w:val="NoSpacing"/>
      </w:pPr>
      <w:r>
        <w:t>Ans:  False</w:t>
      </w:r>
    </w:p>
    <w:p w:rsidR="00264B9C" w:rsidRDefault="00264B9C" w:rsidP="002C438E">
      <w:pPr>
        <w:pStyle w:val="NoSpacing"/>
      </w:pPr>
      <w:r>
        <w:t>Page:  22</w:t>
      </w:r>
    </w:p>
    <w:p w:rsidR="00264B9C" w:rsidRDefault="00264B9C" w:rsidP="002C438E">
      <w:pPr>
        <w:pStyle w:val="NoSpacing"/>
      </w:pPr>
    </w:p>
    <w:p w:rsidR="00264B9C" w:rsidRDefault="00264B9C" w:rsidP="002C438E">
      <w:pPr>
        <w:pStyle w:val="NoSpacing"/>
      </w:pPr>
    </w:p>
    <w:p w:rsidR="00264B9C" w:rsidRDefault="00264B9C" w:rsidP="002C438E">
      <w:pPr>
        <w:pStyle w:val="NoSpacing"/>
      </w:pPr>
    </w:p>
    <w:p w:rsidR="00264B9C" w:rsidRDefault="00264B9C" w:rsidP="002C438E">
      <w:pPr>
        <w:pStyle w:val="NoSpacing"/>
      </w:pPr>
      <w:r>
        <w:t xml:space="preserve">14.  </w:t>
      </w:r>
      <w:r w:rsidR="002F309F">
        <w:t>The ability of the health care system to prevent, protect against, quickly respond to, and recover from health emergencies defines medical preparedness.</w:t>
      </w:r>
    </w:p>
    <w:p w:rsidR="002F309F" w:rsidRDefault="002F309F" w:rsidP="002C438E">
      <w:pPr>
        <w:pStyle w:val="NoSpacing"/>
      </w:pPr>
    </w:p>
    <w:p w:rsidR="002F309F" w:rsidRDefault="002F309F" w:rsidP="002C438E">
      <w:pPr>
        <w:pStyle w:val="NoSpacing"/>
      </w:pPr>
      <w:r>
        <w:t>Ans:  True</w:t>
      </w:r>
    </w:p>
    <w:p w:rsidR="002F309F" w:rsidRDefault="002F309F" w:rsidP="002C438E">
      <w:pPr>
        <w:pStyle w:val="NoSpacing"/>
      </w:pPr>
      <w:r>
        <w:t>Page:  23</w:t>
      </w:r>
    </w:p>
    <w:p w:rsidR="002F309F" w:rsidRDefault="002F309F" w:rsidP="002C438E">
      <w:pPr>
        <w:pStyle w:val="NoSpacing"/>
      </w:pPr>
    </w:p>
    <w:p w:rsidR="002F309F" w:rsidRDefault="002F309F" w:rsidP="002C438E">
      <w:pPr>
        <w:pStyle w:val="NoSpacing"/>
      </w:pPr>
    </w:p>
    <w:p w:rsidR="002F309F" w:rsidRDefault="002F309F" w:rsidP="002C438E">
      <w:pPr>
        <w:pStyle w:val="NoSpacing"/>
      </w:pPr>
    </w:p>
    <w:p w:rsidR="002F309F" w:rsidRDefault="002F309F" w:rsidP="002C438E">
      <w:pPr>
        <w:pStyle w:val="NoSpacing"/>
      </w:pPr>
      <w:r>
        <w:t>15.  The World Health Organization (WHO) is a leader in world health planning for the 21</w:t>
      </w:r>
      <w:r w:rsidR="00A1629E">
        <w:t>st</w:t>
      </w:r>
      <w:r>
        <w:t xml:space="preserve"> century.</w:t>
      </w:r>
    </w:p>
    <w:p w:rsidR="002F309F" w:rsidRDefault="002F309F" w:rsidP="002C438E">
      <w:pPr>
        <w:pStyle w:val="NoSpacing"/>
      </w:pPr>
    </w:p>
    <w:p w:rsidR="002F309F" w:rsidRDefault="002F309F" w:rsidP="002C438E">
      <w:pPr>
        <w:pStyle w:val="NoSpacing"/>
      </w:pPr>
      <w:r>
        <w:t>Ans:  True</w:t>
      </w:r>
    </w:p>
    <w:p w:rsidR="002F309F" w:rsidRDefault="002F309F" w:rsidP="002C438E">
      <w:pPr>
        <w:pStyle w:val="NoSpacing"/>
      </w:pPr>
      <w:r>
        <w:t>Page:  25</w:t>
      </w:r>
    </w:p>
    <w:p w:rsidR="002F309F" w:rsidRDefault="002F309F" w:rsidP="002C438E">
      <w:pPr>
        <w:pStyle w:val="NoSpacing"/>
      </w:pPr>
    </w:p>
    <w:p w:rsidR="002F309F" w:rsidRDefault="002F309F" w:rsidP="002C438E">
      <w:pPr>
        <w:pStyle w:val="NoSpacing"/>
      </w:pPr>
    </w:p>
    <w:p w:rsidR="002F309F" w:rsidRDefault="002F309F" w:rsidP="002C438E">
      <w:pPr>
        <w:pStyle w:val="NoSpacing"/>
      </w:pPr>
    </w:p>
    <w:p w:rsidR="002F309F" w:rsidRDefault="002F309F" w:rsidP="002C438E">
      <w:pPr>
        <w:pStyle w:val="NoSpacing"/>
      </w:pPr>
      <w:r>
        <w:t>Multiple Choice</w:t>
      </w:r>
    </w:p>
    <w:p w:rsidR="002F309F" w:rsidRDefault="002F309F" w:rsidP="002C438E">
      <w:pPr>
        <w:pStyle w:val="NoSpacing"/>
      </w:pPr>
    </w:p>
    <w:p w:rsidR="002F309F" w:rsidRDefault="002F309F" w:rsidP="002C438E">
      <w:pPr>
        <w:pStyle w:val="NoSpacing"/>
      </w:pPr>
    </w:p>
    <w:p w:rsidR="002F309F" w:rsidRDefault="002F309F" w:rsidP="002C438E">
      <w:pPr>
        <w:pStyle w:val="NoSpacing"/>
      </w:pPr>
    </w:p>
    <w:p w:rsidR="002F309F" w:rsidRDefault="00C56500" w:rsidP="002C438E">
      <w:pPr>
        <w:pStyle w:val="NoSpacing"/>
      </w:pPr>
      <w:r>
        <w:t>16.  Actions that society takes collectively to ensure that the conditions in which people can be healthy can occur defines</w:t>
      </w:r>
    </w:p>
    <w:p w:rsidR="00C56500" w:rsidRDefault="00C56500" w:rsidP="002C438E">
      <w:pPr>
        <w:pStyle w:val="NoSpacing"/>
      </w:pPr>
    </w:p>
    <w:p w:rsidR="00C56500" w:rsidRDefault="00C56500" w:rsidP="002C438E">
      <w:pPr>
        <w:pStyle w:val="NoSpacing"/>
      </w:pPr>
      <w:r>
        <w:t>A.  public health</w:t>
      </w:r>
    </w:p>
    <w:p w:rsidR="00C56500" w:rsidRDefault="00C56500" w:rsidP="002C438E">
      <w:pPr>
        <w:pStyle w:val="NoSpacing"/>
      </w:pPr>
      <w:r>
        <w:t>B.  community health</w:t>
      </w:r>
    </w:p>
    <w:p w:rsidR="00C56500" w:rsidRDefault="00C56500" w:rsidP="002C438E">
      <w:pPr>
        <w:pStyle w:val="NoSpacing"/>
      </w:pPr>
      <w:r>
        <w:t>C.  health</w:t>
      </w:r>
    </w:p>
    <w:p w:rsidR="00C56500" w:rsidRDefault="00C56500" w:rsidP="002C438E">
      <w:pPr>
        <w:pStyle w:val="NoSpacing"/>
      </w:pPr>
      <w:r>
        <w:t>D.  population health</w:t>
      </w:r>
    </w:p>
    <w:p w:rsidR="00C56500" w:rsidRDefault="00C56500" w:rsidP="002C438E">
      <w:pPr>
        <w:pStyle w:val="NoSpacing"/>
      </w:pPr>
    </w:p>
    <w:p w:rsidR="00C56500" w:rsidRDefault="00C56500" w:rsidP="002C438E">
      <w:pPr>
        <w:pStyle w:val="NoSpacing"/>
      </w:pPr>
      <w:r>
        <w:t>Ans:  A</w:t>
      </w:r>
    </w:p>
    <w:p w:rsidR="00C56500" w:rsidRDefault="00C56500" w:rsidP="002C438E">
      <w:pPr>
        <w:pStyle w:val="NoSpacing"/>
      </w:pPr>
      <w:r>
        <w:t>Page:  7</w:t>
      </w:r>
    </w:p>
    <w:p w:rsidR="00C56500" w:rsidRDefault="00C56500" w:rsidP="002C438E">
      <w:pPr>
        <w:pStyle w:val="NoSpacing"/>
      </w:pPr>
    </w:p>
    <w:p w:rsidR="00C56500" w:rsidRDefault="00C56500" w:rsidP="002C438E">
      <w:pPr>
        <w:pStyle w:val="NoSpacing"/>
      </w:pPr>
    </w:p>
    <w:p w:rsidR="00C56500" w:rsidRDefault="00C56500" w:rsidP="002C438E">
      <w:pPr>
        <w:pStyle w:val="NoSpacing"/>
      </w:pPr>
    </w:p>
    <w:p w:rsidR="00C56500" w:rsidRDefault="00C56500" w:rsidP="002C438E">
      <w:pPr>
        <w:pStyle w:val="NoSpacing"/>
      </w:pPr>
      <w:r>
        <w:t>17.  Eating wisely, wearing a safety belt, and visiting a physician are examples of</w:t>
      </w:r>
    </w:p>
    <w:p w:rsidR="00C56500" w:rsidRDefault="00C56500" w:rsidP="002C438E">
      <w:pPr>
        <w:pStyle w:val="NoSpacing"/>
      </w:pPr>
    </w:p>
    <w:p w:rsidR="00C56500" w:rsidRDefault="00C56500" w:rsidP="002C438E">
      <w:pPr>
        <w:pStyle w:val="NoSpacing"/>
      </w:pPr>
      <w:r>
        <w:t>A.  community health activities</w:t>
      </w:r>
    </w:p>
    <w:p w:rsidR="00C56500" w:rsidRDefault="00C56500" w:rsidP="002C438E">
      <w:pPr>
        <w:pStyle w:val="NoSpacing"/>
      </w:pPr>
      <w:r>
        <w:t>B.  personal health activities</w:t>
      </w:r>
    </w:p>
    <w:p w:rsidR="00C56500" w:rsidRDefault="00C56500" w:rsidP="002C438E">
      <w:pPr>
        <w:pStyle w:val="NoSpacing"/>
      </w:pPr>
      <w:r>
        <w:t>C.  physical factors affecting community health</w:t>
      </w:r>
    </w:p>
    <w:p w:rsidR="00C56500" w:rsidRDefault="00C56500" w:rsidP="002C438E">
      <w:pPr>
        <w:pStyle w:val="NoSpacing"/>
      </w:pPr>
      <w:r>
        <w:t>D.  social factors affecting community health</w:t>
      </w:r>
    </w:p>
    <w:p w:rsidR="00C56500" w:rsidRDefault="00C56500" w:rsidP="002C438E">
      <w:pPr>
        <w:pStyle w:val="NoSpacing"/>
      </w:pPr>
    </w:p>
    <w:p w:rsidR="00C56500" w:rsidRDefault="00C56500" w:rsidP="002C438E">
      <w:pPr>
        <w:pStyle w:val="NoSpacing"/>
      </w:pPr>
      <w:r>
        <w:t>Ans:  B</w:t>
      </w:r>
    </w:p>
    <w:p w:rsidR="00C56500" w:rsidRDefault="00C56500" w:rsidP="002C438E">
      <w:pPr>
        <w:pStyle w:val="NoSpacing"/>
      </w:pPr>
      <w:r>
        <w:t>Page:  8</w:t>
      </w:r>
    </w:p>
    <w:p w:rsidR="00C56500" w:rsidRDefault="00C56500" w:rsidP="002C438E">
      <w:pPr>
        <w:pStyle w:val="NoSpacing"/>
      </w:pPr>
    </w:p>
    <w:p w:rsidR="00C56500" w:rsidRDefault="00C56500" w:rsidP="002C438E">
      <w:pPr>
        <w:pStyle w:val="NoSpacing"/>
      </w:pPr>
    </w:p>
    <w:p w:rsidR="00C56500" w:rsidRDefault="00C56500" w:rsidP="002C438E">
      <w:pPr>
        <w:pStyle w:val="NoSpacing"/>
      </w:pPr>
    </w:p>
    <w:p w:rsidR="00C56500" w:rsidRDefault="00C56500" w:rsidP="002C438E">
      <w:pPr>
        <w:pStyle w:val="NoSpacing"/>
      </w:pPr>
      <w:r>
        <w:t xml:space="preserve">18.  In looking at factors affecting community health, community size is a </w:t>
      </w:r>
    </w:p>
    <w:p w:rsidR="00C56500" w:rsidRDefault="00C56500" w:rsidP="002C438E">
      <w:pPr>
        <w:pStyle w:val="NoSpacing"/>
      </w:pPr>
    </w:p>
    <w:p w:rsidR="00C56500" w:rsidRDefault="00C56500" w:rsidP="002C438E">
      <w:pPr>
        <w:pStyle w:val="NoSpacing"/>
      </w:pPr>
      <w:r>
        <w:t>A.  social factor</w:t>
      </w:r>
    </w:p>
    <w:p w:rsidR="00C56500" w:rsidRDefault="00C56500" w:rsidP="002C438E">
      <w:pPr>
        <w:pStyle w:val="NoSpacing"/>
      </w:pPr>
      <w:r>
        <w:t>B.  cultural factor</w:t>
      </w:r>
    </w:p>
    <w:p w:rsidR="00C56500" w:rsidRDefault="00C56500" w:rsidP="002C438E">
      <w:pPr>
        <w:pStyle w:val="NoSpacing"/>
      </w:pPr>
      <w:r>
        <w:t>C.  physical factor</w:t>
      </w:r>
    </w:p>
    <w:p w:rsidR="00C56500" w:rsidRDefault="00C56500" w:rsidP="002C438E">
      <w:pPr>
        <w:pStyle w:val="NoSpacing"/>
      </w:pPr>
      <w:r>
        <w:t>D.  political factor</w:t>
      </w:r>
    </w:p>
    <w:p w:rsidR="00C56500" w:rsidRDefault="00C56500" w:rsidP="002C438E">
      <w:pPr>
        <w:pStyle w:val="NoSpacing"/>
      </w:pPr>
    </w:p>
    <w:p w:rsidR="00C56500" w:rsidRDefault="00C56500" w:rsidP="002C438E">
      <w:pPr>
        <w:pStyle w:val="NoSpacing"/>
      </w:pPr>
      <w:r>
        <w:t>Ans:  C</w:t>
      </w:r>
    </w:p>
    <w:p w:rsidR="00C56500" w:rsidRDefault="00C56500" w:rsidP="002C438E">
      <w:pPr>
        <w:pStyle w:val="NoSpacing"/>
      </w:pPr>
      <w:r>
        <w:t>Page:  9</w:t>
      </w:r>
    </w:p>
    <w:p w:rsidR="00C56500" w:rsidRDefault="00C56500" w:rsidP="002C438E">
      <w:pPr>
        <w:pStyle w:val="NoSpacing"/>
      </w:pPr>
    </w:p>
    <w:p w:rsidR="00C56500" w:rsidRDefault="00C56500" w:rsidP="002C438E">
      <w:pPr>
        <w:pStyle w:val="NoSpacing"/>
      </w:pPr>
    </w:p>
    <w:p w:rsidR="00C56500" w:rsidRDefault="00C56500" w:rsidP="002C438E">
      <w:pPr>
        <w:pStyle w:val="NoSpacing"/>
      </w:pPr>
    </w:p>
    <w:p w:rsidR="00C56500" w:rsidRDefault="00C56500" w:rsidP="002C438E">
      <w:pPr>
        <w:pStyle w:val="NoSpacing"/>
      </w:pPr>
      <w:r>
        <w:t xml:space="preserve">19.  A rebirth of thinking about the nature of the world and humankind occurred during the </w:t>
      </w:r>
    </w:p>
    <w:p w:rsidR="00C56500" w:rsidRDefault="00C56500" w:rsidP="002C438E">
      <w:pPr>
        <w:pStyle w:val="NoSpacing"/>
      </w:pPr>
    </w:p>
    <w:p w:rsidR="00C56500" w:rsidRDefault="00C56500" w:rsidP="002C438E">
      <w:pPr>
        <w:pStyle w:val="NoSpacing"/>
      </w:pPr>
      <w:proofErr w:type="gramStart"/>
      <w:r>
        <w:t xml:space="preserve">A.  </w:t>
      </w:r>
      <w:r w:rsidR="00A1629E">
        <w:t>M</w:t>
      </w:r>
      <w:r>
        <w:t xml:space="preserve">iddle </w:t>
      </w:r>
      <w:r w:rsidR="00A1629E">
        <w:t>A</w:t>
      </w:r>
      <w:r>
        <w:t>ges</w:t>
      </w:r>
      <w:proofErr w:type="gramEnd"/>
    </w:p>
    <w:p w:rsidR="00C56500" w:rsidRDefault="000C224D" w:rsidP="002C438E">
      <w:pPr>
        <w:pStyle w:val="NoSpacing"/>
      </w:pPr>
      <w:r>
        <w:t>B.  R</w:t>
      </w:r>
      <w:r w:rsidR="00C56500">
        <w:t>enaissance and exploration era</w:t>
      </w:r>
    </w:p>
    <w:p w:rsidR="00C56500" w:rsidRDefault="00C56500" w:rsidP="002C438E">
      <w:pPr>
        <w:pStyle w:val="NoSpacing"/>
      </w:pPr>
      <w:r>
        <w:t>C.  twentieth century</w:t>
      </w:r>
    </w:p>
    <w:p w:rsidR="00C56500" w:rsidRDefault="00C56500" w:rsidP="002C438E">
      <w:pPr>
        <w:pStyle w:val="NoSpacing"/>
      </w:pPr>
      <w:r>
        <w:t>D.  bacteriological period of public health</w:t>
      </w:r>
    </w:p>
    <w:p w:rsidR="00C56500" w:rsidRDefault="00C56500" w:rsidP="002C438E">
      <w:pPr>
        <w:pStyle w:val="NoSpacing"/>
      </w:pPr>
    </w:p>
    <w:p w:rsidR="00C56500" w:rsidRDefault="00C56500" w:rsidP="002C438E">
      <w:pPr>
        <w:pStyle w:val="NoSpacing"/>
      </w:pPr>
      <w:r>
        <w:t>Ans:  B</w:t>
      </w:r>
    </w:p>
    <w:p w:rsidR="00C56500" w:rsidRDefault="00C56500" w:rsidP="002C438E">
      <w:pPr>
        <w:pStyle w:val="NoSpacing"/>
      </w:pPr>
      <w:r>
        <w:t>Page:  13</w:t>
      </w:r>
    </w:p>
    <w:p w:rsidR="00C56500" w:rsidRDefault="00C56500" w:rsidP="002C438E">
      <w:pPr>
        <w:pStyle w:val="NoSpacing"/>
      </w:pPr>
    </w:p>
    <w:p w:rsidR="00C56500" w:rsidRDefault="00C56500" w:rsidP="002C438E">
      <w:pPr>
        <w:pStyle w:val="NoSpacing"/>
      </w:pPr>
    </w:p>
    <w:p w:rsidR="00C56500" w:rsidRDefault="00C56500" w:rsidP="002C438E">
      <w:pPr>
        <w:pStyle w:val="NoSpacing"/>
      </w:pPr>
    </w:p>
    <w:p w:rsidR="00C56500" w:rsidRDefault="00C56500" w:rsidP="002C438E">
      <w:pPr>
        <w:pStyle w:val="NoSpacing"/>
      </w:pPr>
      <w:r>
        <w:t xml:space="preserve">20.  </w:t>
      </w:r>
      <w:r w:rsidR="00323F12">
        <w:t xml:space="preserve">The beginning of government’s major involvement in social issues, including health, was marked by the </w:t>
      </w:r>
    </w:p>
    <w:p w:rsidR="00323F12" w:rsidRDefault="00323F12" w:rsidP="002C438E">
      <w:pPr>
        <w:pStyle w:val="NoSpacing"/>
      </w:pPr>
    </w:p>
    <w:p w:rsidR="00323F12" w:rsidRDefault="00323F12" w:rsidP="002C438E">
      <w:pPr>
        <w:pStyle w:val="NoSpacing"/>
      </w:pPr>
      <w:r>
        <w:t>A.  Social Security Act of 1935</w:t>
      </w:r>
    </w:p>
    <w:p w:rsidR="00323F12" w:rsidRDefault="00323F12" w:rsidP="002C438E">
      <w:pPr>
        <w:pStyle w:val="NoSpacing"/>
      </w:pPr>
      <w:r>
        <w:t>B.  establishment of Medicare in 1965</w:t>
      </w:r>
    </w:p>
    <w:p w:rsidR="00323F12" w:rsidRDefault="00323F12" w:rsidP="002C438E">
      <w:pPr>
        <w:pStyle w:val="NoSpacing"/>
      </w:pPr>
      <w:r>
        <w:t>C.  United States involvement in World War II</w:t>
      </w:r>
    </w:p>
    <w:p w:rsidR="00323F12" w:rsidRDefault="00323F12" w:rsidP="002C438E">
      <w:pPr>
        <w:pStyle w:val="NoSpacing"/>
      </w:pPr>
      <w:r>
        <w:t>D.  Hill-Burton Act in 1946</w:t>
      </w:r>
    </w:p>
    <w:p w:rsidR="00323F12" w:rsidRDefault="00323F12" w:rsidP="002C438E">
      <w:pPr>
        <w:pStyle w:val="NoSpacing"/>
      </w:pPr>
    </w:p>
    <w:p w:rsidR="00323F12" w:rsidRDefault="00323F12" w:rsidP="002C438E">
      <w:pPr>
        <w:pStyle w:val="NoSpacing"/>
      </w:pPr>
      <w:r>
        <w:t>Ans:  A</w:t>
      </w:r>
    </w:p>
    <w:p w:rsidR="00323F12" w:rsidRDefault="00323F12" w:rsidP="002C438E">
      <w:pPr>
        <w:pStyle w:val="NoSpacing"/>
      </w:pPr>
      <w:r>
        <w:t>Page:  17</w:t>
      </w:r>
    </w:p>
    <w:p w:rsidR="00323F12" w:rsidRDefault="00323F12" w:rsidP="002C438E">
      <w:pPr>
        <w:pStyle w:val="NoSpacing"/>
      </w:pPr>
    </w:p>
    <w:p w:rsidR="00323F12" w:rsidRDefault="00323F12" w:rsidP="002C438E">
      <w:pPr>
        <w:pStyle w:val="NoSpacing"/>
      </w:pPr>
    </w:p>
    <w:p w:rsidR="00323F12" w:rsidRDefault="00323F12" w:rsidP="002C438E">
      <w:pPr>
        <w:pStyle w:val="NoSpacing"/>
      </w:pPr>
    </w:p>
    <w:p w:rsidR="00323F12" w:rsidRDefault="00323F12" w:rsidP="002C438E">
      <w:pPr>
        <w:pStyle w:val="NoSpacing"/>
      </w:pPr>
      <w:r>
        <w:t>21.  Community health concern of the 21</w:t>
      </w:r>
      <w:r w:rsidR="004A13FF">
        <w:t>st</w:t>
      </w:r>
      <w:r>
        <w:t xml:space="preserve"> century include</w:t>
      </w:r>
    </w:p>
    <w:p w:rsidR="00323F12" w:rsidRDefault="00323F12" w:rsidP="002C438E">
      <w:pPr>
        <w:pStyle w:val="NoSpacing"/>
      </w:pPr>
    </w:p>
    <w:p w:rsidR="00323F12" w:rsidRDefault="00323F12" w:rsidP="002C438E">
      <w:pPr>
        <w:pStyle w:val="NoSpacing"/>
      </w:pPr>
      <w:r>
        <w:t>A.  lifestyle diseases</w:t>
      </w:r>
    </w:p>
    <w:p w:rsidR="00323F12" w:rsidRDefault="00323F12" w:rsidP="002C438E">
      <w:pPr>
        <w:pStyle w:val="NoSpacing"/>
      </w:pPr>
      <w:r>
        <w:t>B.  environmental problems</w:t>
      </w:r>
    </w:p>
    <w:p w:rsidR="00323F12" w:rsidRDefault="00323F12" w:rsidP="002C438E">
      <w:pPr>
        <w:pStyle w:val="NoSpacing"/>
      </w:pPr>
      <w:r>
        <w:t>C.  health care delivery</w:t>
      </w:r>
    </w:p>
    <w:p w:rsidR="00323F12" w:rsidRDefault="00323F12" w:rsidP="002C438E">
      <w:pPr>
        <w:pStyle w:val="NoSpacing"/>
      </w:pPr>
      <w:r>
        <w:t>D.  all of the above</w:t>
      </w:r>
    </w:p>
    <w:p w:rsidR="00323F12" w:rsidRDefault="00323F12" w:rsidP="002C438E">
      <w:pPr>
        <w:pStyle w:val="NoSpacing"/>
      </w:pPr>
    </w:p>
    <w:p w:rsidR="00323F12" w:rsidRDefault="00323F12" w:rsidP="002C438E">
      <w:pPr>
        <w:pStyle w:val="NoSpacing"/>
      </w:pPr>
      <w:r>
        <w:t>Ans:  D</w:t>
      </w:r>
    </w:p>
    <w:p w:rsidR="00323F12" w:rsidRDefault="00323F12" w:rsidP="002C438E">
      <w:pPr>
        <w:pStyle w:val="NoSpacing"/>
      </w:pPr>
      <w:r>
        <w:t>Page:  20</w:t>
      </w:r>
    </w:p>
    <w:p w:rsidR="00323F12" w:rsidRDefault="00323F12" w:rsidP="002C438E">
      <w:pPr>
        <w:pStyle w:val="NoSpacing"/>
      </w:pPr>
    </w:p>
    <w:p w:rsidR="00323F12" w:rsidRDefault="00323F12" w:rsidP="002C438E">
      <w:pPr>
        <w:pStyle w:val="NoSpacing"/>
      </w:pPr>
    </w:p>
    <w:p w:rsidR="00323F12" w:rsidRDefault="00323F12" w:rsidP="002C438E">
      <w:pPr>
        <w:pStyle w:val="NoSpacing"/>
      </w:pPr>
    </w:p>
    <w:p w:rsidR="00323F12" w:rsidRDefault="00323F12" w:rsidP="002C438E">
      <w:pPr>
        <w:pStyle w:val="NoSpacing"/>
      </w:pPr>
      <w:r>
        <w:t>22.  Differences in health among different populations defines</w:t>
      </w:r>
    </w:p>
    <w:p w:rsidR="00323F12" w:rsidRDefault="00323F12" w:rsidP="002C438E">
      <w:pPr>
        <w:pStyle w:val="NoSpacing"/>
      </w:pPr>
    </w:p>
    <w:p w:rsidR="00323F12" w:rsidRDefault="00323F12" w:rsidP="002C438E">
      <w:pPr>
        <w:pStyle w:val="NoSpacing"/>
      </w:pPr>
      <w:r>
        <w:t>A.  population health</w:t>
      </w:r>
    </w:p>
    <w:p w:rsidR="00323F12" w:rsidRDefault="00323F12" w:rsidP="002C438E">
      <w:pPr>
        <w:pStyle w:val="NoSpacing"/>
      </w:pPr>
      <w:r>
        <w:t>B.  health disparities</w:t>
      </w:r>
    </w:p>
    <w:p w:rsidR="00323F12" w:rsidRDefault="00323F12" w:rsidP="002C438E">
      <w:pPr>
        <w:pStyle w:val="NoSpacing"/>
      </w:pPr>
      <w:r>
        <w:t>C.  lifestyle diseases</w:t>
      </w:r>
    </w:p>
    <w:p w:rsidR="00323F12" w:rsidRDefault="00323F12" w:rsidP="002C438E">
      <w:pPr>
        <w:pStyle w:val="NoSpacing"/>
      </w:pPr>
      <w:r>
        <w:t>D.  social engineering</w:t>
      </w:r>
    </w:p>
    <w:p w:rsidR="00323F12" w:rsidRDefault="00323F12" w:rsidP="002C438E">
      <w:pPr>
        <w:pStyle w:val="NoSpacing"/>
      </w:pPr>
    </w:p>
    <w:p w:rsidR="00323F12" w:rsidRDefault="00323F12" w:rsidP="002C438E">
      <w:pPr>
        <w:pStyle w:val="NoSpacing"/>
      </w:pPr>
      <w:r>
        <w:t>Ans:  B</w:t>
      </w:r>
    </w:p>
    <w:p w:rsidR="00323F12" w:rsidRDefault="00323F12" w:rsidP="002C438E">
      <w:pPr>
        <w:pStyle w:val="NoSpacing"/>
      </w:pPr>
      <w:r>
        <w:t>Page:  22</w:t>
      </w:r>
    </w:p>
    <w:p w:rsidR="00323F12" w:rsidRDefault="00323F12" w:rsidP="002C438E">
      <w:pPr>
        <w:pStyle w:val="NoSpacing"/>
      </w:pPr>
    </w:p>
    <w:p w:rsidR="00323F12" w:rsidRDefault="00323F12" w:rsidP="002C438E">
      <w:pPr>
        <w:pStyle w:val="NoSpacing"/>
      </w:pPr>
    </w:p>
    <w:p w:rsidR="00323F12" w:rsidRDefault="00323F12" w:rsidP="002C438E">
      <w:pPr>
        <w:pStyle w:val="NoSpacing"/>
      </w:pPr>
    </w:p>
    <w:p w:rsidR="00323F12" w:rsidRDefault="00323F12" w:rsidP="002C438E">
      <w:pPr>
        <w:pStyle w:val="NoSpacing"/>
      </w:pPr>
      <w:r>
        <w:t xml:space="preserve">23.  Plans for improving </w:t>
      </w:r>
      <w:r w:rsidR="001313A8">
        <w:t>global</w:t>
      </w:r>
      <w:r>
        <w:t xml:space="preserve"> health</w:t>
      </w:r>
      <w:r w:rsidR="001313A8">
        <w:t xml:space="preserve"> challenges </w:t>
      </w:r>
      <w:r>
        <w:t>in the 21</w:t>
      </w:r>
      <w:r w:rsidR="004A13FF">
        <w:t>st</w:t>
      </w:r>
      <w:r>
        <w:t xml:space="preserve"> century is guided by</w:t>
      </w:r>
    </w:p>
    <w:p w:rsidR="00323F12" w:rsidRDefault="00323F12" w:rsidP="002C438E">
      <w:pPr>
        <w:pStyle w:val="NoSpacing"/>
      </w:pPr>
    </w:p>
    <w:p w:rsidR="00323F12" w:rsidRDefault="00323F12" w:rsidP="002C438E">
      <w:pPr>
        <w:pStyle w:val="NoSpacing"/>
      </w:pPr>
      <w:r>
        <w:t xml:space="preserve">A.  </w:t>
      </w:r>
      <w:r w:rsidRPr="00323F12">
        <w:rPr>
          <w:i/>
        </w:rPr>
        <w:t>the United Nations Millennium Declaration</w:t>
      </w:r>
    </w:p>
    <w:p w:rsidR="00323F12" w:rsidRDefault="00323F12" w:rsidP="002C438E">
      <w:pPr>
        <w:pStyle w:val="NoSpacing"/>
      </w:pPr>
      <w:r>
        <w:t xml:space="preserve">B.  </w:t>
      </w:r>
      <w:r>
        <w:rPr>
          <w:i/>
        </w:rPr>
        <w:t>Healthy People 2020</w:t>
      </w:r>
    </w:p>
    <w:p w:rsidR="00323F12" w:rsidRPr="001313A8" w:rsidRDefault="00323F12" w:rsidP="002C438E">
      <w:pPr>
        <w:pStyle w:val="NoSpacing"/>
        <w:rPr>
          <w:i/>
        </w:rPr>
      </w:pPr>
      <w:r>
        <w:t xml:space="preserve">C.  </w:t>
      </w:r>
      <w:r w:rsidR="001313A8" w:rsidRPr="001313A8">
        <w:rPr>
          <w:i/>
        </w:rPr>
        <w:t>Ready or Not:  Protecting the Public’s Health from Disease, Disasters, and Bioterrorism</w:t>
      </w:r>
    </w:p>
    <w:p w:rsidR="001313A8" w:rsidRDefault="001313A8" w:rsidP="002C438E">
      <w:pPr>
        <w:pStyle w:val="NoSpacing"/>
      </w:pPr>
      <w:r>
        <w:t xml:space="preserve">D.  </w:t>
      </w:r>
      <w:r w:rsidRPr="001313A8">
        <w:rPr>
          <w:i/>
        </w:rPr>
        <w:t>Health for All</w:t>
      </w:r>
    </w:p>
    <w:p w:rsidR="001313A8" w:rsidRDefault="001313A8" w:rsidP="002C438E">
      <w:pPr>
        <w:pStyle w:val="NoSpacing"/>
      </w:pPr>
    </w:p>
    <w:p w:rsidR="001313A8" w:rsidRDefault="001313A8" w:rsidP="002C438E">
      <w:pPr>
        <w:pStyle w:val="NoSpacing"/>
      </w:pPr>
      <w:r>
        <w:t>Ans:  A</w:t>
      </w:r>
    </w:p>
    <w:p w:rsidR="001313A8" w:rsidRDefault="001313A8" w:rsidP="002C438E">
      <w:pPr>
        <w:pStyle w:val="NoSpacing"/>
      </w:pPr>
      <w:r>
        <w:t>Page:  25</w:t>
      </w:r>
    </w:p>
    <w:p w:rsidR="001313A8" w:rsidRDefault="001313A8" w:rsidP="002C438E">
      <w:pPr>
        <w:pStyle w:val="NoSpacing"/>
      </w:pPr>
    </w:p>
    <w:p w:rsidR="001313A8" w:rsidRDefault="001313A8" w:rsidP="002C438E">
      <w:pPr>
        <w:pStyle w:val="NoSpacing"/>
      </w:pPr>
    </w:p>
    <w:p w:rsidR="001313A8" w:rsidRDefault="001313A8" w:rsidP="002C438E">
      <w:pPr>
        <w:pStyle w:val="NoSpacing"/>
      </w:pPr>
    </w:p>
    <w:p w:rsidR="001313A8" w:rsidRDefault="001313A8" w:rsidP="002C438E">
      <w:pPr>
        <w:pStyle w:val="NoSpacing"/>
      </w:pPr>
      <w:r>
        <w:t>24.  “The people of the city of Columbus,” “seniors in the church,” and “those on welfare</w:t>
      </w:r>
      <w:r w:rsidR="00F97871">
        <w:t>,</w:t>
      </w:r>
      <w:r>
        <w:t xml:space="preserve">” are examples of </w:t>
      </w:r>
    </w:p>
    <w:p w:rsidR="001313A8" w:rsidRDefault="001313A8" w:rsidP="002C438E">
      <w:pPr>
        <w:pStyle w:val="NoSpacing"/>
      </w:pPr>
    </w:p>
    <w:p w:rsidR="001313A8" w:rsidRDefault="001313A8" w:rsidP="002C438E">
      <w:pPr>
        <w:pStyle w:val="NoSpacing"/>
      </w:pPr>
      <w:r>
        <w:t xml:space="preserve">A.  </w:t>
      </w:r>
      <w:r w:rsidR="00F97871">
        <w:t>public health systems</w:t>
      </w:r>
    </w:p>
    <w:p w:rsidR="00F97871" w:rsidRDefault="00F97871" w:rsidP="002C438E">
      <w:pPr>
        <w:pStyle w:val="NoSpacing"/>
      </w:pPr>
      <w:r>
        <w:lastRenderedPageBreak/>
        <w:t>B.  factors affecting community health</w:t>
      </w:r>
    </w:p>
    <w:p w:rsidR="00F97871" w:rsidRDefault="00F97871" w:rsidP="002C438E">
      <w:pPr>
        <w:pStyle w:val="NoSpacing"/>
      </w:pPr>
      <w:r>
        <w:t>C.  communities</w:t>
      </w:r>
    </w:p>
    <w:p w:rsidR="00F97871" w:rsidRDefault="00F97871" w:rsidP="002C438E">
      <w:pPr>
        <w:pStyle w:val="NoSpacing"/>
      </w:pPr>
      <w:r>
        <w:t>D.  herd immunity</w:t>
      </w:r>
    </w:p>
    <w:p w:rsidR="00F97871" w:rsidRDefault="00F97871" w:rsidP="002C438E">
      <w:pPr>
        <w:pStyle w:val="NoSpacing"/>
      </w:pPr>
    </w:p>
    <w:p w:rsidR="00F97871" w:rsidRDefault="00F97871" w:rsidP="002C438E">
      <w:pPr>
        <w:pStyle w:val="NoSpacing"/>
      </w:pPr>
      <w:r>
        <w:t>Ans:  C</w:t>
      </w:r>
    </w:p>
    <w:p w:rsidR="00F97871" w:rsidRDefault="00F97871" w:rsidP="002C438E">
      <w:pPr>
        <w:pStyle w:val="NoSpacing"/>
      </w:pPr>
      <w:r>
        <w:t>Page:  6</w:t>
      </w:r>
    </w:p>
    <w:p w:rsidR="00F97871" w:rsidRDefault="00F97871" w:rsidP="002C438E">
      <w:pPr>
        <w:pStyle w:val="NoSpacing"/>
      </w:pPr>
    </w:p>
    <w:p w:rsidR="00F97871" w:rsidRDefault="00F97871" w:rsidP="002C438E">
      <w:pPr>
        <w:pStyle w:val="NoSpacing"/>
      </w:pPr>
    </w:p>
    <w:p w:rsidR="00F97871" w:rsidRDefault="00F97871" w:rsidP="002C438E">
      <w:pPr>
        <w:pStyle w:val="NoSpacing"/>
      </w:pPr>
    </w:p>
    <w:p w:rsidR="00F97871" w:rsidRDefault="00F97871" w:rsidP="002C438E">
      <w:pPr>
        <w:pStyle w:val="NoSpacing"/>
      </w:pPr>
      <w:r>
        <w:t>25.  The first professional preparation program for health educators began during which period of the twentieth century?</w:t>
      </w:r>
    </w:p>
    <w:p w:rsidR="00F97871" w:rsidRDefault="00F97871" w:rsidP="002C438E">
      <w:pPr>
        <w:pStyle w:val="NoSpacing"/>
      </w:pPr>
    </w:p>
    <w:p w:rsidR="00F97871" w:rsidRDefault="00F97871" w:rsidP="002C438E">
      <w:pPr>
        <w:pStyle w:val="NoSpacing"/>
      </w:pPr>
      <w:r>
        <w:t>A.  Reform phase</w:t>
      </w:r>
    </w:p>
    <w:p w:rsidR="00F97871" w:rsidRDefault="00F97871" w:rsidP="002C438E">
      <w:pPr>
        <w:pStyle w:val="NoSpacing"/>
      </w:pPr>
      <w:r>
        <w:t>B.  The 1920s</w:t>
      </w:r>
    </w:p>
    <w:p w:rsidR="00F97871" w:rsidRDefault="00F97871" w:rsidP="002C438E">
      <w:pPr>
        <w:pStyle w:val="NoSpacing"/>
      </w:pPr>
      <w:r>
        <w:t>C.  World War II</w:t>
      </w:r>
    </w:p>
    <w:p w:rsidR="00F97871" w:rsidRDefault="00F97871" w:rsidP="002C438E">
      <w:pPr>
        <w:pStyle w:val="NoSpacing"/>
      </w:pPr>
      <w:r>
        <w:t xml:space="preserve">D.  Period of </w:t>
      </w:r>
      <w:r w:rsidR="004A13FF">
        <w:t>s</w:t>
      </w:r>
      <w:r>
        <w:t xml:space="preserve">ocial </w:t>
      </w:r>
      <w:r w:rsidR="004A13FF">
        <w:t>e</w:t>
      </w:r>
      <w:r>
        <w:t>ngineering</w:t>
      </w:r>
    </w:p>
    <w:p w:rsidR="00F97871" w:rsidRDefault="00F97871" w:rsidP="002C438E">
      <w:pPr>
        <w:pStyle w:val="NoSpacing"/>
      </w:pPr>
    </w:p>
    <w:p w:rsidR="00F97871" w:rsidRDefault="00F97871" w:rsidP="002C438E">
      <w:pPr>
        <w:pStyle w:val="NoSpacing"/>
      </w:pPr>
      <w:r>
        <w:t>Ans:  B</w:t>
      </w:r>
    </w:p>
    <w:p w:rsidR="00F97871" w:rsidRDefault="00F97871" w:rsidP="002C438E">
      <w:pPr>
        <w:pStyle w:val="NoSpacing"/>
      </w:pPr>
      <w:r>
        <w:t>Page:  17</w:t>
      </w:r>
    </w:p>
    <w:p w:rsidR="00F97871" w:rsidRDefault="00F97871" w:rsidP="002C438E">
      <w:pPr>
        <w:pStyle w:val="NoSpacing"/>
      </w:pPr>
    </w:p>
    <w:p w:rsidR="00F97871" w:rsidRDefault="00F97871" w:rsidP="002C438E">
      <w:pPr>
        <w:pStyle w:val="NoSpacing"/>
      </w:pPr>
    </w:p>
    <w:p w:rsidR="00F97871" w:rsidRDefault="00F97871" w:rsidP="002C438E">
      <w:pPr>
        <w:pStyle w:val="NoSpacing"/>
      </w:pPr>
    </w:p>
    <w:p w:rsidR="00F97871" w:rsidRDefault="00F97871" w:rsidP="002C438E">
      <w:pPr>
        <w:pStyle w:val="NoSpacing"/>
      </w:pPr>
      <w:r>
        <w:t xml:space="preserve">26.  The goal of the Hill-Burton Act in 1946 was to enhance the quality of </w:t>
      </w:r>
    </w:p>
    <w:p w:rsidR="00F97871" w:rsidRDefault="00F97871" w:rsidP="002C438E">
      <w:pPr>
        <w:pStyle w:val="NoSpacing"/>
      </w:pPr>
    </w:p>
    <w:p w:rsidR="00F97871" w:rsidRDefault="00F97871" w:rsidP="002C438E">
      <w:pPr>
        <w:pStyle w:val="NoSpacing"/>
      </w:pPr>
      <w:r>
        <w:t>A.  hospitals</w:t>
      </w:r>
    </w:p>
    <w:p w:rsidR="00F97871" w:rsidRDefault="00F97871" w:rsidP="002C438E">
      <w:pPr>
        <w:pStyle w:val="NoSpacing"/>
      </w:pPr>
      <w:r>
        <w:t>B.  health departments</w:t>
      </w:r>
    </w:p>
    <w:p w:rsidR="00F97871" w:rsidRDefault="00F97871" w:rsidP="002C438E">
      <w:pPr>
        <w:pStyle w:val="NoSpacing"/>
      </w:pPr>
      <w:r>
        <w:t>C.  Medicare</w:t>
      </w:r>
    </w:p>
    <w:p w:rsidR="00F97871" w:rsidRDefault="00F97871" w:rsidP="002C438E">
      <w:pPr>
        <w:pStyle w:val="NoSpacing"/>
      </w:pPr>
      <w:r>
        <w:t>D.  the military</w:t>
      </w:r>
    </w:p>
    <w:p w:rsidR="00F97871" w:rsidRDefault="00F97871" w:rsidP="002C438E">
      <w:pPr>
        <w:pStyle w:val="NoSpacing"/>
      </w:pPr>
    </w:p>
    <w:p w:rsidR="00F97871" w:rsidRDefault="00F97871" w:rsidP="002C438E">
      <w:pPr>
        <w:pStyle w:val="NoSpacing"/>
      </w:pPr>
      <w:r>
        <w:t>Ans:  A</w:t>
      </w:r>
    </w:p>
    <w:p w:rsidR="00F97871" w:rsidRDefault="00F97871" w:rsidP="002C438E">
      <w:pPr>
        <w:pStyle w:val="NoSpacing"/>
      </w:pPr>
      <w:r>
        <w:t>Page:  18</w:t>
      </w:r>
    </w:p>
    <w:p w:rsidR="00F97871" w:rsidRDefault="00F97871" w:rsidP="002C438E">
      <w:pPr>
        <w:pStyle w:val="NoSpacing"/>
      </w:pPr>
    </w:p>
    <w:p w:rsidR="00F97871" w:rsidRDefault="00F97871" w:rsidP="002C438E">
      <w:pPr>
        <w:pStyle w:val="NoSpacing"/>
      </w:pPr>
    </w:p>
    <w:p w:rsidR="00F97871" w:rsidRDefault="00F97871" w:rsidP="002C438E">
      <w:pPr>
        <w:pStyle w:val="NoSpacing"/>
      </w:pPr>
    </w:p>
    <w:p w:rsidR="00F97871" w:rsidRDefault="00F97871" w:rsidP="002C438E">
      <w:pPr>
        <w:pStyle w:val="NoSpacing"/>
      </w:pPr>
      <w:r>
        <w:t>27.  Communicable diseases remain a concern in the 21</w:t>
      </w:r>
      <w:r w:rsidR="004A13FF">
        <w:t>st</w:t>
      </w:r>
      <w:r>
        <w:t xml:space="preserve"> century because they are the primary cause for</w:t>
      </w:r>
    </w:p>
    <w:p w:rsidR="00F97871" w:rsidRDefault="00F97871" w:rsidP="002C438E">
      <w:pPr>
        <w:pStyle w:val="NoSpacing"/>
      </w:pPr>
    </w:p>
    <w:p w:rsidR="00F97871" w:rsidRDefault="00F97871" w:rsidP="002C438E">
      <w:pPr>
        <w:pStyle w:val="NoSpacing"/>
      </w:pPr>
      <w:r>
        <w:t>A.  death in the United States</w:t>
      </w:r>
    </w:p>
    <w:p w:rsidR="00F97871" w:rsidRDefault="00F97871" w:rsidP="002C438E">
      <w:pPr>
        <w:pStyle w:val="NoSpacing"/>
      </w:pPr>
      <w:r>
        <w:t>B.  days missed from work and school</w:t>
      </w:r>
    </w:p>
    <w:p w:rsidR="00F97871" w:rsidRDefault="00F97871" w:rsidP="002C438E">
      <w:pPr>
        <w:pStyle w:val="NoSpacing"/>
      </w:pPr>
      <w:r>
        <w:t>C.  environmental problems</w:t>
      </w:r>
    </w:p>
    <w:p w:rsidR="00F97871" w:rsidRDefault="00F97871" w:rsidP="002C438E">
      <w:pPr>
        <w:pStyle w:val="NoSpacing"/>
      </w:pPr>
      <w:r>
        <w:t>D.  health disparities</w:t>
      </w:r>
    </w:p>
    <w:p w:rsidR="00F97871" w:rsidRDefault="00F97871" w:rsidP="002C438E">
      <w:pPr>
        <w:pStyle w:val="NoSpacing"/>
      </w:pPr>
    </w:p>
    <w:p w:rsidR="00F97871" w:rsidRDefault="00F97871" w:rsidP="002C438E">
      <w:pPr>
        <w:pStyle w:val="NoSpacing"/>
      </w:pPr>
      <w:r>
        <w:t>Ans:  B</w:t>
      </w:r>
    </w:p>
    <w:p w:rsidR="00F97871" w:rsidRDefault="00F97871" w:rsidP="002C438E">
      <w:pPr>
        <w:pStyle w:val="NoSpacing"/>
      </w:pPr>
      <w:r>
        <w:t>Page:  21</w:t>
      </w:r>
    </w:p>
    <w:p w:rsidR="00F97871" w:rsidRDefault="00F97871" w:rsidP="002C438E">
      <w:pPr>
        <w:pStyle w:val="NoSpacing"/>
      </w:pPr>
    </w:p>
    <w:p w:rsidR="00F97871" w:rsidRDefault="00F97871" w:rsidP="002C438E">
      <w:pPr>
        <w:pStyle w:val="NoSpacing"/>
      </w:pPr>
    </w:p>
    <w:p w:rsidR="00F97871" w:rsidRDefault="00F97871" w:rsidP="002C438E">
      <w:pPr>
        <w:pStyle w:val="NoSpacing"/>
      </w:pPr>
    </w:p>
    <w:p w:rsidR="00F97871" w:rsidRDefault="00F97871" w:rsidP="002C438E">
      <w:pPr>
        <w:pStyle w:val="NoSpacing"/>
      </w:pPr>
      <w:r>
        <w:t xml:space="preserve">28.  </w:t>
      </w:r>
      <w:r w:rsidR="007F06CB">
        <w:t xml:space="preserve">The organization in the United States with the main responsibility for improving health is </w:t>
      </w:r>
    </w:p>
    <w:p w:rsidR="007F06CB" w:rsidRDefault="007F06CB" w:rsidP="002C438E">
      <w:pPr>
        <w:pStyle w:val="NoSpacing"/>
      </w:pPr>
    </w:p>
    <w:p w:rsidR="007F06CB" w:rsidRDefault="007F06CB" w:rsidP="002C438E">
      <w:pPr>
        <w:pStyle w:val="NoSpacing"/>
      </w:pPr>
      <w:r>
        <w:t>A.  the Department of Health and Human Services</w:t>
      </w:r>
    </w:p>
    <w:p w:rsidR="007F06CB" w:rsidRDefault="007F06CB" w:rsidP="002C438E">
      <w:pPr>
        <w:pStyle w:val="NoSpacing"/>
      </w:pPr>
      <w:r>
        <w:t>B.  the Department of Homeland Security</w:t>
      </w:r>
    </w:p>
    <w:p w:rsidR="007F06CB" w:rsidRDefault="007F06CB" w:rsidP="002C438E">
      <w:pPr>
        <w:pStyle w:val="NoSpacing"/>
      </w:pPr>
      <w:r>
        <w:t>C.  the World Health Organization</w:t>
      </w:r>
    </w:p>
    <w:p w:rsidR="007F06CB" w:rsidRDefault="007F06CB" w:rsidP="002C438E">
      <w:pPr>
        <w:pStyle w:val="NoSpacing"/>
      </w:pPr>
      <w:r>
        <w:t>D.  state departments of health</w:t>
      </w:r>
    </w:p>
    <w:p w:rsidR="007F06CB" w:rsidRDefault="007F06CB" w:rsidP="002C438E">
      <w:pPr>
        <w:pStyle w:val="NoSpacing"/>
      </w:pPr>
    </w:p>
    <w:p w:rsidR="007F06CB" w:rsidRDefault="007F06CB" w:rsidP="002C438E">
      <w:pPr>
        <w:pStyle w:val="NoSpacing"/>
      </w:pPr>
      <w:r>
        <w:t>Ans:  A</w:t>
      </w:r>
    </w:p>
    <w:p w:rsidR="007F06CB" w:rsidRDefault="007F06CB" w:rsidP="002C438E">
      <w:pPr>
        <w:pStyle w:val="NoSpacing"/>
      </w:pPr>
      <w:r>
        <w:t>Page:  29</w:t>
      </w:r>
    </w:p>
    <w:p w:rsidR="007F06CB" w:rsidRDefault="007F06CB" w:rsidP="002C438E">
      <w:pPr>
        <w:pStyle w:val="NoSpacing"/>
      </w:pPr>
    </w:p>
    <w:p w:rsidR="007F06CB" w:rsidRDefault="007F06CB" w:rsidP="002C438E">
      <w:pPr>
        <w:pStyle w:val="NoSpacing"/>
      </w:pPr>
    </w:p>
    <w:p w:rsidR="007F06CB" w:rsidRDefault="007F06CB" w:rsidP="002C438E">
      <w:pPr>
        <w:pStyle w:val="NoSpacing"/>
      </w:pPr>
    </w:p>
    <w:p w:rsidR="007F06CB" w:rsidRDefault="007F06CB" w:rsidP="002C438E">
      <w:pPr>
        <w:pStyle w:val="NoSpacing"/>
      </w:pPr>
      <w:r>
        <w:t>29.  John Snow’s removal of a drinking water pump handle in 1854 in London, stopped a</w:t>
      </w:r>
    </w:p>
    <w:p w:rsidR="007F06CB" w:rsidRDefault="007F06CB" w:rsidP="002C438E">
      <w:pPr>
        <w:pStyle w:val="NoSpacing"/>
      </w:pPr>
    </w:p>
    <w:p w:rsidR="007F06CB" w:rsidRDefault="007F06CB" w:rsidP="002C438E">
      <w:pPr>
        <w:pStyle w:val="NoSpacing"/>
      </w:pPr>
      <w:r>
        <w:t>A.  yellow fever epidemic</w:t>
      </w:r>
    </w:p>
    <w:p w:rsidR="007F06CB" w:rsidRDefault="007F06CB" w:rsidP="002C438E">
      <w:pPr>
        <w:pStyle w:val="NoSpacing"/>
      </w:pPr>
      <w:r>
        <w:t>B.  cholera epidemic</w:t>
      </w:r>
    </w:p>
    <w:p w:rsidR="007F06CB" w:rsidRDefault="007F06CB" w:rsidP="002C438E">
      <w:pPr>
        <w:pStyle w:val="NoSpacing"/>
      </w:pPr>
      <w:r>
        <w:t>C.  waterborne disease outbreak</w:t>
      </w:r>
    </w:p>
    <w:p w:rsidR="007F06CB" w:rsidRDefault="007F06CB" w:rsidP="002C438E">
      <w:pPr>
        <w:pStyle w:val="NoSpacing"/>
      </w:pPr>
      <w:r>
        <w:t>D.  smallpox epidemic</w:t>
      </w:r>
    </w:p>
    <w:p w:rsidR="007F06CB" w:rsidRDefault="007F06CB" w:rsidP="002C438E">
      <w:pPr>
        <w:pStyle w:val="NoSpacing"/>
      </w:pPr>
    </w:p>
    <w:p w:rsidR="007F06CB" w:rsidRDefault="007F06CB" w:rsidP="002C438E">
      <w:pPr>
        <w:pStyle w:val="NoSpacing"/>
      </w:pPr>
      <w:r>
        <w:t>Ans:  B</w:t>
      </w:r>
    </w:p>
    <w:p w:rsidR="007F06CB" w:rsidRDefault="007F06CB" w:rsidP="002C438E">
      <w:pPr>
        <w:pStyle w:val="NoSpacing"/>
      </w:pPr>
      <w:r>
        <w:t>Page:  14</w:t>
      </w:r>
    </w:p>
    <w:p w:rsidR="007F06CB" w:rsidRDefault="007F06CB" w:rsidP="002C438E">
      <w:pPr>
        <w:pStyle w:val="NoSpacing"/>
      </w:pPr>
    </w:p>
    <w:p w:rsidR="007F06CB" w:rsidRDefault="007F06CB" w:rsidP="002C438E">
      <w:pPr>
        <w:pStyle w:val="NoSpacing"/>
      </w:pPr>
    </w:p>
    <w:p w:rsidR="007F06CB" w:rsidRDefault="007F06CB" w:rsidP="002C438E">
      <w:pPr>
        <w:pStyle w:val="NoSpacing"/>
      </w:pPr>
    </w:p>
    <w:p w:rsidR="007F06CB" w:rsidRDefault="007F06CB" w:rsidP="002C438E">
      <w:pPr>
        <w:pStyle w:val="NoSpacing"/>
      </w:pPr>
      <w:r>
        <w:t xml:space="preserve">30.  The Shattuck report marked the beginning of the </w:t>
      </w:r>
    </w:p>
    <w:p w:rsidR="007F06CB" w:rsidRDefault="007F06CB" w:rsidP="002C438E">
      <w:pPr>
        <w:pStyle w:val="NoSpacing"/>
      </w:pPr>
    </w:p>
    <w:p w:rsidR="007F06CB" w:rsidRDefault="007F06CB" w:rsidP="002C438E">
      <w:pPr>
        <w:pStyle w:val="NoSpacing"/>
      </w:pPr>
      <w:r>
        <w:t>A.  health resource development period</w:t>
      </w:r>
    </w:p>
    <w:p w:rsidR="007F06CB" w:rsidRDefault="007F06CB" w:rsidP="002C438E">
      <w:pPr>
        <w:pStyle w:val="NoSpacing"/>
      </w:pPr>
      <w:r>
        <w:t>B.  eighteenth century</w:t>
      </w:r>
    </w:p>
    <w:p w:rsidR="007F06CB" w:rsidRDefault="007F06CB" w:rsidP="002C438E">
      <w:pPr>
        <w:pStyle w:val="NoSpacing"/>
      </w:pPr>
      <w:r>
        <w:t>C.  modern era of public health</w:t>
      </w:r>
    </w:p>
    <w:p w:rsidR="007F06CB" w:rsidRDefault="007F06CB" w:rsidP="002C438E">
      <w:pPr>
        <w:pStyle w:val="NoSpacing"/>
      </w:pPr>
      <w:r>
        <w:t xml:space="preserve">D.  implementation of </w:t>
      </w:r>
      <w:r w:rsidRPr="007F06CB">
        <w:rPr>
          <w:i/>
        </w:rPr>
        <w:t>Healthy People 2020</w:t>
      </w:r>
      <w:r>
        <w:t xml:space="preserve"> efforts</w:t>
      </w:r>
    </w:p>
    <w:p w:rsidR="007F06CB" w:rsidRDefault="007F06CB" w:rsidP="002C438E">
      <w:pPr>
        <w:pStyle w:val="NoSpacing"/>
      </w:pPr>
    </w:p>
    <w:p w:rsidR="007F06CB" w:rsidRDefault="007F06CB" w:rsidP="002C438E">
      <w:pPr>
        <w:pStyle w:val="NoSpacing"/>
      </w:pPr>
      <w:r>
        <w:t>Ans:  C</w:t>
      </w:r>
    </w:p>
    <w:p w:rsidR="007F06CB" w:rsidRDefault="007F06CB" w:rsidP="002C438E">
      <w:pPr>
        <w:pStyle w:val="NoSpacing"/>
      </w:pPr>
      <w:r>
        <w:t>Page:  14</w:t>
      </w:r>
    </w:p>
    <w:p w:rsidR="007F06CB" w:rsidRDefault="007F06CB" w:rsidP="002C438E">
      <w:pPr>
        <w:pStyle w:val="NoSpacing"/>
      </w:pPr>
    </w:p>
    <w:p w:rsidR="007F06CB" w:rsidRDefault="007F06CB" w:rsidP="002C438E">
      <w:pPr>
        <w:pStyle w:val="NoSpacing"/>
      </w:pPr>
    </w:p>
    <w:p w:rsidR="007F06CB" w:rsidRDefault="007F06CB" w:rsidP="002C438E">
      <w:pPr>
        <w:pStyle w:val="NoSpacing"/>
      </w:pPr>
    </w:p>
    <w:p w:rsidR="007F06CB" w:rsidRDefault="007F06CB" w:rsidP="002C438E">
      <w:pPr>
        <w:pStyle w:val="NoSpacing"/>
      </w:pPr>
      <w:r>
        <w:t>Short Answer</w:t>
      </w:r>
    </w:p>
    <w:p w:rsidR="007F06CB" w:rsidRDefault="007F06CB" w:rsidP="002C438E">
      <w:pPr>
        <w:pStyle w:val="NoSpacing"/>
      </w:pPr>
    </w:p>
    <w:p w:rsidR="007F06CB" w:rsidRDefault="007F06CB" w:rsidP="002C438E">
      <w:pPr>
        <w:pStyle w:val="NoSpacing"/>
      </w:pPr>
    </w:p>
    <w:p w:rsidR="007F06CB" w:rsidRDefault="007F06CB" w:rsidP="002C438E">
      <w:pPr>
        <w:pStyle w:val="NoSpacing"/>
      </w:pPr>
    </w:p>
    <w:p w:rsidR="007F06CB" w:rsidRDefault="007F06CB" w:rsidP="002C438E">
      <w:pPr>
        <w:pStyle w:val="NoSpacing"/>
      </w:pPr>
      <w:r>
        <w:t xml:space="preserve">31.  </w:t>
      </w:r>
      <w:r w:rsidR="002052E5">
        <w:t>List and explain three physical factors affecting community health.</w:t>
      </w:r>
    </w:p>
    <w:p w:rsidR="002052E5" w:rsidRDefault="002052E5" w:rsidP="002C438E">
      <w:pPr>
        <w:pStyle w:val="NoSpacing"/>
      </w:pPr>
    </w:p>
    <w:p w:rsidR="002052E5" w:rsidRDefault="002052E5" w:rsidP="002C438E">
      <w:pPr>
        <w:pStyle w:val="NoSpacing"/>
      </w:pPr>
      <w:proofErr w:type="spellStart"/>
      <w:r>
        <w:t>Ans</w:t>
      </w:r>
      <w:proofErr w:type="spellEnd"/>
      <w:r>
        <w:t>:  Geography</w:t>
      </w:r>
      <w:r w:rsidR="00314DFA">
        <w:t xml:space="preserve"> – </w:t>
      </w:r>
      <w:r>
        <w:t>community health problems can be directly influenced by latitude, altitude, and climate.  For instance, parasitic and infectious diseases are a leading community health problem in tropical climates.  Community size</w:t>
      </w:r>
      <w:r w:rsidR="00314DFA">
        <w:t xml:space="preserve"> – </w:t>
      </w:r>
      <w:r>
        <w:t xml:space="preserve">the larger the community, the greater its range </w:t>
      </w:r>
      <w:r>
        <w:lastRenderedPageBreak/>
        <w:t xml:space="preserve">of health problems and the greater </w:t>
      </w:r>
      <w:proofErr w:type="gramStart"/>
      <w:r>
        <w:t>its</w:t>
      </w:r>
      <w:proofErr w:type="gramEnd"/>
      <w:r>
        <w:t xml:space="preserve"> number of health resources.  Industrial development</w:t>
      </w:r>
      <w:r w:rsidR="00314DFA">
        <w:t xml:space="preserve"> – </w:t>
      </w:r>
      <w:r>
        <w:t>may bring environmental pollution and occupational injuries and illnesses.</w:t>
      </w:r>
    </w:p>
    <w:p w:rsidR="002052E5" w:rsidRDefault="002052E5" w:rsidP="002C438E">
      <w:pPr>
        <w:pStyle w:val="NoSpacing"/>
      </w:pPr>
      <w:r>
        <w:t>Page:  8</w:t>
      </w:r>
    </w:p>
    <w:p w:rsidR="002052E5" w:rsidRDefault="002052E5" w:rsidP="002C438E">
      <w:pPr>
        <w:pStyle w:val="NoSpacing"/>
      </w:pPr>
    </w:p>
    <w:p w:rsidR="002052E5" w:rsidRDefault="002052E5" w:rsidP="002C438E">
      <w:pPr>
        <w:pStyle w:val="NoSpacing"/>
      </w:pPr>
    </w:p>
    <w:p w:rsidR="002052E5" w:rsidRDefault="002052E5" w:rsidP="002C438E">
      <w:pPr>
        <w:pStyle w:val="NoSpacing"/>
      </w:pPr>
    </w:p>
    <w:p w:rsidR="002052E5" w:rsidRDefault="002052E5" w:rsidP="002C438E">
      <w:pPr>
        <w:pStyle w:val="NoSpacing"/>
      </w:pPr>
      <w:r>
        <w:t>32.  Explain how social norms may be a factor affecting community health.</w:t>
      </w:r>
    </w:p>
    <w:p w:rsidR="002052E5" w:rsidRDefault="002052E5" w:rsidP="002C438E">
      <w:pPr>
        <w:pStyle w:val="NoSpacing"/>
      </w:pPr>
    </w:p>
    <w:p w:rsidR="002052E5" w:rsidRDefault="002052E5" w:rsidP="002C438E">
      <w:pPr>
        <w:pStyle w:val="NoSpacing"/>
      </w:pPr>
      <w:r>
        <w:t>Ans:  Social norms can be positive or negative and can change over time.  In the 1960s, it was socially acceptable to be a smoker, and smoking rates were much higher than today.  Due to smoking being socially unacceptable, smoking rates have declined, and smoking is banned in many public places.</w:t>
      </w:r>
    </w:p>
    <w:p w:rsidR="002052E5" w:rsidRDefault="002052E5" w:rsidP="002C438E">
      <w:pPr>
        <w:pStyle w:val="NoSpacing"/>
      </w:pPr>
      <w:r>
        <w:t>Page: 10</w:t>
      </w:r>
    </w:p>
    <w:p w:rsidR="002052E5" w:rsidRDefault="002052E5" w:rsidP="002C438E">
      <w:pPr>
        <w:pStyle w:val="NoSpacing"/>
      </w:pPr>
    </w:p>
    <w:p w:rsidR="002052E5" w:rsidRDefault="002052E5" w:rsidP="002C438E">
      <w:pPr>
        <w:pStyle w:val="NoSpacing"/>
      </w:pPr>
    </w:p>
    <w:p w:rsidR="002052E5" w:rsidRDefault="002052E5" w:rsidP="002C438E">
      <w:pPr>
        <w:pStyle w:val="NoSpacing"/>
      </w:pPr>
    </w:p>
    <w:p w:rsidR="002052E5" w:rsidRDefault="002052E5" w:rsidP="002C438E">
      <w:pPr>
        <w:pStyle w:val="NoSpacing"/>
      </w:pPr>
      <w:r>
        <w:t>33.  Describe a community health practice in the earliest civilizations.</w:t>
      </w:r>
    </w:p>
    <w:p w:rsidR="002052E5" w:rsidRDefault="002052E5" w:rsidP="002C438E">
      <w:pPr>
        <w:pStyle w:val="NoSpacing"/>
      </w:pPr>
    </w:p>
    <w:p w:rsidR="002052E5" w:rsidRDefault="002052E5" w:rsidP="002C438E">
      <w:pPr>
        <w:pStyle w:val="NoSpacing"/>
      </w:pPr>
      <w:r>
        <w:t>Ans:  Evidence of sewage disposal prior to 2000 B.C. was discovered in archeological findings.</w:t>
      </w:r>
    </w:p>
    <w:p w:rsidR="002052E5" w:rsidRDefault="002052E5" w:rsidP="002C438E">
      <w:pPr>
        <w:pStyle w:val="NoSpacing"/>
      </w:pPr>
      <w:r>
        <w:t>Page:  13</w:t>
      </w:r>
    </w:p>
    <w:p w:rsidR="002052E5" w:rsidRDefault="002052E5" w:rsidP="002C438E">
      <w:pPr>
        <w:pStyle w:val="NoSpacing"/>
      </w:pPr>
    </w:p>
    <w:p w:rsidR="002052E5" w:rsidRDefault="002052E5" w:rsidP="002C438E">
      <w:pPr>
        <w:pStyle w:val="NoSpacing"/>
      </w:pPr>
    </w:p>
    <w:p w:rsidR="002052E5" w:rsidRDefault="002052E5" w:rsidP="002C438E">
      <w:pPr>
        <w:pStyle w:val="NoSpacing"/>
      </w:pPr>
    </w:p>
    <w:p w:rsidR="002052E5" w:rsidRDefault="002052E5" w:rsidP="002C438E">
      <w:pPr>
        <w:pStyle w:val="NoSpacing"/>
      </w:pPr>
      <w:r>
        <w:t>34.  Explain at least two highlights of community health efforts during the Renaissance and Exploration Period.</w:t>
      </w:r>
    </w:p>
    <w:p w:rsidR="002052E5" w:rsidRDefault="002052E5" w:rsidP="002C438E">
      <w:pPr>
        <w:pStyle w:val="NoSpacing"/>
      </w:pPr>
    </w:p>
    <w:p w:rsidR="002052E5" w:rsidRDefault="002052E5" w:rsidP="002C438E">
      <w:pPr>
        <w:pStyle w:val="NoSpacing"/>
      </w:pPr>
      <w:r>
        <w:t xml:space="preserve">Ans:  </w:t>
      </w:r>
      <w:r w:rsidR="00537A76">
        <w:t>A belief was established that disease was caused by environmental, not spiritual factors.  Observation of the ill lead to more accurate descriptions of symptoms and outcomes of diseases.</w:t>
      </w:r>
    </w:p>
    <w:p w:rsidR="00537A76" w:rsidRDefault="00537A76" w:rsidP="002C438E">
      <w:pPr>
        <w:pStyle w:val="NoSpacing"/>
      </w:pPr>
      <w:r>
        <w:t>Page:  13</w:t>
      </w:r>
    </w:p>
    <w:p w:rsidR="00537A76" w:rsidRDefault="00537A76" w:rsidP="002C438E">
      <w:pPr>
        <w:pStyle w:val="NoSpacing"/>
      </w:pPr>
    </w:p>
    <w:p w:rsidR="00537A76" w:rsidRDefault="00537A76" w:rsidP="002C438E">
      <w:pPr>
        <w:pStyle w:val="NoSpacing"/>
      </w:pPr>
    </w:p>
    <w:p w:rsidR="00537A76" w:rsidRDefault="00537A76" w:rsidP="002C438E">
      <w:pPr>
        <w:pStyle w:val="NoSpacing"/>
      </w:pPr>
    </w:p>
    <w:p w:rsidR="00537A76" w:rsidRDefault="00537A76" w:rsidP="002C438E">
      <w:pPr>
        <w:pStyle w:val="NoSpacing"/>
      </w:pPr>
      <w:r>
        <w:t xml:space="preserve">35.  Describe a public health achievement resulting from Upton Sinclair’s book </w:t>
      </w:r>
      <w:r w:rsidR="00F547A2" w:rsidRPr="00F42E3F">
        <w:rPr>
          <w:i/>
        </w:rPr>
        <w:t>The Jungle.</w:t>
      </w:r>
    </w:p>
    <w:p w:rsidR="00537A76" w:rsidRDefault="00537A76" w:rsidP="002C438E">
      <w:pPr>
        <w:pStyle w:val="NoSpacing"/>
      </w:pPr>
    </w:p>
    <w:p w:rsidR="00537A76" w:rsidRDefault="00537A76" w:rsidP="002C438E">
      <w:pPr>
        <w:pStyle w:val="NoSpacing"/>
      </w:pPr>
      <w:r>
        <w:t xml:space="preserve">Ans:  Attention was drawn to the unsafe working conditions of the meat packing industry, leading to greater governmental regulation of the food industry. </w:t>
      </w:r>
    </w:p>
    <w:p w:rsidR="00537A76" w:rsidRDefault="00537A76" w:rsidP="002C438E">
      <w:pPr>
        <w:pStyle w:val="NoSpacing"/>
      </w:pPr>
      <w:r>
        <w:t>Page:  16</w:t>
      </w:r>
    </w:p>
    <w:p w:rsidR="00537A76" w:rsidRDefault="00537A76" w:rsidP="002C438E">
      <w:pPr>
        <w:pStyle w:val="NoSpacing"/>
      </w:pPr>
    </w:p>
    <w:p w:rsidR="00537A76" w:rsidRDefault="00537A76" w:rsidP="002C438E">
      <w:pPr>
        <w:pStyle w:val="NoSpacing"/>
      </w:pPr>
    </w:p>
    <w:p w:rsidR="00537A76" w:rsidRDefault="00537A76" w:rsidP="002C438E">
      <w:pPr>
        <w:pStyle w:val="NoSpacing"/>
      </w:pPr>
    </w:p>
    <w:p w:rsidR="00537A76" w:rsidRDefault="00537A76" w:rsidP="002C438E">
      <w:pPr>
        <w:pStyle w:val="NoSpacing"/>
      </w:pPr>
      <w:r>
        <w:t>36.  Explain how President Eisenhower’s heart attack in the 1950s was a major community health event.</w:t>
      </w:r>
    </w:p>
    <w:p w:rsidR="00537A76" w:rsidRDefault="00537A76" w:rsidP="002C438E">
      <w:pPr>
        <w:pStyle w:val="NoSpacing"/>
      </w:pPr>
    </w:p>
    <w:p w:rsidR="00537A76" w:rsidRDefault="00537A76" w:rsidP="002C438E">
      <w:pPr>
        <w:pStyle w:val="NoSpacing"/>
      </w:pPr>
      <w:r>
        <w:t>Ans:  It helped America focus on its Number 1 killer, heart disease.  Additionally, the president’s physician suggested exercising on a regular basis.</w:t>
      </w:r>
    </w:p>
    <w:p w:rsidR="00537A76" w:rsidRDefault="00537A76" w:rsidP="002C438E">
      <w:pPr>
        <w:pStyle w:val="NoSpacing"/>
      </w:pPr>
      <w:r>
        <w:t>Page:  18</w:t>
      </w:r>
    </w:p>
    <w:p w:rsidR="00537A76" w:rsidRDefault="00537A76" w:rsidP="002C438E">
      <w:pPr>
        <w:pStyle w:val="NoSpacing"/>
      </w:pPr>
    </w:p>
    <w:p w:rsidR="00537A76" w:rsidRDefault="00537A76" w:rsidP="002C438E">
      <w:pPr>
        <w:pStyle w:val="NoSpacing"/>
      </w:pPr>
    </w:p>
    <w:p w:rsidR="00537A76" w:rsidRDefault="00537A76" w:rsidP="002C438E">
      <w:pPr>
        <w:pStyle w:val="NoSpacing"/>
      </w:pPr>
    </w:p>
    <w:p w:rsidR="00537A76" w:rsidRDefault="00537A76" w:rsidP="002C438E">
      <w:pPr>
        <w:pStyle w:val="NoSpacing"/>
      </w:pPr>
      <w:r>
        <w:t>37.  Why does the United States see alcohol and other drug abuse in the 21</w:t>
      </w:r>
      <w:r w:rsidR="006D48B9">
        <w:t>st</w:t>
      </w:r>
      <w:r>
        <w:t xml:space="preserve"> century as a community health concern?</w:t>
      </w:r>
    </w:p>
    <w:p w:rsidR="00537A76" w:rsidRDefault="00537A76" w:rsidP="002C438E">
      <w:pPr>
        <w:pStyle w:val="NoSpacing"/>
      </w:pPr>
    </w:p>
    <w:p w:rsidR="00537A76" w:rsidRDefault="00537A76" w:rsidP="002C438E">
      <w:pPr>
        <w:pStyle w:val="NoSpacing"/>
      </w:pPr>
      <w:r>
        <w:t>Ans:  Abuse of legal and illegal drugs costs the country thousands of lives from unintentional injuries</w:t>
      </w:r>
      <w:r w:rsidR="00783411">
        <w:t xml:space="preserve"> and violent crimes.  Additionally, </w:t>
      </w:r>
      <w:r>
        <w:t>billions of dolla</w:t>
      </w:r>
      <w:r w:rsidR="00783411">
        <w:t>rs each year are spent on addressing supply and demand issues and drug abuse.</w:t>
      </w:r>
    </w:p>
    <w:p w:rsidR="00783411" w:rsidRDefault="00783411" w:rsidP="002C438E">
      <w:pPr>
        <w:pStyle w:val="NoSpacing"/>
      </w:pPr>
      <w:r>
        <w:t>Page:  22</w:t>
      </w:r>
    </w:p>
    <w:p w:rsidR="00783411" w:rsidRDefault="00783411" w:rsidP="002C438E">
      <w:pPr>
        <w:pStyle w:val="NoSpacing"/>
      </w:pPr>
    </w:p>
    <w:p w:rsidR="00783411" w:rsidRDefault="00783411" w:rsidP="002C438E">
      <w:pPr>
        <w:pStyle w:val="NoSpacing"/>
      </w:pPr>
    </w:p>
    <w:p w:rsidR="00783411" w:rsidRDefault="00783411" w:rsidP="002C438E">
      <w:pPr>
        <w:pStyle w:val="NoSpacing"/>
      </w:pPr>
    </w:p>
    <w:p w:rsidR="00783411" w:rsidRDefault="00783411" w:rsidP="002C438E">
      <w:pPr>
        <w:pStyle w:val="NoSpacing"/>
      </w:pPr>
      <w:r>
        <w:t>38.  Provide at least two examples of progress stemming from the Health for All efforts.</w:t>
      </w:r>
    </w:p>
    <w:p w:rsidR="00783411" w:rsidRDefault="00783411" w:rsidP="002C438E">
      <w:pPr>
        <w:pStyle w:val="NoSpacing"/>
      </w:pPr>
    </w:p>
    <w:p w:rsidR="00783411" w:rsidRDefault="00783411" w:rsidP="002C438E">
      <w:pPr>
        <w:pStyle w:val="NoSpacing"/>
      </w:pPr>
      <w:r>
        <w:t>Ans:  There is wider provision of safe water and sanitation facilities.  National health services have expanded.</w:t>
      </w:r>
    </w:p>
    <w:p w:rsidR="00783411" w:rsidRDefault="00783411" w:rsidP="002C438E">
      <w:pPr>
        <w:pStyle w:val="NoSpacing"/>
      </w:pPr>
      <w:r>
        <w:t>Page:  25</w:t>
      </w:r>
    </w:p>
    <w:p w:rsidR="00783411" w:rsidRDefault="00783411" w:rsidP="002C438E">
      <w:pPr>
        <w:pStyle w:val="NoSpacing"/>
      </w:pPr>
    </w:p>
    <w:p w:rsidR="00783411" w:rsidRDefault="00783411" w:rsidP="002C438E">
      <w:pPr>
        <w:pStyle w:val="NoSpacing"/>
      </w:pPr>
    </w:p>
    <w:p w:rsidR="00783411" w:rsidRDefault="00783411" w:rsidP="002C438E">
      <w:pPr>
        <w:pStyle w:val="NoSpacing"/>
      </w:pPr>
    </w:p>
    <w:p w:rsidR="00783411" w:rsidRDefault="00783411" w:rsidP="002C438E">
      <w:pPr>
        <w:pStyle w:val="NoSpacing"/>
      </w:pPr>
      <w:r>
        <w:t xml:space="preserve">39.  Describe two of the six points in the World Health Organization’s </w:t>
      </w:r>
      <w:r w:rsidR="006D48B9">
        <w:t>a</w:t>
      </w:r>
      <w:r>
        <w:t>genda.</w:t>
      </w:r>
    </w:p>
    <w:p w:rsidR="00783411" w:rsidRDefault="00783411" w:rsidP="002C438E">
      <w:pPr>
        <w:pStyle w:val="NoSpacing"/>
      </w:pPr>
    </w:p>
    <w:p w:rsidR="00783411" w:rsidRDefault="00783411" w:rsidP="002C438E">
      <w:pPr>
        <w:pStyle w:val="NoSpacing"/>
      </w:pPr>
      <w:r>
        <w:t>Ans:  1. Strengthening health systems</w:t>
      </w:r>
      <w:r w:rsidR="00314DFA">
        <w:t xml:space="preserve"> – </w:t>
      </w:r>
      <w:r w:rsidR="006D48B9">
        <w:t>f</w:t>
      </w:r>
      <w:r>
        <w:t>or health improvement to operate as a poverty-reducing strategy, health services much reach poor and underserved populations.  2. Enhancing partnerships</w:t>
      </w:r>
      <w:r w:rsidR="00314DFA">
        <w:t xml:space="preserve"> – </w:t>
      </w:r>
      <w:proofErr w:type="gramStart"/>
      <w:r>
        <w:t>WHO</w:t>
      </w:r>
      <w:proofErr w:type="gramEnd"/>
      <w:r>
        <w:t xml:space="preserve"> carries out its work with the support and collaboration of many partners including United Nations’ agencies and other international organizations.</w:t>
      </w:r>
    </w:p>
    <w:p w:rsidR="00783411" w:rsidRDefault="00783411" w:rsidP="002C438E">
      <w:pPr>
        <w:pStyle w:val="NoSpacing"/>
      </w:pPr>
      <w:r>
        <w:t>Page:  26</w:t>
      </w:r>
    </w:p>
    <w:p w:rsidR="00783411" w:rsidRDefault="00783411" w:rsidP="002C438E">
      <w:pPr>
        <w:pStyle w:val="NoSpacing"/>
      </w:pPr>
    </w:p>
    <w:p w:rsidR="00783411" w:rsidRDefault="00783411" w:rsidP="002C438E">
      <w:pPr>
        <w:pStyle w:val="NoSpacing"/>
      </w:pPr>
    </w:p>
    <w:p w:rsidR="00783411" w:rsidRDefault="00783411" w:rsidP="002C438E">
      <w:pPr>
        <w:pStyle w:val="NoSpacing"/>
      </w:pPr>
    </w:p>
    <w:p w:rsidR="00783411" w:rsidRDefault="00783411" w:rsidP="002C438E">
      <w:pPr>
        <w:pStyle w:val="NoSpacing"/>
      </w:pPr>
      <w:r>
        <w:t xml:space="preserve">40.  Explain the framework of </w:t>
      </w:r>
      <w:r w:rsidRPr="00783411">
        <w:rPr>
          <w:i/>
        </w:rPr>
        <w:t>Healthy People 2020.</w:t>
      </w:r>
    </w:p>
    <w:p w:rsidR="00783411" w:rsidRDefault="00783411" w:rsidP="002C438E">
      <w:pPr>
        <w:pStyle w:val="NoSpacing"/>
      </w:pPr>
    </w:p>
    <w:p w:rsidR="00783411" w:rsidRDefault="00783411" w:rsidP="002C438E">
      <w:pPr>
        <w:pStyle w:val="NoSpacing"/>
      </w:pPr>
      <w:r>
        <w:t>Ans:   It includes a vision statement, a mission statement, four overarching goals, and numerous objec</w:t>
      </w:r>
      <w:r w:rsidR="00FD79F4">
        <w:t>tives spread out over 42</w:t>
      </w:r>
      <w:r>
        <w:t xml:space="preserve"> different topic areas.  Each topic is presented as a chapter.  Each chapter contains a concise goal statement that frames the purpose of the area.</w:t>
      </w:r>
    </w:p>
    <w:p w:rsidR="00783411" w:rsidRDefault="00783411" w:rsidP="002C438E">
      <w:pPr>
        <w:pStyle w:val="NoSpacing"/>
      </w:pPr>
      <w:r>
        <w:t>Page:  27</w:t>
      </w:r>
    </w:p>
    <w:p w:rsidR="00783411" w:rsidRPr="00323F12" w:rsidRDefault="00783411" w:rsidP="002C438E">
      <w:pPr>
        <w:pStyle w:val="NoSpacing"/>
      </w:pPr>
    </w:p>
    <w:sectPr w:rsidR="00783411" w:rsidRPr="00323F12" w:rsidSect="00F47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1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2C438E"/>
    <w:rsid w:val="00025FDD"/>
    <w:rsid w:val="000C224D"/>
    <w:rsid w:val="000C3BDB"/>
    <w:rsid w:val="001313A8"/>
    <w:rsid w:val="00167D67"/>
    <w:rsid w:val="002052E5"/>
    <w:rsid w:val="00264B9C"/>
    <w:rsid w:val="002C438E"/>
    <w:rsid w:val="002F309F"/>
    <w:rsid w:val="00314DFA"/>
    <w:rsid w:val="00323F12"/>
    <w:rsid w:val="0036054C"/>
    <w:rsid w:val="004A13FF"/>
    <w:rsid w:val="00537A76"/>
    <w:rsid w:val="006D48B9"/>
    <w:rsid w:val="007141CB"/>
    <w:rsid w:val="007562C8"/>
    <w:rsid w:val="00783411"/>
    <w:rsid w:val="007F06CB"/>
    <w:rsid w:val="00834639"/>
    <w:rsid w:val="00A1629E"/>
    <w:rsid w:val="00AC3DD1"/>
    <w:rsid w:val="00B13721"/>
    <w:rsid w:val="00B856B8"/>
    <w:rsid w:val="00C56500"/>
    <w:rsid w:val="00C75195"/>
    <w:rsid w:val="00D47EFE"/>
    <w:rsid w:val="00D5637A"/>
    <w:rsid w:val="00E209F0"/>
    <w:rsid w:val="00E97DFB"/>
    <w:rsid w:val="00F42E3F"/>
    <w:rsid w:val="00F47B66"/>
    <w:rsid w:val="00F547A2"/>
    <w:rsid w:val="00F97871"/>
    <w:rsid w:val="00FD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4639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629E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29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 State University</Company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cabishop</dc:creator>
  <cp:lastModifiedBy>Sean Coombs</cp:lastModifiedBy>
  <cp:revision>6</cp:revision>
  <dcterms:created xsi:type="dcterms:W3CDTF">2011-02-20T15:10:00Z</dcterms:created>
  <dcterms:modified xsi:type="dcterms:W3CDTF">2012-09-14T18:47:00Z</dcterms:modified>
</cp:coreProperties>
</file>