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94C0FC" w14:textId="067DCF83" w:rsidR="00D30200" w:rsidRPr="00CD554A" w:rsidRDefault="00D30200" w:rsidP="00540491">
      <w:pPr>
        <w:pStyle w:val="Ahead"/>
        <w:rPr>
          <w:rFonts w:ascii="Arial" w:hAnsi="Arial" w:cs="Arial"/>
          <w:szCs w:val="28"/>
        </w:rPr>
      </w:pPr>
      <w:r w:rsidRPr="00CD554A">
        <w:rPr>
          <w:rFonts w:ascii="Arial" w:hAnsi="Arial" w:cs="Arial"/>
          <w:szCs w:val="28"/>
        </w:rPr>
        <w:t>Chapter 1 An Overview of Nutrition</w:t>
      </w:r>
    </w:p>
    <w:p w14:paraId="2DBC8134" w14:textId="77777777" w:rsidR="00D30200" w:rsidRPr="0024052C" w:rsidRDefault="00D30200">
      <w:pPr>
        <w:rPr>
          <w:rFonts w:ascii="Arial" w:hAnsi="Arial" w:cs="Arial"/>
          <w:sz w:val="22"/>
          <w:szCs w:val="22"/>
        </w:rPr>
      </w:pPr>
    </w:p>
    <w:p w14:paraId="33B572D2" w14:textId="77777777" w:rsidR="00D30200" w:rsidRPr="00CD554A" w:rsidRDefault="00D30200" w:rsidP="00540491">
      <w:pPr>
        <w:pStyle w:val="Bhead"/>
        <w:rPr>
          <w:rFonts w:ascii="Arial" w:hAnsi="Arial" w:cs="Arial"/>
        </w:rPr>
      </w:pPr>
      <w:r w:rsidRPr="00CD554A">
        <w:rPr>
          <w:rFonts w:ascii="Arial" w:hAnsi="Arial" w:cs="Arial"/>
        </w:rPr>
        <w:t>Assignments and Other Instructional Materials</w:t>
      </w:r>
    </w:p>
    <w:p w14:paraId="5302AE57" w14:textId="77777777" w:rsidR="00D30200" w:rsidRPr="0024052C" w:rsidRDefault="00D30200" w:rsidP="00D30200">
      <w:pPr>
        <w:spacing w:before="120"/>
        <w:rPr>
          <w:rFonts w:ascii="Arial" w:hAnsi="Arial" w:cs="Arial"/>
          <w:sz w:val="22"/>
          <w:szCs w:val="22"/>
        </w:rPr>
      </w:pPr>
      <w:r w:rsidRPr="0024052C">
        <w:rPr>
          <w:rFonts w:ascii="Arial" w:hAnsi="Arial" w:cs="Arial"/>
          <w:sz w:val="22"/>
          <w:szCs w:val="22"/>
        </w:rPr>
        <w:t>The following ready-to-use assignments are available in this chapter of the instructor’s manual:</w:t>
      </w:r>
    </w:p>
    <w:p w14:paraId="08345348" w14:textId="77777777" w:rsidR="005531F9" w:rsidRDefault="00D30200" w:rsidP="005531F9">
      <w:pPr>
        <w:numPr>
          <w:ilvl w:val="0"/>
          <w:numId w:val="1"/>
        </w:numPr>
        <w:rPr>
          <w:rFonts w:ascii="Arial" w:hAnsi="Arial" w:cs="Arial"/>
          <w:sz w:val="22"/>
          <w:szCs w:val="22"/>
        </w:rPr>
      </w:pPr>
      <w:r w:rsidRPr="0024052C">
        <w:rPr>
          <w:rFonts w:ascii="Arial" w:hAnsi="Arial" w:cs="Arial"/>
          <w:sz w:val="22"/>
          <w:szCs w:val="22"/>
        </w:rPr>
        <w:t>Case Study: Reducing Disease Risk</w:t>
      </w:r>
      <w:r w:rsidR="005531F9" w:rsidRPr="005531F9">
        <w:rPr>
          <w:rFonts w:ascii="Arial" w:hAnsi="Arial" w:cs="Arial"/>
          <w:sz w:val="22"/>
          <w:szCs w:val="22"/>
        </w:rPr>
        <w:t xml:space="preserve"> </w:t>
      </w:r>
    </w:p>
    <w:p w14:paraId="0C23B13F" w14:textId="5964B9AF" w:rsidR="005531F9" w:rsidRPr="0024052C" w:rsidRDefault="005531F9" w:rsidP="005531F9">
      <w:pPr>
        <w:numPr>
          <w:ilvl w:val="0"/>
          <w:numId w:val="1"/>
        </w:numPr>
        <w:rPr>
          <w:rFonts w:ascii="Arial" w:hAnsi="Arial" w:cs="Arial"/>
          <w:sz w:val="22"/>
          <w:szCs w:val="22"/>
        </w:rPr>
      </w:pPr>
      <w:r w:rsidRPr="0024052C">
        <w:rPr>
          <w:rFonts w:ascii="Arial" w:hAnsi="Arial" w:cs="Arial"/>
          <w:sz w:val="22"/>
          <w:szCs w:val="22"/>
        </w:rPr>
        <w:t>Critical thinking questions with answers</w:t>
      </w:r>
    </w:p>
    <w:p w14:paraId="46E183E7" w14:textId="77777777" w:rsidR="00D30200" w:rsidRPr="0024052C" w:rsidRDefault="00D30200" w:rsidP="00D30200">
      <w:pPr>
        <w:numPr>
          <w:ilvl w:val="0"/>
          <w:numId w:val="1"/>
        </w:numPr>
        <w:rPr>
          <w:rFonts w:ascii="Arial" w:hAnsi="Arial" w:cs="Arial"/>
          <w:sz w:val="22"/>
          <w:szCs w:val="22"/>
        </w:rPr>
      </w:pPr>
      <w:r w:rsidRPr="0024052C">
        <w:rPr>
          <w:rFonts w:ascii="Arial" w:hAnsi="Arial" w:cs="Arial"/>
          <w:sz w:val="22"/>
          <w:szCs w:val="22"/>
        </w:rPr>
        <w:t>Worksheet 1-1: Influences on Food Choices</w:t>
      </w:r>
      <w:r w:rsidRPr="0024052C">
        <w:rPr>
          <w:rStyle w:val="FootnoteReference"/>
          <w:rFonts w:ascii="Arial" w:hAnsi="Arial" w:cs="Arial"/>
          <w:sz w:val="22"/>
          <w:szCs w:val="22"/>
        </w:rPr>
        <w:footnoteReference w:id="1"/>
      </w:r>
    </w:p>
    <w:p w14:paraId="548E0AEF" w14:textId="26E48626" w:rsidR="00D30200" w:rsidRPr="0024052C" w:rsidRDefault="00D30200" w:rsidP="00D30200">
      <w:pPr>
        <w:numPr>
          <w:ilvl w:val="0"/>
          <w:numId w:val="1"/>
        </w:numPr>
        <w:rPr>
          <w:rFonts w:ascii="Arial" w:hAnsi="Arial" w:cs="Arial"/>
          <w:sz w:val="22"/>
          <w:szCs w:val="22"/>
        </w:rPr>
      </w:pPr>
      <w:r w:rsidRPr="0024052C">
        <w:rPr>
          <w:rFonts w:ascii="Arial" w:hAnsi="Arial" w:cs="Arial"/>
          <w:sz w:val="22"/>
          <w:szCs w:val="22"/>
        </w:rPr>
        <w:t>Worksheet 1-2: Chapter 1 Crossword Puzzle</w:t>
      </w:r>
      <w:r w:rsidRPr="0024052C">
        <w:rPr>
          <w:rStyle w:val="FootnoteReference"/>
          <w:rFonts w:ascii="Arial" w:hAnsi="Arial" w:cs="Arial"/>
          <w:sz w:val="22"/>
          <w:szCs w:val="22"/>
        </w:rPr>
        <w:footnoteReference w:id="2"/>
      </w:r>
    </w:p>
    <w:p w14:paraId="684660BE" w14:textId="66EB86D7" w:rsidR="00D30200" w:rsidRPr="0024052C" w:rsidRDefault="00D30200" w:rsidP="00D30200">
      <w:pPr>
        <w:numPr>
          <w:ilvl w:val="0"/>
          <w:numId w:val="1"/>
        </w:numPr>
        <w:rPr>
          <w:rFonts w:ascii="Arial" w:hAnsi="Arial" w:cs="Arial"/>
          <w:sz w:val="22"/>
          <w:szCs w:val="22"/>
        </w:rPr>
      </w:pPr>
      <w:r w:rsidRPr="0024052C">
        <w:rPr>
          <w:rFonts w:ascii="Arial" w:hAnsi="Arial" w:cs="Arial"/>
          <w:sz w:val="22"/>
          <w:szCs w:val="22"/>
        </w:rPr>
        <w:t xml:space="preserve">Worksheet 1-3: </w:t>
      </w:r>
      <w:r w:rsidR="00212324" w:rsidRPr="0024052C">
        <w:rPr>
          <w:rFonts w:ascii="Arial" w:hAnsi="Arial" w:cs="Arial"/>
          <w:sz w:val="22"/>
          <w:szCs w:val="22"/>
        </w:rPr>
        <w:t>Controlling Factors that Influence Eating</w:t>
      </w:r>
      <w:r w:rsidRPr="0024052C">
        <w:rPr>
          <w:rFonts w:ascii="Arial" w:hAnsi="Arial" w:cs="Arial"/>
          <w:sz w:val="22"/>
          <w:szCs w:val="22"/>
        </w:rPr>
        <w:t xml:space="preserve"> (Internet Exercise)</w:t>
      </w:r>
      <w:r w:rsidRPr="0024052C">
        <w:rPr>
          <w:rStyle w:val="FootnoteReference"/>
          <w:rFonts w:ascii="Arial" w:hAnsi="Arial" w:cs="Arial"/>
          <w:sz w:val="22"/>
          <w:szCs w:val="22"/>
        </w:rPr>
        <w:footnoteReference w:id="3"/>
      </w:r>
    </w:p>
    <w:p w14:paraId="6EFA44C5" w14:textId="77777777" w:rsidR="00D30200" w:rsidRPr="0024052C" w:rsidRDefault="00D30200" w:rsidP="00D30200">
      <w:pPr>
        <w:numPr>
          <w:ilvl w:val="0"/>
          <w:numId w:val="1"/>
        </w:numPr>
        <w:rPr>
          <w:rFonts w:ascii="Arial" w:hAnsi="Arial" w:cs="Arial"/>
          <w:sz w:val="22"/>
          <w:szCs w:val="22"/>
        </w:rPr>
      </w:pPr>
      <w:r w:rsidRPr="0024052C">
        <w:rPr>
          <w:rFonts w:ascii="Arial" w:hAnsi="Arial" w:cs="Arial"/>
          <w:sz w:val="22"/>
          <w:szCs w:val="22"/>
        </w:rPr>
        <w:t>Worksheet 1-4: Evaluation of Published Nutrition Information</w:t>
      </w:r>
    </w:p>
    <w:p w14:paraId="122D1B0D" w14:textId="77777777" w:rsidR="00D30200" w:rsidRPr="0024052C" w:rsidRDefault="00D30200" w:rsidP="00D30200">
      <w:pPr>
        <w:numPr>
          <w:ilvl w:val="0"/>
          <w:numId w:val="1"/>
        </w:numPr>
        <w:rPr>
          <w:rFonts w:ascii="Arial" w:hAnsi="Arial" w:cs="Arial"/>
          <w:sz w:val="22"/>
          <w:szCs w:val="22"/>
        </w:rPr>
      </w:pPr>
      <w:r w:rsidRPr="0024052C">
        <w:rPr>
          <w:rFonts w:ascii="Arial" w:hAnsi="Arial" w:cs="Arial"/>
          <w:sz w:val="22"/>
          <w:szCs w:val="22"/>
        </w:rPr>
        <w:t>Worksheet 1-5: Research Project Using the Internet</w:t>
      </w:r>
    </w:p>
    <w:p w14:paraId="5535A23F" w14:textId="77777777" w:rsidR="00D30200" w:rsidRPr="0024052C" w:rsidRDefault="00D30200" w:rsidP="00D30200">
      <w:pPr>
        <w:spacing w:before="120"/>
        <w:rPr>
          <w:rFonts w:ascii="Arial" w:hAnsi="Arial" w:cs="Arial"/>
          <w:sz w:val="22"/>
          <w:szCs w:val="22"/>
        </w:rPr>
      </w:pPr>
      <w:r w:rsidRPr="0024052C">
        <w:rPr>
          <w:rFonts w:ascii="Arial" w:hAnsi="Arial" w:cs="Arial"/>
          <w:sz w:val="22"/>
          <w:szCs w:val="22"/>
        </w:rPr>
        <w:t>Other instructional materials in this chapter of the instructor’s manual include:</w:t>
      </w:r>
    </w:p>
    <w:p w14:paraId="059E3B35" w14:textId="21989BC7" w:rsidR="00D30200" w:rsidRPr="0024052C" w:rsidRDefault="00D30200" w:rsidP="00D30200">
      <w:pPr>
        <w:numPr>
          <w:ilvl w:val="0"/>
          <w:numId w:val="2"/>
        </w:numPr>
        <w:rPr>
          <w:rFonts w:ascii="Arial" w:hAnsi="Arial" w:cs="Arial"/>
          <w:sz w:val="22"/>
          <w:szCs w:val="22"/>
        </w:rPr>
      </w:pPr>
      <w:r w:rsidRPr="0024052C">
        <w:rPr>
          <w:rFonts w:ascii="Arial" w:hAnsi="Arial" w:cs="Arial"/>
          <w:sz w:val="22"/>
          <w:szCs w:val="22"/>
        </w:rPr>
        <w:t xml:space="preserve">Answer key for How To (pp. 9, 10, </w:t>
      </w:r>
      <w:r w:rsidR="00213AD3" w:rsidRPr="0024052C">
        <w:rPr>
          <w:rFonts w:ascii="Arial" w:hAnsi="Arial" w:cs="Arial"/>
          <w:sz w:val="22"/>
          <w:szCs w:val="22"/>
        </w:rPr>
        <w:t>31</w:t>
      </w:r>
      <w:r w:rsidRPr="0024052C">
        <w:rPr>
          <w:rFonts w:ascii="Arial" w:hAnsi="Arial" w:cs="Arial"/>
          <w:sz w:val="22"/>
          <w:szCs w:val="22"/>
        </w:rPr>
        <w:t>) activities</w:t>
      </w:r>
    </w:p>
    <w:p w14:paraId="22521E72" w14:textId="77777777" w:rsidR="00D30200" w:rsidRPr="0024052C" w:rsidRDefault="00D30200" w:rsidP="00D30200">
      <w:pPr>
        <w:numPr>
          <w:ilvl w:val="0"/>
          <w:numId w:val="2"/>
        </w:numPr>
        <w:rPr>
          <w:rFonts w:ascii="Arial" w:hAnsi="Arial" w:cs="Arial"/>
          <w:sz w:val="22"/>
          <w:szCs w:val="22"/>
        </w:rPr>
      </w:pPr>
      <w:r w:rsidRPr="0024052C">
        <w:rPr>
          <w:rFonts w:ascii="Arial" w:hAnsi="Arial" w:cs="Arial"/>
          <w:sz w:val="22"/>
          <w:szCs w:val="22"/>
        </w:rPr>
        <w:t>Classroom activities</w:t>
      </w:r>
    </w:p>
    <w:p w14:paraId="4366CC1D" w14:textId="0E6835FF" w:rsidR="00D30200" w:rsidRPr="0024052C" w:rsidRDefault="00D30200" w:rsidP="00D30200">
      <w:pPr>
        <w:numPr>
          <w:ilvl w:val="0"/>
          <w:numId w:val="2"/>
        </w:numPr>
        <w:rPr>
          <w:rFonts w:ascii="Arial" w:hAnsi="Arial" w:cs="Arial"/>
          <w:sz w:val="22"/>
          <w:szCs w:val="22"/>
        </w:rPr>
      </w:pPr>
      <w:r w:rsidRPr="0024052C">
        <w:rPr>
          <w:rFonts w:ascii="Arial" w:hAnsi="Arial" w:cs="Arial"/>
          <w:sz w:val="22"/>
          <w:szCs w:val="22"/>
        </w:rPr>
        <w:t>Worksheet answer keys (as appropriate)</w:t>
      </w:r>
    </w:p>
    <w:p w14:paraId="4EEC4051" w14:textId="4C17B17E" w:rsidR="00F739CB" w:rsidRPr="0024052C" w:rsidRDefault="00F739CB" w:rsidP="00F739CB">
      <w:pPr>
        <w:numPr>
          <w:ilvl w:val="0"/>
          <w:numId w:val="2"/>
        </w:numPr>
        <w:rPr>
          <w:rFonts w:ascii="Arial" w:hAnsi="Arial" w:cs="Arial"/>
          <w:sz w:val="22"/>
          <w:szCs w:val="22"/>
        </w:rPr>
      </w:pPr>
      <w:r w:rsidRPr="0024052C">
        <w:rPr>
          <w:rFonts w:ascii="Arial" w:hAnsi="Arial" w:cs="Arial"/>
          <w:sz w:val="22"/>
          <w:szCs w:val="22"/>
        </w:rPr>
        <w:t>Answer key for MindTap Global Nutrition Watch activity</w:t>
      </w:r>
    </w:p>
    <w:p w14:paraId="59B14010" w14:textId="7A92901D" w:rsidR="00D30200" w:rsidRPr="0024052C" w:rsidRDefault="00D30200" w:rsidP="00D30200">
      <w:pPr>
        <w:numPr>
          <w:ilvl w:val="0"/>
          <w:numId w:val="2"/>
        </w:numPr>
        <w:rPr>
          <w:rFonts w:ascii="Arial" w:hAnsi="Arial" w:cs="Arial"/>
          <w:sz w:val="22"/>
          <w:szCs w:val="22"/>
        </w:rPr>
      </w:pPr>
      <w:r w:rsidRPr="0024052C">
        <w:rPr>
          <w:rFonts w:ascii="Arial" w:hAnsi="Arial" w:cs="Arial"/>
          <w:sz w:val="22"/>
          <w:szCs w:val="22"/>
        </w:rPr>
        <w:t>Handout 1-1: Using the DRI to Assess the Dietary Intake of a Healthy Individual</w:t>
      </w:r>
    </w:p>
    <w:p w14:paraId="1990EC89" w14:textId="77777777" w:rsidR="00D30200" w:rsidRPr="0024052C" w:rsidRDefault="00D30200" w:rsidP="00D30200">
      <w:pPr>
        <w:rPr>
          <w:rFonts w:ascii="Arial" w:hAnsi="Arial" w:cs="Arial"/>
          <w:sz w:val="22"/>
          <w:szCs w:val="22"/>
        </w:rPr>
      </w:pPr>
    </w:p>
    <w:p w14:paraId="67CEF286" w14:textId="77777777" w:rsidR="00D30200" w:rsidRPr="00CD554A" w:rsidRDefault="00D30200" w:rsidP="00540491">
      <w:pPr>
        <w:pStyle w:val="Bhead"/>
        <w:rPr>
          <w:rFonts w:ascii="Arial" w:hAnsi="Arial" w:cs="Arial"/>
        </w:rPr>
      </w:pPr>
      <w:r w:rsidRPr="00CD554A">
        <w:rPr>
          <w:rFonts w:ascii="Arial" w:hAnsi="Arial" w:cs="Arial"/>
        </w:rPr>
        <w:t>Chapter Outline, Summary, and Learning Objectives</w:t>
      </w:r>
    </w:p>
    <w:p w14:paraId="708C0435" w14:textId="77777777" w:rsidR="00CB0AF1" w:rsidRPr="00CD554A" w:rsidRDefault="00CB0AF1" w:rsidP="00CB0AF1">
      <w:pPr>
        <w:pStyle w:val="Header"/>
        <w:spacing w:after="120"/>
        <w:rPr>
          <w:rFonts w:ascii="Arial" w:hAnsi="Arial" w:cs="Arial"/>
          <w:b/>
          <w:sz w:val="24"/>
          <w:szCs w:val="24"/>
        </w:rPr>
      </w:pPr>
    </w:p>
    <w:p w14:paraId="01CD1227" w14:textId="77777777" w:rsidR="00CB0AF1" w:rsidRPr="0024052C" w:rsidRDefault="00CB0AF1" w:rsidP="00CB0AF1">
      <w:pPr>
        <w:pStyle w:val="Header"/>
        <w:spacing w:after="120"/>
        <w:rPr>
          <w:rFonts w:ascii="Arial" w:hAnsi="Arial" w:cs="Arial"/>
          <w:b/>
          <w:sz w:val="22"/>
          <w:szCs w:val="22"/>
          <w:lang w:bidi="x-none"/>
        </w:rPr>
      </w:pPr>
      <w:r w:rsidRPr="0024052C">
        <w:rPr>
          <w:rFonts w:ascii="Arial" w:hAnsi="Arial" w:cs="Arial"/>
          <w:b/>
          <w:sz w:val="22"/>
          <w:szCs w:val="22"/>
          <w:lang w:bidi="x-none"/>
        </w:rPr>
        <w:t>LO 1.1 Describe how various factors influence personal food choices.</w:t>
      </w:r>
    </w:p>
    <w:p w14:paraId="093AE5B6" w14:textId="7F2115A3" w:rsidR="00D30200" w:rsidRPr="0024052C" w:rsidRDefault="00CB0AF1" w:rsidP="00CB0AF1">
      <w:pPr>
        <w:pStyle w:val="Header"/>
        <w:keepNext/>
        <w:tabs>
          <w:tab w:val="clear" w:pos="4320"/>
          <w:tab w:val="clear" w:pos="8640"/>
        </w:tabs>
        <w:rPr>
          <w:rFonts w:ascii="Arial" w:hAnsi="Arial" w:cs="Arial"/>
          <w:sz w:val="22"/>
          <w:szCs w:val="22"/>
          <w:lang w:bidi="x-none"/>
        </w:rPr>
      </w:pPr>
      <w:r w:rsidRPr="0024052C">
        <w:rPr>
          <w:rFonts w:ascii="Arial" w:hAnsi="Arial" w:cs="Arial"/>
          <w:sz w:val="22"/>
          <w:szCs w:val="22"/>
          <w:lang w:bidi="x-none"/>
        </w:rPr>
        <w:t xml:space="preserve">A person selects </w:t>
      </w:r>
      <w:r w:rsidR="007E1622">
        <w:rPr>
          <w:rFonts w:ascii="Arial" w:hAnsi="Arial" w:cs="Arial"/>
          <w:sz w:val="22"/>
          <w:szCs w:val="22"/>
          <w:lang w:bidi="x-none"/>
        </w:rPr>
        <w:t xml:space="preserve">certain </w:t>
      </w:r>
      <w:r w:rsidRPr="0024052C">
        <w:rPr>
          <w:rFonts w:ascii="Arial" w:hAnsi="Arial" w:cs="Arial"/>
          <w:sz w:val="22"/>
          <w:szCs w:val="22"/>
          <w:lang w:bidi="x-none"/>
        </w:rPr>
        <w:t>foods for a variety of reasons. Whatever those reasons may be, food choices influence health. Individual food selections neither make nor break a diet’s healthfulness, but the balance of foods selected over time can make an important difference to health. For this reason, people are wise to think “nutrition” when making their food choices</w:t>
      </w:r>
      <w:r w:rsidR="007E1622">
        <w:rPr>
          <w:rFonts w:ascii="Arial" w:hAnsi="Arial" w:cs="Arial"/>
          <w:sz w:val="22"/>
          <w:szCs w:val="22"/>
          <w:lang w:bidi="x-none"/>
        </w:rPr>
        <w:t>.</w:t>
      </w:r>
    </w:p>
    <w:p w14:paraId="0FA595E3" w14:textId="77777777" w:rsidR="00CB0AF1" w:rsidRPr="0024052C" w:rsidRDefault="00CB0AF1" w:rsidP="00CB0AF1">
      <w:pPr>
        <w:pStyle w:val="Header"/>
        <w:keepNext/>
        <w:tabs>
          <w:tab w:val="clear" w:pos="4320"/>
          <w:tab w:val="clear" w:pos="8640"/>
        </w:tabs>
        <w:rPr>
          <w:rFonts w:ascii="Arial" w:hAnsi="Arial" w:cs="Arial"/>
          <w:sz w:val="22"/>
          <w:szCs w:val="22"/>
        </w:rPr>
      </w:pPr>
    </w:p>
    <w:p w14:paraId="1F64D340" w14:textId="77777777" w:rsidR="00CB0AF1" w:rsidRPr="0024052C" w:rsidRDefault="00CB0AF1" w:rsidP="00D30200">
      <w:pPr>
        <w:pStyle w:val="Header"/>
        <w:tabs>
          <w:tab w:val="clear" w:pos="4320"/>
          <w:tab w:val="clear" w:pos="8640"/>
        </w:tabs>
        <w:ind w:left="360" w:hanging="360"/>
        <w:rPr>
          <w:rFonts w:ascii="Arial" w:hAnsi="Arial" w:cs="Arial"/>
          <w:sz w:val="22"/>
          <w:szCs w:val="22"/>
          <w:lang w:bidi="x-none"/>
        </w:rPr>
      </w:pPr>
      <w:r w:rsidRPr="0024052C">
        <w:rPr>
          <w:rFonts w:ascii="Arial" w:hAnsi="Arial" w:cs="Arial"/>
          <w:sz w:val="22"/>
          <w:szCs w:val="22"/>
          <w:lang w:bidi="x-none"/>
        </w:rPr>
        <w:t>I.</w:t>
      </w:r>
      <w:r w:rsidRPr="0024052C">
        <w:rPr>
          <w:rFonts w:ascii="Arial" w:hAnsi="Arial" w:cs="Arial"/>
          <w:sz w:val="22"/>
          <w:szCs w:val="22"/>
          <w:lang w:bidi="x-none"/>
        </w:rPr>
        <w:tab/>
        <w:t>Food choices</w:t>
      </w:r>
    </w:p>
    <w:p w14:paraId="7A090175" w14:textId="43BCB85E" w:rsidR="00CB0AF1" w:rsidRPr="0024052C" w:rsidRDefault="00CB0AF1" w:rsidP="00A9780F">
      <w:pPr>
        <w:pStyle w:val="Header"/>
        <w:numPr>
          <w:ilvl w:val="0"/>
          <w:numId w:val="20"/>
        </w:numPr>
        <w:tabs>
          <w:tab w:val="clear" w:pos="4320"/>
          <w:tab w:val="clear" w:pos="8640"/>
        </w:tabs>
        <w:rPr>
          <w:rFonts w:ascii="Arial" w:hAnsi="Arial" w:cs="Arial"/>
          <w:sz w:val="22"/>
          <w:szCs w:val="22"/>
          <w:lang w:bidi="x-none"/>
        </w:rPr>
      </w:pPr>
      <w:r w:rsidRPr="0024052C">
        <w:rPr>
          <w:rFonts w:ascii="Arial" w:hAnsi="Arial" w:cs="Arial"/>
          <w:sz w:val="22"/>
          <w:szCs w:val="22"/>
          <w:lang w:bidi="x-none"/>
        </w:rPr>
        <w:t>Preferences</w:t>
      </w:r>
    </w:p>
    <w:p w14:paraId="4689E315" w14:textId="02BEDB9C" w:rsidR="00CB0AF1" w:rsidRPr="0024052C" w:rsidRDefault="00CB0AF1" w:rsidP="00A9780F">
      <w:pPr>
        <w:pStyle w:val="Header"/>
        <w:numPr>
          <w:ilvl w:val="0"/>
          <w:numId w:val="20"/>
        </w:numPr>
        <w:tabs>
          <w:tab w:val="clear" w:pos="4320"/>
          <w:tab w:val="clear" w:pos="8640"/>
        </w:tabs>
        <w:rPr>
          <w:rFonts w:ascii="Arial" w:hAnsi="Arial" w:cs="Arial"/>
          <w:sz w:val="22"/>
          <w:szCs w:val="22"/>
          <w:lang w:bidi="x-none"/>
        </w:rPr>
      </w:pPr>
      <w:r w:rsidRPr="0024052C">
        <w:rPr>
          <w:rFonts w:ascii="Arial" w:hAnsi="Arial" w:cs="Arial"/>
          <w:sz w:val="22"/>
          <w:szCs w:val="22"/>
          <w:lang w:bidi="x-none"/>
        </w:rPr>
        <w:t>Habit</w:t>
      </w:r>
    </w:p>
    <w:p w14:paraId="32D986F4" w14:textId="6EFBA684" w:rsidR="00CB0AF1" w:rsidRPr="0024052C" w:rsidRDefault="00CB0AF1" w:rsidP="00A9780F">
      <w:pPr>
        <w:pStyle w:val="Header"/>
        <w:numPr>
          <w:ilvl w:val="0"/>
          <w:numId w:val="20"/>
        </w:numPr>
        <w:tabs>
          <w:tab w:val="clear" w:pos="4320"/>
          <w:tab w:val="clear" w:pos="8640"/>
        </w:tabs>
        <w:rPr>
          <w:rFonts w:ascii="Arial" w:hAnsi="Arial" w:cs="Arial"/>
          <w:sz w:val="22"/>
          <w:szCs w:val="22"/>
          <w:lang w:bidi="x-none"/>
        </w:rPr>
      </w:pPr>
      <w:r w:rsidRPr="0024052C">
        <w:rPr>
          <w:rFonts w:ascii="Arial" w:hAnsi="Arial" w:cs="Arial"/>
          <w:sz w:val="22"/>
          <w:szCs w:val="22"/>
          <w:lang w:bidi="x-none"/>
        </w:rPr>
        <w:t>Ethnic heritage and regional cuisine</w:t>
      </w:r>
    </w:p>
    <w:p w14:paraId="5E1B0ED0" w14:textId="473014A9" w:rsidR="00CB0AF1" w:rsidRDefault="00CB0AF1" w:rsidP="00A9780F">
      <w:pPr>
        <w:pStyle w:val="Header"/>
        <w:numPr>
          <w:ilvl w:val="0"/>
          <w:numId w:val="20"/>
        </w:numPr>
        <w:tabs>
          <w:tab w:val="clear" w:pos="4320"/>
          <w:tab w:val="clear" w:pos="8640"/>
        </w:tabs>
        <w:rPr>
          <w:rFonts w:ascii="Arial" w:hAnsi="Arial" w:cs="Arial"/>
          <w:sz w:val="22"/>
          <w:szCs w:val="22"/>
          <w:lang w:bidi="x-none"/>
        </w:rPr>
      </w:pPr>
      <w:r w:rsidRPr="0024052C">
        <w:rPr>
          <w:rFonts w:ascii="Arial" w:hAnsi="Arial" w:cs="Arial"/>
          <w:sz w:val="22"/>
          <w:szCs w:val="22"/>
          <w:lang w:bidi="x-none"/>
        </w:rPr>
        <w:t>Social interactions</w:t>
      </w:r>
    </w:p>
    <w:p w14:paraId="600EBD66" w14:textId="1A9567CC" w:rsidR="00E94275" w:rsidRPr="0024052C" w:rsidRDefault="00E94275" w:rsidP="00A9780F">
      <w:pPr>
        <w:pStyle w:val="Header"/>
        <w:numPr>
          <w:ilvl w:val="0"/>
          <w:numId w:val="20"/>
        </w:numPr>
        <w:tabs>
          <w:tab w:val="clear" w:pos="4320"/>
          <w:tab w:val="clear" w:pos="8640"/>
        </w:tabs>
        <w:rPr>
          <w:rFonts w:ascii="Arial" w:hAnsi="Arial" w:cs="Arial"/>
          <w:sz w:val="22"/>
          <w:szCs w:val="22"/>
          <w:lang w:bidi="x-none"/>
        </w:rPr>
      </w:pPr>
      <w:r>
        <w:rPr>
          <w:rFonts w:ascii="Arial" w:hAnsi="Arial" w:cs="Arial"/>
          <w:sz w:val="22"/>
          <w:szCs w:val="22"/>
          <w:lang w:bidi="x-none"/>
        </w:rPr>
        <w:t>Marketing</w:t>
      </w:r>
    </w:p>
    <w:p w14:paraId="4F14290A" w14:textId="70BBACC3" w:rsidR="00CB0AF1" w:rsidRPr="0024052C" w:rsidRDefault="00CB0AF1" w:rsidP="00A9780F">
      <w:pPr>
        <w:pStyle w:val="Header"/>
        <w:numPr>
          <w:ilvl w:val="0"/>
          <w:numId w:val="20"/>
        </w:numPr>
        <w:tabs>
          <w:tab w:val="clear" w:pos="4320"/>
          <w:tab w:val="clear" w:pos="8640"/>
        </w:tabs>
        <w:rPr>
          <w:rFonts w:ascii="Arial" w:hAnsi="Arial" w:cs="Arial"/>
          <w:sz w:val="22"/>
          <w:szCs w:val="22"/>
          <w:lang w:bidi="x-none"/>
        </w:rPr>
      </w:pPr>
      <w:r w:rsidRPr="0024052C">
        <w:rPr>
          <w:rFonts w:ascii="Arial" w:hAnsi="Arial" w:cs="Arial"/>
          <w:sz w:val="22"/>
          <w:szCs w:val="22"/>
          <w:lang w:bidi="x-none"/>
        </w:rPr>
        <w:t>Availability, convenience, and economy</w:t>
      </w:r>
    </w:p>
    <w:p w14:paraId="5377388D" w14:textId="6ADFA2C2" w:rsidR="00CB0AF1" w:rsidRPr="0024052C" w:rsidRDefault="00CB0AF1" w:rsidP="00A9780F">
      <w:pPr>
        <w:pStyle w:val="Header"/>
        <w:numPr>
          <w:ilvl w:val="0"/>
          <w:numId w:val="20"/>
        </w:numPr>
        <w:tabs>
          <w:tab w:val="clear" w:pos="4320"/>
          <w:tab w:val="clear" w:pos="8640"/>
        </w:tabs>
        <w:rPr>
          <w:rFonts w:ascii="Arial" w:hAnsi="Arial" w:cs="Arial"/>
          <w:sz w:val="22"/>
          <w:szCs w:val="22"/>
          <w:lang w:bidi="x-none"/>
        </w:rPr>
      </w:pPr>
      <w:r w:rsidRPr="0024052C">
        <w:rPr>
          <w:rFonts w:ascii="Arial" w:hAnsi="Arial" w:cs="Arial"/>
          <w:sz w:val="22"/>
          <w:szCs w:val="22"/>
          <w:lang w:bidi="x-none"/>
        </w:rPr>
        <w:t>Positive and negative associations</w:t>
      </w:r>
    </w:p>
    <w:p w14:paraId="1FC163D9" w14:textId="54239A0B" w:rsidR="00CB0AF1" w:rsidRPr="0024052C" w:rsidRDefault="00E94275" w:rsidP="00A9780F">
      <w:pPr>
        <w:pStyle w:val="Header"/>
        <w:numPr>
          <w:ilvl w:val="0"/>
          <w:numId w:val="20"/>
        </w:numPr>
        <w:tabs>
          <w:tab w:val="clear" w:pos="4320"/>
          <w:tab w:val="clear" w:pos="8640"/>
        </w:tabs>
        <w:rPr>
          <w:rFonts w:ascii="Arial" w:hAnsi="Arial" w:cs="Arial"/>
          <w:sz w:val="22"/>
          <w:szCs w:val="22"/>
          <w:lang w:bidi="x-none"/>
        </w:rPr>
      </w:pPr>
      <w:r>
        <w:rPr>
          <w:rFonts w:ascii="Arial" w:hAnsi="Arial" w:cs="Arial"/>
          <w:sz w:val="22"/>
          <w:szCs w:val="22"/>
          <w:lang w:bidi="x-none"/>
        </w:rPr>
        <w:t>H</w:t>
      </w:r>
      <w:r w:rsidR="0055710C">
        <w:rPr>
          <w:rFonts w:ascii="Arial" w:hAnsi="Arial" w:cs="Arial"/>
          <w:sz w:val="22"/>
          <w:szCs w:val="22"/>
          <w:lang w:bidi="x-none"/>
        </w:rPr>
        <w:t xml:space="preserve"> </w:t>
      </w:r>
      <w:r w:rsidR="00CB0AF1" w:rsidRPr="0024052C">
        <w:rPr>
          <w:rFonts w:ascii="Arial" w:hAnsi="Arial" w:cs="Arial"/>
          <w:sz w:val="22"/>
          <w:szCs w:val="22"/>
          <w:lang w:bidi="x-none"/>
        </w:rPr>
        <w:t>Emotions</w:t>
      </w:r>
    </w:p>
    <w:p w14:paraId="59204184" w14:textId="2073D84D" w:rsidR="00CB0AF1" w:rsidRPr="0024052C" w:rsidRDefault="00CB0AF1" w:rsidP="00A9780F">
      <w:pPr>
        <w:pStyle w:val="Header"/>
        <w:numPr>
          <w:ilvl w:val="0"/>
          <w:numId w:val="20"/>
        </w:numPr>
        <w:tabs>
          <w:tab w:val="clear" w:pos="4320"/>
          <w:tab w:val="clear" w:pos="8640"/>
        </w:tabs>
        <w:rPr>
          <w:rFonts w:ascii="Arial" w:hAnsi="Arial" w:cs="Arial"/>
          <w:sz w:val="22"/>
          <w:szCs w:val="22"/>
          <w:lang w:bidi="x-none"/>
        </w:rPr>
      </w:pPr>
      <w:r w:rsidRPr="0024052C">
        <w:rPr>
          <w:rFonts w:ascii="Arial" w:hAnsi="Arial" w:cs="Arial"/>
          <w:sz w:val="22"/>
          <w:szCs w:val="22"/>
          <w:lang w:bidi="x-none"/>
        </w:rPr>
        <w:t>Values</w:t>
      </w:r>
    </w:p>
    <w:p w14:paraId="457E3BF2" w14:textId="173DC423" w:rsidR="00CB0AF1" w:rsidRPr="0024052C" w:rsidRDefault="00CB0AF1" w:rsidP="00A9780F">
      <w:pPr>
        <w:pStyle w:val="Header"/>
        <w:numPr>
          <w:ilvl w:val="0"/>
          <w:numId w:val="20"/>
        </w:numPr>
        <w:tabs>
          <w:tab w:val="clear" w:pos="4320"/>
          <w:tab w:val="clear" w:pos="8640"/>
        </w:tabs>
        <w:rPr>
          <w:rFonts w:ascii="Arial" w:hAnsi="Arial" w:cs="Arial"/>
          <w:sz w:val="22"/>
          <w:szCs w:val="22"/>
          <w:lang w:bidi="x-none"/>
        </w:rPr>
      </w:pPr>
      <w:r w:rsidRPr="0024052C">
        <w:rPr>
          <w:rFonts w:ascii="Arial" w:hAnsi="Arial" w:cs="Arial"/>
          <w:sz w:val="22"/>
          <w:szCs w:val="22"/>
          <w:lang w:bidi="x-none"/>
        </w:rPr>
        <w:t xml:space="preserve">Body weight </w:t>
      </w:r>
      <w:r w:rsidR="007E1622">
        <w:rPr>
          <w:rFonts w:ascii="Arial" w:hAnsi="Arial" w:cs="Arial"/>
          <w:sz w:val="22"/>
          <w:szCs w:val="22"/>
          <w:lang w:bidi="x-none"/>
        </w:rPr>
        <w:t>and</w:t>
      </w:r>
      <w:r w:rsidR="007E1622" w:rsidRPr="0024052C">
        <w:rPr>
          <w:rFonts w:ascii="Arial" w:hAnsi="Arial" w:cs="Arial"/>
          <w:sz w:val="22"/>
          <w:szCs w:val="22"/>
          <w:lang w:bidi="x-none"/>
        </w:rPr>
        <w:t xml:space="preserve"> </w:t>
      </w:r>
      <w:r w:rsidRPr="0024052C">
        <w:rPr>
          <w:rFonts w:ascii="Arial" w:hAnsi="Arial" w:cs="Arial"/>
          <w:sz w:val="22"/>
          <w:szCs w:val="22"/>
          <w:lang w:bidi="x-none"/>
        </w:rPr>
        <w:t>image</w:t>
      </w:r>
    </w:p>
    <w:p w14:paraId="16CE8856" w14:textId="379A351A" w:rsidR="00CB0AF1" w:rsidRPr="0024052C" w:rsidRDefault="00CB0AF1" w:rsidP="00A9780F">
      <w:pPr>
        <w:pStyle w:val="Header"/>
        <w:numPr>
          <w:ilvl w:val="0"/>
          <w:numId w:val="20"/>
        </w:numPr>
        <w:tabs>
          <w:tab w:val="clear" w:pos="4320"/>
          <w:tab w:val="clear" w:pos="8640"/>
        </w:tabs>
        <w:rPr>
          <w:rFonts w:ascii="Arial" w:hAnsi="Arial" w:cs="Arial"/>
          <w:sz w:val="22"/>
          <w:szCs w:val="22"/>
          <w:lang w:bidi="x-none"/>
        </w:rPr>
      </w:pPr>
      <w:r w:rsidRPr="0024052C">
        <w:rPr>
          <w:rFonts w:ascii="Arial" w:hAnsi="Arial" w:cs="Arial"/>
          <w:sz w:val="22"/>
          <w:szCs w:val="22"/>
          <w:lang w:bidi="x-none"/>
        </w:rPr>
        <w:t xml:space="preserve">Nutrition </w:t>
      </w:r>
    </w:p>
    <w:p w14:paraId="0C51016B" w14:textId="77777777" w:rsidR="00CB0AF1" w:rsidRPr="0024052C" w:rsidRDefault="00CB0AF1" w:rsidP="00D30200">
      <w:pPr>
        <w:pStyle w:val="Header"/>
        <w:tabs>
          <w:tab w:val="clear" w:pos="4320"/>
          <w:tab w:val="clear" w:pos="8640"/>
        </w:tabs>
        <w:ind w:left="360" w:hanging="360"/>
        <w:rPr>
          <w:rFonts w:ascii="Arial" w:hAnsi="Arial" w:cs="Arial"/>
          <w:sz w:val="22"/>
          <w:szCs w:val="22"/>
          <w:lang w:bidi="x-none"/>
        </w:rPr>
      </w:pPr>
    </w:p>
    <w:p w14:paraId="1AB025DD" w14:textId="0283AA4E" w:rsidR="00CB0AF1" w:rsidRPr="0024052C" w:rsidRDefault="00CB0AF1" w:rsidP="00CB0AF1">
      <w:pPr>
        <w:pStyle w:val="Header"/>
        <w:spacing w:after="120"/>
        <w:rPr>
          <w:rFonts w:ascii="Arial" w:hAnsi="Arial" w:cs="Arial"/>
          <w:sz w:val="22"/>
          <w:szCs w:val="22"/>
          <w:lang w:bidi="x-none"/>
        </w:rPr>
      </w:pPr>
      <w:r w:rsidRPr="0024052C">
        <w:rPr>
          <w:rFonts w:ascii="Arial" w:hAnsi="Arial" w:cs="Arial"/>
          <w:b/>
          <w:sz w:val="22"/>
          <w:szCs w:val="22"/>
          <w:lang w:bidi="x-none"/>
        </w:rPr>
        <w:t>LO 1.2 Name the six major classes of nutrients and identify which are organic</w:t>
      </w:r>
      <w:r w:rsidR="0055710C">
        <w:rPr>
          <w:rFonts w:ascii="Arial" w:hAnsi="Arial" w:cs="Arial"/>
          <w:b/>
          <w:sz w:val="22"/>
          <w:szCs w:val="22"/>
          <w:lang w:bidi="x-none"/>
        </w:rPr>
        <w:t>, which are inorganic</w:t>
      </w:r>
      <w:r w:rsidRPr="0024052C">
        <w:rPr>
          <w:rFonts w:ascii="Arial" w:hAnsi="Arial" w:cs="Arial"/>
          <w:b/>
          <w:sz w:val="22"/>
          <w:szCs w:val="22"/>
          <w:lang w:bidi="x-none"/>
        </w:rPr>
        <w:t xml:space="preserve"> and which yield energy.</w:t>
      </w:r>
    </w:p>
    <w:p w14:paraId="72A94767" w14:textId="77777777" w:rsidR="00CB0AF1" w:rsidRPr="0024052C" w:rsidRDefault="00CB0AF1" w:rsidP="00CB0AF1">
      <w:pPr>
        <w:pStyle w:val="Header"/>
        <w:rPr>
          <w:rFonts w:ascii="Arial" w:hAnsi="Arial" w:cs="Arial"/>
          <w:sz w:val="22"/>
          <w:szCs w:val="22"/>
          <w:lang w:bidi="x-none"/>
        </w:rPr>
      </w:pPr>
      <w:r w:rsidRPr="0024052C">
        <w:rPr>
          <w:rFonts w:ascii="Arial" w:hAnsi="Arial" w:cs="Arial"/>
          <w:sz w:val="22"/>
          <w:szCs w:val="22"/>
          <w:lang w:bidi="x-none"/>
        </w:rPr>
        <w:t xml:space="preserve">Foods provide nutrients—substances that support the growth, maintenance, and repair of the body’s tissues. The six classes of nutrients include: </w:t>
      </w:r>
    </w:p>
    <w:p w14:paraId="63253C7E" w14:textId="77777777" w:rsidR="00CB0AF1" w:rsidRPr="0024052C" w:rsidRDefault="00CB0AF1" w:rsidP="00CB0AF1">
      <w:pPr>
        <w:pStyle w:val="Header"/>
        <w:numPr>
          <w:ilvl w:val="0"/>
          <w:numId w:val="15"/>
        </w:numPr>
        <w:ind w:left="360"/>
        <w:rPr>
          <w:rFonts w:ascii="Arial" w:hAnsi="Arial" w:cs="Arial"/>
          <w:sz w:val="22"/>
          <w:szCs w:val="22"/>
          <w:lang w:bidi="x-none"/>
        </w:rPr>
      </w:pPr>
      <w:r w:rsidRPr="0024052C">
        <w:rPr>
          <w:rFonts w:ascii="Arial" w:hAnsi="Arial" w:cs="Arial"/>
          <w:sz w:val="22"/>
          <w:szCs w:val="22"/>
          <w:lang w:bidi="x-none"/>
        </w:rPr>
        <w:lastRenderedPageBreak/>
        <w:t>Carbohydrates</w:t>
      </w:r>
    </w:p>
    <w:p w14:paraId="268E9434" w14:textId="77777777" w:rsidR="00CB0AF1" w:rsidRPr="0024052C" w:rsidRDefault="00CB0AF1" w:rsidP="00CB0AF1">
      <w:pPr>
        <w:pStyle w:val="Header"/>
        <w:numPr>
          <w:ilvl w:val="0"/>
          <w:numId w:val="15"/>
        </w:numPr>
        <w:ind w:left="360"/>
        <w:rPr>
          <w:rFonts w:ascii="Arial" w:hAnsi="Arial" w:cs="Arial"/>
          <w:sz w:val="22"/>
          <w:szCs w:val="22"/>
          <w:lang w:bidi="x-none"/>
        </w:rPr>
      </w:pPr>
      <w:r w:rsidRPr="0024052C">
        <w:rPr>
          <w:rFonts w:ascii="Arial" w:hAnsi="Arial" w:cs="Arial"/>
          <w:sz w:val="22"/>
          <w:szCs w:val="22"/>
          <w:lang w:bidi="x-none"/>
        </w:rPr>
        <w:t>Lipids (fats)</w:t>
      </w:r>
    </w:p>
    <w:p w14:paraId="46D84DFB" w14:textId="77777777" w:rsidR="00CB0AF1" w:rsidRPr="0024052C" w:rsidRDefault="00CB0AF1" w:rsidP="00CB0AF1">
      <w:pPr>
        <w:pStyle w:val="Header"/>
        <w:numPr>
          <w:ilvl w:val="0"/>
          <w:numId w:val="15"/>
        </w:numPr>
        <w:ind w:left="360"/>
        <w:rPr>
          <w:rFonts w:ascii="Arial" w:hAnsi="Arial" w:cs="Arial"/>
          <w:sz w:val="22"/>
          <w:szCs w:val="22"/>
          <w:lang w:bidi="x-none"/>
        </w:rPr>
      </w:pPr>
      <w:r w:rsidRPr="0024052C">
        <w:rPr>
          <w:rFonts w:ascii="Arial" w:hAnsi="Arial" w:cs="Arial"/>
          <w:sz w:val="22"/>
          <w:szCs w:val="22"/>
          <w:lang w:bidi="x-none"/>
        </w:rPr>
        <w:t>Proteins</w:t>
      </w:r>
    </w:p>
    <w:p w14:paraId="73346DC6" w14:textId="77777777" w:rsidR="00CB0AF1" w:rsidRPr="0024052C" w:rsidRDefault="00CB0AF1" w:rsidP="00CB0AF1">
      <w:pPr>
        <w:pStyle w:val="Header"/>
        <w:numPr>
          <w:ilvl w:val="0"/>
          <w:numId w:val="15"/>
        </w:numPr>
        <w:ind w:left="360"/>
        <w:rPr>
          <w:rFonts w:ascii="Arial" w:hAnsi="Arial" w:cs="Arial"/>
          <w:sz w:val="22"/>
          <w:szCs w:val="22"/>
          <w:lang w:bidi="x-none"/>
        </w:rPr>
      </w:pPr>
      <w:r w:rsidRPr="0024052C">
        <w:rPr>
          <w:rFonts w:ascii="Arial" w:hAnsi="Arial" w:cs="Arial"/>
          <w:sz w:val="22"/>
          <w:szCs w:val="22"/>
          <w:lang w:bidi="x-none"/>
        </w:rPr>
        <w:t>Vitamins</w:t>
      </w:r>
    </w:p>
    <w:p w14:paraId="3D642BBB" w14:textId="77777777" w:rsidR="00CB0AF1" w:rsidRPr="0024052C" w:rsidRDefault="00CB0AF1" w:rsidP="00CB0AF1">
      <w:pPr>
        <w:pStyle w:val="Header"/>
        <w:numPr>
          <w:ilvl w:val="0"/>
          <w:numId w:val="15"/>
        </w:numPr>
        <w:ind w:left="360"/>
        <w:rPr>
          <w:rFonts w:ascii="Arial" w:hAnsi="Arial" w:cs="Arial"/>
          <w:sz w:val="22"/>
          <w:szCs w:val="22"/>
          <w:lang w:bidi="x-none"/>
        </w:rPr>
      </w:pPr>
      <w:r w:rsidRPr="0024052C">
        <w:rPr>
          <w:rFonts w:ascii="Arial" w:hAnsi="Arial" w:cs="Arial"/>
          <w:sz w:val="22"/>
          <w:szCs w:val="22"/>
          <w:lang w:bidi="x-none"/>
        </w:rPr>
        <w:t>Minerals</w:t>
      </w:r>
    </w:p>
    <w:p w14:paraId="46EE86DD" w14:textId="77777777" w:rsidR="00CB0AF1" w:rsidRPr="0024052C" w:rsidRDefault="00CB0AF1" w:rsidP="00CB0AF1">
      <w:pPr>
        <w:pStyle w:val="Header"/>
        <w:numPr>
          <w:ilvl w:val="0"/>
          <w:numId w:val="15"/>
        </w:numPr>
        <w:ind w:left="360"/>
        <w:rPr>
          <w:rFonts w:ascii="Arial" w:hAnsi="Arial" w:cs="Arial"/>
          <w:sz w:val="22"/>
          <w:szCs w:val="22"/>
          <w:lang w:bidi="x-none"/>
        </w:rPr>
      </w:pPr>
      <w:r w:rsidRPr="0024052C">
        <w:rPr>
          <w:rFonts w:ascii="Arial" w:hAnsi="Arial" w:cs="Arial"/>
          <w:sz w:val="22"/>
          <w:szCs w:val="22"/>
          <w:lang w:bidi="x-none"/>
        </w:rPr>
        <w:t>Water</w:t>
      </w:r>
    </w:p>
    <w:p w14:paraId="47B8B5A2" w14:textId="77777777" w:rsidR="00CB0AF1" w:rsidRPr="0024052C" w:rsidRDefault="00CB0AF1" w:rsidP="00D30200">
      <w:pPr>
        <w:pStyle w:val="Header"/>
        <w:tabs>
          <w:tab w:val="clear" w:pos="4320"/>
          <w:tab w:val="clear" w:pos="8640"/>
        </w:tabs>
        <w:ind w:left="360" w:hanging="360"/>
        <w:rPr>
          <w:rFonts w:ascii="Arial" w:hAnsi="Arial" w:cs="Arial"/>
          <w:sz w:val="22"/>
          <w:szCs w:val="22"/>
          <w:lang w:bidi="x-none"/>
        </w:rPr>
      </w:pPr>
    </w:p>
    <w:p w14:paraId="141CF088" w14:textId="7421CB39" w:rsidR="00CB0AF1" w:rsidRPr="0024052C" w:rsidRDefault="00CB0AF1" w:rsidP="00CB0AF1">
      <w:pPr>
        <w:pStyle w:val="Header"/>
        <w:tabs>
          <w:tab w:val="clear" w:pos="4320"/>
          <w:tab w:val="clear" w:pos="8640"/>
        </w:tabs>
        <w:rPr>
          <w:rFonts w:ascii="Arial" w:hAnsi="Arial" w:cs="Arial"/>
          <w:sz w:val="22"/>
          <w:szCs w:val="22"/>
          <w:lang w:bidi="x-none"/>
        </w:rPr>
      </w:pPr>
      <w:r w:rsidRPr="0024052C">
        <w:rPr>
          <w:rFonts w:ascii="Arial" w:hAnsi="Arial" w:cs="Arial"/>
          <w:sz w:val="22"/>
          <w:szCs w:val="22"/>
          <w:lang w:bidi="x-none"/>
        </w:rPr>
        <w:t xml:space="preserve">Foods rich in the energy-yielding nutrients (carbohydrate, fat, and protein) provide the major materials for building the body’s tissues and yield energy for the body’s use or storage. Energy is measured in </w:t>
      </w:r>
      <w:proofErr w:type="spellStart"/>
      <w:r w:rsidRPr="0024052C">
        <w:rPr>
          <w:rFonts w:ascii="Arial" w:hAnsi="Arial" w:cs="Arial"/>
          <w:sz w:val="22"/>
          <w:szCs w:val="22"/>
          <w:lang w:bidi="x-none"/>
        </w:rPr>
        <w:t>kcalories</w:t>
      </w:r>
      <w:proofErr w:type="spellEnd"/>
      <w:r w:rsidRPr="0024052C">
        <w:rPr>
          <w:rFonts w:ascii="Arial" w:hAnsi="Arial" w:cs="Arial"/>
          <w:sz w:val="22"/>
          <w:szCs w:val="22"/>
          <w:lang w:bidi="x-none"/>
        </w:rPr>
        <w:t>—a measure of heat energy. Vitamins, minerals, and water do not yield energy; instead</w:t>
      </w:r>
      <w:r w:rsidR="007E1622">
        <w:rPr>
          <w:rFonts w:ascii="Arial" w:hAnsi="Arial" w:cs="Arial"/>
          <w:sz w:val="22"/>
          <w:szCs w:val="22"/>
          <w:lang w:bidi="x-none"/>
        </w:rPr>
        <w:t>,</w:t>
      </w:r>
      <w:r w:rsidRPr="0024052C">
        <w:rPr>
          <w:rFonts w:ascii="Arial" w:hAnsi="Arial" w:cs="Arial"/>
          <w:sz w:val="22"/>
          <w:szCs w:val="22"/>
          <w:lang w:bidi="x-none"/>
        </w:rPr>
        <w:t xml:space="preserve"> they facilitate a variety of activities in the body.</w:t>
      </w:r>
    </w:p>
    <w:p w14:paraId="35443B5E" w14:textId="77777777" w:rsidR="00CB0AF1" w:rsidRPr="0024052C" w:rsidRDefault="00CB0AF1" w:rsidP="00CB0AF1">
      <w:pPr>
        <w:pStyle w:val="Header"/>
        <w:tabs>
          <w:tab w:val="clear" w:pos="4320"/>
          <w:tab w:val="clear" w:pos="8640"/>
        </w:tabs>
        <w:rPr>
          <w:rFonts w:ascii="Arial" w:hAnsi="Arial" w:cs="Arial"/>
          <w:sz w:val="22"/>
          <w:szCs w:val="22"/>
          <w:lang w:bidi="x-none"/>
        </w:rPr>
      </w:pPr>
    </w:p>
    <w:p w14:paraId="15A65433" w14:textId="20CBA99D" w:rsidR="00CB0AF1" w:rsidRPr="0024052C" w:rsidRDefault="00CB0AF1" w:rsidP="00D30200">
      <w:pPr>
        <w:pStyle w:val="Header"/>
        <w:tabs>
          <w:tab w:val="clear" w:pos="4320"/>
          <w:tab w:val="clear" w:pos="8640"/>
        </w:tabs>
        <w:ind w:left="360" w:hanging="360"/>
        <w:rPr>
          <w:rFonts w:ascii="Arial" w:hAnsi="Arial" w:cs="Arial"/>
          <w:sz w:val="22"/>
          <w:szCs w:val="22"/>
          <w:lang w:bidi="x-none"/>
        </w:rPr>
      </w:pPr>
      <w:r w:rsidRPr="0024052C">
        <w:rPr>
          <w:rFonts w:ascii="Arial" w:hAnsi="Arial" w:cs="Arial"/>
          <w:sz w:val="22"/>
          <w:szCs w:val="22"/>
          <w:lang w:bidi="x-none"/>
        </w:rPr>
        <w:t>II.</w:t>
      </w:r>
      <w:r w:rsidRPr="0024052C">
        <w:rPr>
          <w:rFonts w:ascii="Arial" w:hAnsi="Arial" w:cs="Arial"/>
          <w:sz w:val="22"/>
          <w:szCs w:val="22"/>
          <w:lang w:bidi="x-none"/>
        </w:rPr>
        <w:tab/>
        <w:t xml:space="preserve">The </w:t>
      </w:r>
      <w:r w:rsidR="006E03CE">
        <w:rPr>
          <w:rFonts w:ascii="Arial" w:hAnsi="Arial" w:cs="Arial"/>
          <w:sz w:val="22"/>
          <w:szCs w:val="22"/>
          <w:lang w:bidi="x-none"/>
        </w:rPr>
        <w:t>N</w:t>
      </w:r>
      <w:r w:rsidR="006E03CE" w:rsidRPr="0024052C">
        <w:rPr>
          <w:rFonts w:ascii="Arial" w:hAnsi="Arial" w:cs="Arial"/>
          <w:sz w:val="22"/>
          <w:szCs w:val="22"/>
          <w:lang w:bidi="x-none"/>
        </w:rPr>
        <w:t>utrients</w:t>
      </w:r>
      <w:r w:rsidR="006E03CE">
        <w:rPr>
          <w:rFonts w:ascii="Arial" w:hAnsi="Arial" w:cs="Arial"/>
          <w:sz w:val="22"/>
          <w:szCs w:val="22"/>
          <w:lang w:bidi="x-none"/>
        </w:rPr>
        <w:t xml:space="preserve"> Not sure if you want all of the first letters in each word capitalized as they are in the book. I only did this one but will correct if you need me to.</w:t>
      </w:r>
    </w:p>
    <w:p w14:paraId="28F8F435" w14:textId="77777777" w:rsidR="00CB0AF1" w:rsidRPr="0024052C" w:rsidRDefault="00CB0AF1" w:rsidP="00D30200">
      <w:pPr>
        <w:pStyle w:val="Header"/>
        <w:tabs>
          <w:tab w:val="clear" w:pos="4320"/>
          <w:tab w:val="clear" w:pos="8640"/>
        </w:tabs>
        <w:ind w:left="720" w:hanging="360"/>
        <w:rPr>
          <w:rFonts w:ascii="Arial" w:hAnsi="Arial" w:cs="Arial"/>
          <w:sz w:val="22"/>
          <w:szCs w:val="22"/>
          <w:lang w:bidi="x-none"/>
        </w:rPr>
      </w:pPr>
      <w:r w:rsidRPr="0024052C">
        <w:rPr>
          <w:rFonts w:ascii="Arial" w:hAnsi="Arial" w:cs="Arial"/>
          <w:sz w:val="22"/>
          <w:szCs w:val="22"/>
          <w:lang w:bidi="x-none"/>
        </w:rPr>
        <w:t>A.</w:t>
      </w:r>
      <w:r w:rsidRPr="0024052C">
        <w:rPr>
          <w:rFonts w:ascii="Arial" w:hAnsi="Arial" w:cs="Arial"/>
          <w:sz w:val="22"/>
          <w:szCs w:val="22"/>
          <w:lang w:bidi="x-none"/>
        </w:rPr>
        <w:tab/>
        <w:t>Nutrients in foods and in the body</w:t>
      </w:r>
    </w:p>
    <w:p w14:paraId="71BD5A43" w14:textId="77777777" w:rsidR="00CB0AF1" w:rsidRPr="0024052C" w:rsidRDefault="00CB0AF1" w:rsidP="00D30200">
      <w:pPr>
        <w:pStyle w:val="Header"/>
        <w:tabs>
          <w:tab w:val="clear" w:pos="4320"/>
          <w:tab w:val="clear" w:pos="8640"/>
        </w:tabs>
        <w:ind w:left="1080" w:hanging="360"/>
        <w:rPr>
          <w:rFonts w:ascii="Arial" w:hAnsi="Arial" w:cs="Arial"/>
          <w:sz w:val="22"/>
          <w:szCs w:val="22"/>
          <w:lang w:bidi="x-none"/>
        </w:rPr>
      </w:pPr>
      <w:r w:rsidRPr="0024052C">
        <w:rPr>
          <w:rFonts w:ascii="Arial" w:hAnsi="Arial" w:cs="Arial"/>
          <w:sz w:val="22"/>
          <w:szCs w:val="22"/>
          <w:lang w:bidi="x-none"/>
        </w:rPr>
        <w:t>1.</w:t>
      </w:r>
      <w:r w:rsidRPr="0024052C">
        <w:rPr>
          <w:rFonts w:ascii="Arial" w:hAnsi="Arial" w:cs="Arial"/>
          <w:sz w:val="22"/>
          <w:szCs w:val="22"/>
          <w:lang w:bidi="x-none"/>
        </w:rPr>
        <w:tab/>
        <w:t>Nutrient composition of foods</w:t>
      </w:r>
    </w:p>
    <w:p w14:paraId="083CA159" w14:textId="77777777" w:rsidR="00CB0AF1" w:rsidRPr="0024052C" w:rsidRDefault="00CB0AF1" w:rsidP="00D30200">
      <w:pPr>
        <w:pStyle w:val="Header"/>
        <w:tabs>
          <w:tab w:val="clear" w:pos="4320"/>
          <w:tab w:val="clear" w:pos="8640"/>
        </w:tabs>
        <w:ind w:left="1080" w:hanging="360"/>
        <w:rPr>
          <w:rFonts w:ascii="Arial" w:hAnsi="Arial" w:cs="Arial"/>
          <w:sz w:val="22"/>
          <w:szCs w:val="22"/>
          <w:lang w:bidi="x-none"/>
        </w:rPr>
      </w:pPr>
      <w:r w:rsidRPr="0024052C">
        <w:rPr>
          <w:rFonts w:ascii="Arial" w:hAnsi="Arial" w:cs="Arial"/>
          <w:sz w:val="22"/>
          <w:szCs w:val="22"/>
          <w:lang w:bidi="x-none"/>
        </w:rPr>
        <w:t>2.</w:t>
      </w:r>
      <w:r w:rsidRPr="0024052C">
        <w:rPr>
          <w:rFonts w:ascii="Arial" w:hAnsi="Arial" w:cs="Arial"/>
          <w:sz w:val="22"/>
          <w:szCs w:val="22"/>
          <w:lang w:bidi="x-none"/>
        </w:rPr>
        <w:tab/>
        <w:t>Nutrient composition of the body</w:t>
      </w:r>
    </w:p>
    <w:p w14:paraId="1906811E" w14:textId="77777777" w:rsidR="00CB0AF1" w:rsidRPr="0024052C" w:rsidRDefault="00CB0AF1" w:rsidP="00D30200">
      <w:pPr>
        <w:pStyle w:val="Header"/>
        <w:tabs>
          <w:tab w:val="clear" w:pos="4320"/>
          <w:tab w:val="clear" w:pos="8640"/>
        </w:tabs>
        <w:ind w:left="1080" w:hanging="360"/>
        <w:rPr>
          <w:rFonts w:ascii="Arial" w:hAnsi="Arial" w:cs="Arial"/>
          <w:sz w:val="22"/>
          <w:szCs w:val="22"/>
          <w:lang w:bidi="x-none"/>
        </w:rPr>
      </w:pPr>
      <w:r w:rsidRPr="0024052C">
        <w:rPr>
          <w:rFonts w:ascii="Arial" w:hAnsi="Arial" w:cs="Arial"/>
          <w:sz w:val="22"/>
          <w:szCs w:val="22"/>
          <w:lang w:bidi="x-none"/>
        </w:rPr>
        <w:t>3.</w:t>
      </w:r>
      <w:r w:rsidRPr="0024052C">
        <w:rPr>
          <w:rFonts w:ascii="Arial" w:hAnsi="Arial" w:cs="Arial"/>
          <w:sz w:val="22"/>
          <w:szCs w:val="22"/>
          <w:lang w:bidi="x-none"/>
        </w:rPr>
        <w:tab/>
        <w:t>Chemical composition of nutrients</w:t>
      </w:r>
    </w:p>
    <w:p w14:paraId="29940EB4" w14:textId="77777777" w:rsidR="00CB0AF1" w:rsidRPr="0024052C" w:rsidRDefault="00CB0AF1" w:rsidP="00D30200">
      <w:pPr>
        <w:pStyle w:val="Header"/>
        <w:tabs>
          <w:tab w:val="clear" w:pos="4320"/>
          <w:tab w:val="clear" w:pos="8640"/>
        </w:tabs>
        <w:ind w:left="1080" w:hanging="360"/>
        <w:rPr>
          <w:rFonts w:ascii="Arial" w:hAnsi="Arial" w:cs="Arial"/>
          <w:sz w:val="22"/>
          <w:szCs w:val="22"/>
          <w:lang w:bidi="x-none"/>
        </w:rPr>
      </w:pPr>
      <w:r w:rsidRPr="0024052C">
        <w:rPr>
          <w:rFonts w:ascii="Arial" w:hAnsi="Arial" w:cs="Arial"/>
          <w:sz w:val="22"/>
          <w:szCs w:val="22"/>
          <w:lang w:bidi="x-none"/>
        </w:rPr>
        <w:t>4.</w:t>
      </w:r>
      <w:r w:rsidRPr="0024052C">
        <w:rPr>
          <w:rFonts w:ascii="Arial" w:hAnsi="Arial" w:cs="Arial"/>
          <w:sz w:val="22"/>
          <w:szCs w:val="22"/>
          <w:lang w:bidi="x-none"/>
        </w:rPr>
        <w:tab/>
        <w:t>Essential nutrients</w:t>
      </w:r>
    </w:p>
    <w:p w14:paraId="3004C8B6" w14:textId="0F586822" w:rsidR="00CB0AF1" w:rsidRPr="0024052C" w:rsidRDefault="00CB0AF1" w:rsidP="00D30200">
      <w:pPr>
        <w:pStyle w:val="Header"/>
        <w:tabs>
          <w:tab w:val="clear" w:pos="4320"/>
          <w:tab w:val="clear" w:pos="8640"/>
        </w:tabs>
        <w:ind w:left="720" w:hanging="360"/>
        <w:rPr>
          <w:rFonts w:ascii="Arial" w:hAnsi="Arial" w:cs="Arial"/>
          <w:sz w:val="22"/>
          <w:szCs w:val="22"/>
          <w:lang w:bidi="x-none"/>
        </w:rPr>
      </w:pPr>
      <w:r w:rsidRPr="0024052C">
        <w:rPr>
          <w:rFonts w:ascii="Arial" w:hAnsi="Arial" w:cs="Arial"/>
          <w:sz w:val="22"/>
          <w:szCs w:val="22"/>
          <w:lang w:bidi="x-none"/>
        </w:rPr>
        <w:t>B.</w:t>
      </w:r>
      <w:r w:rsidRPr="0024052C">
        <w:rPr>
          <w:rFonts w:ascii="Arial" w:hAnsi="Arial" w:cs="Arial"/>
          <w:sz w:val="22"/>
          <w:szCs w:val="22"/>
          <w:lang w:bidi="x-none"/>
        </w:rPr>
        <w:tab/>
      </w:r>
      <w:r w:rsidR="007E1622">
        <w:rPr>
          <w:rFonts w:ascii="Arial" w:hAnsi="Arial" w:cs="Arial"/>
          <w:sz w:val="22"/>
          <w:szCs w:val="22"/>
          <w:lang w:bidi="x-none"/>
        </w:rPr>
        <w:t>E</w:t>
      </w:r>
      <w:r w:rsidRPr="0024052C">
        <w:rPr>
          <w:rFonts w:ascii="Arial" w:hAnsi="Arial" w:cs="Arial"/>
          <w:sz w:val="22"/>
          <w:szCs w:val="22"/>
          <w:lang w:bidi="x-none"/>
        </w:rPr>
        <w:t>nergy-yielding nutrients: carbohydrate, fat, and protein</w:t>
      </w:r>
    </w:p>
    <w:p w14:paraId="4294C63C" w14:textId="77777777" w:rsidR="00CB0AF1" w:rsidRPr="0024052C" w:rsidRDefault="00CB0AF1" w:rsidP="00D30200">
      <w:pPr>
        <w:pStyle w:val="Header"/>
        <w:tabs>
          <w:tab w:val="clear" w:pos="4320"/>
          <w:tab w:val="clear" w:pos="8640"/>
        </w:tabs>
        <w:ind w:left="1080" w:hanging="360"/>
        <w:rPr>
          <w:rFonts w:ascii="Arial" w:hAnsi="Arial" w:cs="Arial"/>
          <w:sz w:val="22"/>
          <w:szCs w:val="22"/>
          <w:lang w:bidi="x-none"/>
        </w:rPr>
      </w:pPr>
      <w:r w:rsidRPr="0024052C">
        <w:rPr>
          <w:rFonts w:ascii="Arial" w:hAnsi="Arial" w:cs="Arial"/>
          <w:sz w:val="22"/>
          <w:szCs w:val="22"/>
          <w:lang w:bidi="x-none"/>
        </w:rPr>
        <w:t>1.</w:t>
      </w:r>
      <w:r w:rsidRPr="0024052C">
        <w:rPr>
          <w:rFonts w:ascii="Arial" w:hAnsi="Arial" w:cs="Arial"/>
          <w:sz w:val="22"/>
          <w:szCs w:val="22"/>
          <w:lang w:bidi="x-none"/>
        </w:rPr>
        <w:tab/>
        <w:t xml:space="preserve">Energy measured in </w:t>
      </w:r>
      <w:proofErr w:type="spellStart"/>
      <w:r w:rsidRPr="0024052C">
        <w:rPr>
          <w:rFonts w:ascii="Arial" w:hAnsi="Arial" w:cs="Arial"/>
          <w:sz w:val="22"/>
          <w:szCs w:val="22"/>
          <w:lang w:bidi="x-none"/>
        </w:rPr>
        <w:t>kcalories</w:t>
      </w:r>
      <w:proofErr w:type="spellEnd"/>
    </w:p>
    <w:p w14:paraId="6085B6A6" w14:textId="77777777" w:rsidR="00CB0AF1" w:rsidRPr="0024052C" w:rsidRDefault="00CB0AF1" w:rsidP="00D30200">
      <w:pPr>
        <w:pStyle w:val="Header"/>
        <w:tabs>
          <w:tab w:val="clear" w:pos="4320"/>
          <w:tab w:val="clear" w:pos="8640"/>
        </w:tabs>
        <w:ind w:left="1080" w:hanging="360"/>
        <w:rPr>
          <w:rFonts w:ascii="Arial" w:hAnsi="Arial" w:cs="Arial"/>
          <w:sz w:val="22"/>
          <w:szCs w:val="22"/>
          <w:lang w:bidi="x-none"/>
        </w:rPr>
      </w:pPr>
      <w:r w:rsidRPr="0024052C">
        <w:rPr>
          <w:rFonts w:ascii="Arial" w:hAnsi="Arial" w:cs="Arial"/>
          <w:sz w:val="22"/>
          <w:szCs w:val="22"/>
          <w:lang w:bidi="x-none"/>
        </w:rPr>
        <w:t>2.</w:t>
      </w:r>
      <w:r w:rsidRPr="0024052C">
        <w:rPr>
          <w:rFonts w:ascii="Arial" w:hAnsi="Arial" w:cs="Arial"/>
          <w:sz w:val="22"/>
          <w:szCs w:val="22"/>
          <w:lang w:bidi="x-none"/>
        </w:rPr>
        <w:tab/>
        <w:t>Energy from foods</w:t>
      </w:r>
    </w:p>
    <w:p w14:paraId="04BCE9C1" w14:textId="77777777" w:rsidR="00CB0AF1" w:rsidRPr="0024052C" w:rsidRDefault="00CB0AF1" w:rsidP="00D30200">
      <w:pPr>
        <w:pStyle w:val="Header"/>
        <w:tabs>
          <w:tab w:val="clear" w:pos="4320"/>
          <w:tab w:val="clear" w:pos="8640"/>
        </w:tabs>
        <w:ind w:left="1080" w:hanging="360"/>
        <w:rPr>
          <w:rFonts w:ascii="Arial" w:hAnsi="Arial" w:cs="Arial"/>
          <w:sz w:val="22"/>
          <w:szCs w:val="22"/>
          <w:lang w:bidi="x-none"/>
        </w:rPr>
      </w:pPr>
      <w:r w:rsidRPr="0024052C">
        <w:rPr>
          <w:rFonts w:ascii="Arial" w:hAnsi="Arial" w:cs="Arial"/>
          <w:sz w:val="22"/>
          <w:szCs w:val="22"/>
          <w:lang w:bidi="x-none"/>
        </w:rPr>
        <w:t>3.</w:t>
      </w:r>
      <w:r w:rsidRPr="0024052C">
        <w:rPr>
          <w:rFonts w:ascii="Arial" w:hAnsi="Arial" w:cs="Arial"/>
          <w:sz w:val="22"/>
          <w:szCs w:val="22"/>
          <w:lang w:bidi="x-none"/>
        </w:rPr>
        <w:tab/>
        <w:t>Energy in the body</w:t>
      </w:r>
    </w:p>
    <w:p w14:paraId="5E6056B8" w14:textId="77777777" w:rsidR="00CB0AF1" w:rsidRPr="0024052C" w:rsidRDefault="00CB0AF1" w:rsidP="00D30200">
      <w:pPr>
        <w:pStyle w:val="Header"/>
        <w:tabs>
          <w:tab w:val="clear" w:pos="4320"/>
          <w:tab w:val="clear" w:pos="8640"/>
        </w:tabs>
        <w:ind w:left="1080" w:hanging="360"/>
        <w:rPr>
          <w:rFonts w:ascii="Arial" w:hAnsi="Arial" w:cs="Arial"/>
          <w:sz w:val="22"/>
          <w:szCs w:val="22"/>
          <w:lang w:bidi="x-none"/>
        </w:rPr>
      </w:pPr>
      <w:r w:rsidRPr="0024052C">
        <w:rPr>
          <w:rFonts w:ascii="Arial" w:hAnsi="Arial" w:cs="Arial"/>
          <w:sz w:val="22"/>
          <w:szCs w:val="22"/>
          <w:lang w:bidi="x-none"/>
        </w:rPr>
        <w:t>4.</w:t>
      </w:r>
      <w:r w:rsidRPr="0024052C">
        <w:rPr>
          <w:rFonts w:ascii="Arial" w:hAnsi="Arial" w:cs="Arial"/>
          <w:sz w:val="22"/>
          <w:szCs w:val="22"/>
          <w:lang w:bidi="x-none"/>
        </w:rPr>
        <w:tab/>
        <w:t>Other roles of energy-yielding nutrients</w:t>
      </w:r>
    </w:p>
    <w:p w14:paraId="30EBC73B" w14:textId="7EBE749E" w:rsidR="00CB0AF1" w:rsidRPr="0024052C" w:rsidRDefault="00CB0AF1" w:rsidP="00D30200">
      <w:pPr>
        <w:pStyle w:val="Header"/>
        <w:tabs>
          <w:tab w:val="clear" w:pos="4320"/>
          <w:tab w:val="clear" w:pos="8640"/>
        </w:tabs>
        <w:ind w:left="720" w:hanging="360"/>
        <w:rPr>
          <w:rFonts w:ascii="Arial" w:hAnsi="Arial" w:cs="Arial"/>
          <w:sz w:val="22"/>
          <w:szCs w:val="22"/>
          <w:lang w:bidi="x-none"/>
        </w:rPr>
      </w:pPr>
      <w:r w:rsidRPr="0024052C">
        <w:rPr>
          <w:rFonts w:ascii="Arial" w:hAnsi="Arial" w:cs="Arial"/>
          <w:sz w:val="22"/>
          <w:szCs w:val="22"/>
          <w:lang w:bidi="x-none"/>
        </w:rPr>
        <w:t>C.</w:t>
      </w:r>
      <w:r w:rsidRPr="0024052C">
        <w:rPr>
          <w:rFonts w:ascii="Arial" w:hAnsi="Arial" w:cs="Arial"/>
          <w:sz w:val="22"/>
          <w:szCs w:val="22"/>
          <w:lang w:bidi="x-none"/>
        </w:rPr>
        <w:tab/>
      </w:r>
      <w:r w:rsidR="00AF6E86">
        <w:rPr>
          <w:rFonts w:ascii="Arial" w:hAnsi="Arial" w:cs="Arial"/>
          <w:sz w:val="22"/>
          <w:szCs w:val="22"/>
          <w:lang w:bidi="x-none"/>
        </w:rPr>
        <w:t xml:space="preserve">The </w:t>
      </w:r>
      <w:r w:rsidR="007E1622">
        <w:rPr>
          <w:rFonts w:ascii="Arial" w:hAnsi="Arial" w:cs="Arial"/>
          <w:sz w:val="22"/>
          <w:szCs w:val="22"/>
          <w:lang w:bidi="x-none"/>
        </w:rPr>
        <w:t>V</w:t>
      </w:r>
      <w:r w:rsidRPr="0024052C">
        <w:rPr>
          <w:rFonts w:ascii="Arial" w:hAnsi="Arial" w:cs="Arial"/>
          <w:sz w:val="22"/>
          <w:szCs w:val="22"/>
          <w:lang w:bidi="x-none"/>
        </w:rPr>
        <w:t>itamins</w:t>
      </w:r>
    </w:p>
    <w:p w14:paraId="6046FBF9" w14:textId="161A855D" w:rsidR="00CB0AF1" w:rsidRPr="0024052C" w:rsidRDefault="00CB0AF1" w:rsidP="00D30200">
      <w:pPr>
        <w:pStyle w:val="Header"/>
        <w:tabs>
          <w:tab w:val="clear" w:pos="4320"/>
          <w:tab w:val="clear" w:pos="8640"/>
        </w:tabs>
        <w:ind w:left="720" w:hanging="360"/>
        <w:rPr>
          <w:rFonts w:ascii="Arial" w:hAnsi="Arial" w:cs="Arial"/>
          <w:sz w:val="22"/>
          <w:szCs w:val="22"/>
          <w:lang w:bidi="x-none"/>
        </w:rPr>
      </w:pPr>
      <w:r w:rsidRPr="0024052C">
        <w:rPr>
          <w:rFonts w:ascii="Arial" w:hAnsi="Arial" w:cs="Arial"/>
          <w:sz w:val="22"/>
          <w:szCs w:val="22"/>
          <w:lang w:bidi="x-none"/>
        </w:rPr>
        <w:t>D.</w:t>
      </w:r>
      <w:r w:rsidRPr="0024052C">
        <w:rPr>
          <w:rFonts w:ascii="Arial" w:hAnsi="Arial" w:cs="Arial"/>
          <w:sz w:val="22"/>
          <w:szCs w:val="22"/>
          <w:lang w:bidi="x-none"/>
        </w:rPr>
        <w:tab/>
      </w:r>
      <w:r w:rsidR="00AF6E86">
        <w:rPr>
          <w:rFonts w:ascii="Arial" w:hAnsi="Arial" w:cs="Arial"/>
          <w:sz w:val="22"/>
          <w:szCs w:val="22"/>
          <w:lang w:bidi="x-none"/>
        </w:rPr>
        <w:t xml:space="preserve">The </w:t>
      </w:r>
      <w:r w:rsidR="007E1622">
        <w:rPr>
          <w:rFonts w:ascii="Arial" w:hAnsi="Arial" w:cs="Arial"/>
          <w:sz w:val="22"/>
          <w:szCs w:val="22"/>
          <w:lang w:bidi="x-none"/>
        </w:rPr>
        <w:t>M</w:t>
      </w:r>
      <w:r w:rsidRPr="0024052C">
        <w:rPr>
          <w:rFonts w:ascii="Arial" w:hAnsi="Arial" w:cs="Arial"/>
          <w:sz w:val="22"/>
          <w:szCs w:val="22"/>
          <w:lang w:bidi="x-none"/>
        </w:rPr>
        <w:t>inerals</w:t>
      </w:r>
    </w:p>
    <w:p w14:paraId="1E3D5B9F" w14:textId="77777777" w:rsidR="00CB0AF1" w:rsidRPr="0024052C" w:rsidRDefault="00CB0AF1" w:rsidP="00D30200">
      <w:pPr>
        <w:pStyle w:val="Header"/>
        <w:tabs>
          <w:tab w:val="clear" w:pos="4320"/>
          <w:tab w:val="clear" w:pos="8640"/>
        </w:tabs>
        <w:ind w:left="720" w:hanging="360"/>
        <w:rPr>
          <w:rFonts w:ascii="Arial" w:hAnsi="Arial" w:cs="Arial"/>
          <w:sz w:val="22"/>
          <w:szCs w:val="22"/>
          <w:lang w:bidi="x-none"/>
        </w:rPr>
      </w:pPr>
      <w:r w:rsidRPr="0024052C">
        <w:rPr>
          <w:rFonts w:ascii="Arial" w:hAnsi="Arial" w:cs="Arial"/>
          <w:sz w:val="22"/>
          <w:szCs w:val="22"/>
          <w:lang w:bidi="x-none"/>
        </w:rPr>
        <w:t>E.</w:t>
      </w:r>
      <w:r w:rsidRPr="0024052C">
        <w:rPr>
          <w:rFonts w:ascii="Arial" w:hAnsi="Arial" w:cs="Arial"/>
          <w:sz w:val="22"/>
          <w:szCs w:val="22"/>
          <w:lang w:bidi="x-none"/>
        </w:rPr>
        <w:tab/>
        <w:t>Water</w:t>
      </w:r>
    </w:p>
    <w:p w14:paraId="32F0A646" w14:textId="77777777" w:rsidR="00CB0AF1" w:rsidRPr="0024052C" w:rsidRDefault="00CB0AF1" w:rsidP="00D30200">
      <w:pPr>
        <w:pStyle w:val="Header"/>
        <w:tabs>
          <w:tab w:val="clear" w:pos="4320"/>
          <w:tab w:val="clear" w:pos="8640"/>
        </w:tabs>
        <w:ind w:left="360" w:hanging="360"/>
        <w:rPr>
          <w:rFonts w:ascii="Arial" w:hAnsi="Arial" w:cs="Arial"/>
          <w:sz w:val="22"/>
          <w:szCs w:val="22"/>
          <w:lang w:bidi="x-none"/>
        </w:rPr>
      </w:pPr>
    </w:p>
    <w:p w14:paraId="55279828" w14:textId="77777777" w:rsidR="00CB0AF1" w:rsidRPr="0024052C" w:rsidRDefault="00CB0AF1" w:rsidP="00CB0AF1">
      <w:pPr>
        <w:pStyle w:val="Header"/>
        <w:spacing w:after="120"/>
        <w:rPr>
          <w:rFonts w:ascii="Arial" w:hAnsi="Arial" w:cs="Arial"/>
          <w:b/>
          <w:sz w:val="22"/>
          <w:szCs w:val="22"/>
          <w:lang w:bidi="x-none"/>
        </w:rPr>
      </w:pPr>
      <w:r w:rsidRPr="0024052C">
        <w:rPr>
          <w:rFonts w:ascii="Arial" w:hAnsi="Arial" w:cs="Arial"/>
          <w:b/>
          <w:sz w:val="22"/>
          <w:szCs w:val="22"/>
          <w:lang w:bidi="x-none"/>
        </w:rPr>
        <w:t>LO 1.3 Explain the scientific method and how scientists use various types of research studies and methods to acquire nutrition information.</w:t>
      </w:r>
    </w:p>
    <w:p w14:paraId="6B05105E" w14:textId="54018CC8" w:rsidR="00CB0AF1" w:rsidRPr="0024052C" w:rsidRDefault="00CB0AF1" w:rsidP="00ED09C5">
      <w:pPr>
        <w:pStyle w:val="Header"/>
        <w:tabs>
          <w:tab w:val="clear" w:pos="4320"/>
          <w:tab w:val="clear" w:pos="8640"/>
        </w:tabs>
        <w:rPr>
          <w:rFonts w:ascii="Arial" w:hAnsi="Arial" w:cs="Arial"/>
          <w:sz w:val="22"/>
          <w:szCs w:val="22"/>
          <w:lang w:bidi="x-none"/>
        </w:rPr>
      </w:pPr>
      <w:r w:rsidRPr="0024052C">
        <w:rPr>
          <w:rFonts w:ascii="Arial" w:hAnsi="Arial" w:cs="Arial"/>
          <w:sz w:val="22"/>
          <w:szCs w:val="22"/>
          <w:lang w:bidi="x-none"/>
        </w:rPr>
        <w:t xml:space="preserve">Scientists learn about nutrition by conducting experiments that follow the protocol of scientific research. In designing their studies, researchers randomly assign </w:t>
      </w:r>
      <w:r w:rsidR="007E1622">
        <w:rPr>
          <w:rFonts w:ascii="Arial" w:hAnsi="Arial" w:cs="Arial"/>
          <w:sz w:val="22"/>
          <w:szCs w:val="22"/>
          <w:lang w:bidi="x-none"/>
        </w:rPr>
        <w:t xml:space="preserve">subjects to </w:t>
      </w:r>
      <w:r w:rsidRPr="0024052C">
        <w:rPr>
          <w:rFonts w:ascii="Arial" w:hAnsi="Arial" w:cs="Arial"/>
          <w:sz w:val="22"/>
          <w:szCs w:val="22"/>
          <w:lang w:bidi="x-none"/>
        </w:rPr>
        <w:t>control and experimental groups, seek large sample sizes, provide placebos, and remain blind to treatments. Their findings must be reviewed and replicated by other scientists before being accepted as valid.</w:t>
      </w:r>
    </w:p>
    <w:p w14:paraId="3C51DE2F" w14:textId="77777777" w:rsidR="00CB0AF1" w:rsidRPr="0024052C" w:rsidRDefault="00CB0AF1" w:rsidP="00D30200">
      <w:pPr>
        <w:pStyle w:val="Header"/>
        <w:tabs>
          <w:tab w:val="clear" w:pos="4320"/>
          <w:tab w:val="clear" w:pos="8640"/>
        </w:tabs>
        <w:ind w:left="360" w:hanging="360"/>
        <w:rPr>
          <w:rFonts w:ascii="Arial" w:hAnsi="Arial" w:cs="Arial"/>
          <w:sz w:val="22"/>
          <w:szCs w:val="22"/>
          <w:lang w:bidi="x-none"/>
        </w:rPr>
      </w:pPr>
    </w:p>
    <w:p w14:paraId="2BC58A77" w14:textId="77777777" w:rsidR="00CB0AF1" w:rsidRPr="0024052C" w:rsidRDefault="00CB0AF1" w:rsidP="00D30200">
      <w:pPr>
        <w:pStyle w:val="Header"/>
        <w:tabs>
          <w:tab w:val="clear" w:pos="4320"/>
          <w:tab w:val="clear" w:pos="8640"/>
        </w:tabs>
        <w:ind w:left="360" w:hanging="360"/>
        <w:rPr>
          <w:rFonts w:ascii="Arial" w:hAnsi="Arial" w:cs="Arial"/>
          <w:sz w:val="22"/>
          <w:szCs w:val="22"/>
          <w:lang w:bidi="x-none"/>
        </w:rPr>
      </w:pPr>
      <w:r w:rsidRPr="0024052C">
        <w:rPr>
          <w:rFonts w:ascii="Arial" w:hAnsi="Arial" w:cs="Arial"/>
          <w:sz w:val="22"/>
          <w:szCs w:val="22"/>
          <w:lang w:bidi="x-none"/>
        </w:rPr>
        <w:t>III.</w:t>
      </w:r>
      <w:r w:rsidRPr="0024052C">
        <w:rPr>
          <w:rFonts w:ascii="Arial" w:hAnsi="Arial" w:cs="Arial"/>
          <w:sz w:val="22"/>
          <w:szCs w:val="22"/>
          <w:lang w:bidi="x-none"/>
        </w:rPr>
        <w:tab/>
        <w:t>The science of nutrition</w:t>
      </w:r>
    </w:p>
    <w:p w14:paraId="545DC574" w14:textId="77777777" w:rsidR="00CB0AF1" w:rsidRPr="0024052C" w:rsidRDefault="00CB0AF1" w:rsidP="00D30200">
      <w:pPr>
        <w:pStyle w:val="Header"/>
        <w:tabs>
          <w:tab w:val="clear" w:pos="4320"/>
          <w:tab w:val="clear" w:pos="8640"/>
        </w:tabs>
        <w:ind w:left="720" w:hanging="360"/>
        <w:rPr>
          <w:rFonts w:ascii="Arial" w:hAnsi="Arial" w:cs="Arial"/>
          <w:sz w:val="22"/>
          <w:szCs w:val="22"/>
          <w:lang w:bidi="x-none"/>
        </w:rPr>
      </w:pPr>
      <w:r w:rsidRPr="0024052C">
        <w:rPr>
          <w:rFonts w:ascii="Arial" w:hAnsi="Arial" w:cs="Arial"/>
          <w:sz w:val="22"/>
          <w:szCs w:val="22"/>
          <w:lang w:bidi="x-none"/>
        </w:rPr>
        <w:t>A.</w:t>
      </w:r>
      <w:r w:rsidRPr="0024052C">
        <w:rPr>
          <w:rFonts w:ascii="Arial" w:hAnsi="Arial" w:cs="Arial"/>
          <w:sz w:val="22"/>
          <w:szCs w:val="22"/>
          <w:lang w:bidi="x-none"/>
        </w:rPr>
        <w:tab/>
        <w:t>Conducting research</w:t>
      </w:r>
    </w:p>
    <w:p w14:paraId="2C6CE542" w14:textId="77777777" w:rsidR="00CB0AF1" w:rsidRPr="0024052C" w:rsidRDefault="00CB0AF1" w:rsidP="00D30200">
      <w:pPr>
        <w:pStyle w:val="Header"/>
        <w:tabs>
          <w:tab w:val="clear" w:pos="4320"/>
          <w:tab w:val="clear" w:pos="8640"/>
        </w:tabs>
        <w:ind w:left="1080" w:hanging="360"/>
        <w:rPr>
          <w:rFonts w:ascii="Arial" w:hAnsi="Arial" w:cs="Arial"/>
          <w:sz w:val="22"/>
          <w:szCs w:val="22"/>
          <w:lang w:bidi="x-none"/>
        </w:rPr>
      </w:pPr>
      <w:r w:rsidRPr="0024052C">
        <w:rPr>
          <w:rFonts w:ascii="Arial" w:hAnsi="Arial" w:cs="Arial"/>
          <w:sz w:val="22"/>
          <w:szCs w:val="22"/>
          <w:lang w:bidi="x-none"/>
        </w:rPr>
        <w:t>1.</w:t>
      </w:r>
      <w:r w:rsidRPr="0024052C">
        <w:rPr>
          <w:rFonts w:ascii="Arial" w:hAnsi="Arial" w:cs="Arial"/>
          <w:sz w:val="22"/>
          <w:szCs w:val="22"/>
          <w:lang w:bidi="x-none"/>
        </w:rPr>
        <w:tab/>
        <w:t>Controls</w:t>
      </w:r>
    </w:p>
    <w:p w14:paraId="68A3E0F4" w14:textId="77777777" w:rsidR="00CB0AF1" w:rsidRPr="0024052C" w:rsidRDefault="00CB0AF1" w:rsidP="00D30200">
      <w:pPr>
        <w:pStyle w:val="Header"/>
        <w:tabs>
          <w:tab w:val="clear" w:pos="4320"/>
          <w:tab w:val="clear" w:pos="8640"/>
        </w:tabs>
        <w:ind w:left="1080" w:hanging="360"/>
        <w:rPr>
          <w:rFonts w:ascii="Arial" w:hAnsi="Arial" w:cs="Arial"/>
          <w:sz w:val="22"/>
          <w:szCs w:val="22"/>
          <w:lang w:bidi="x-none"/>
        </w:rPr>
      </w:pPr>
      <w:r w:rsidRPr="0024052C">
        <w:rPr>
          <w:rFonts w:ascii="Arial" w:hAnsi="Arial" w:cs="Arial"/>
          <w:sz w:val="22"/>
          <w:szCs w:val="22"/>
          <w:lang w:bidi="x-none"/>
        </w:rPr>
        <w:t>2.</w:t>
      </w:r>
      <w:r w:rsidRPr="0024052C">
        <w:rPr>
          <w:rFonts w:ascii="Arial" w:hAnsi="Arial" w:cs="Arial"/>
          <w:sz w:val="22"/>
          <w:szCs w:val="22"/>
          <w:lang w:bidi="x-none"/>
        </w:rPr>
        <w:tab/>
        <w:t>Sample size</w:t>
      </w:r>
    </w:p>
    <w:p w14:paraId="71F9D185" w14:textId="77777777" w:rsidR="00CB0AF1" w:rsidRPr="0024052C" w:rsidRDefault="00CB0AF1" w:rsidP="00D30200">
      <w:pPr>
        <w:pStyle w:val="Header"/>
        <w:tabs>
          <w:tab w:val="clear" w:pos="4320"/>
          <w:tab w:val="clear" w:pos="8640"/>
        </w:tabs>
        <w:ind w:left="1080" w:hanging="360"/>
        <w:rPr>
          <w:rFonts w:ascii="Arial" w:hAnsi="Arial" w:cs="Arial"/>
          <w:sz w:val="22"/>
          <w:szCs w:val="22"/>
          <w:lang w:bidi="x-none"/>
        </w:rPr>
      </w:pPr>
      <w:r w:rsidRPr="0024052C">
        <w:rPr>
          <w:rFonts w:ascii="Arial" w:hAnsi="Arial" w:cs="Arial"/>
          <w:sz w:val="22"/>
          <w:szCs w:val="22"/>
          <w:lang w:bidi="x-none"/>
        </w:rPr>
        <w:t>3.</w:t>
      </w:r>
      <w:r w:rsidRPr="0024052C">
        <w:rPr>
          <w:rFonts w:ascii="Arial" w:hAnsi="Arial" w:cs="Arial"/>
          <w:sz w:val="22"/>
          <w:szCs w:val="22"/>
          <w:lang w:bidi="x-none"/>
        </w:rPr>
        <w:tab/>
        <w:t>Placebos</w:t>
      </w:r>
    </w:p>
    <w:p w14:paraId="17E7D634" w14:textId="77777777" w:rsidR="00CB0AF1" w:rsidRPr="0024052C" w:rsidRDefault="00CB0AF1" w:rsidP="00D30200">
      <w:pPr>
        <w:pStyle w:val="Header"/>
        <w:tabs>
          <w:tab w:val="clear" w:pos="4320"/>
          <w:tab w:val="clear" w:pos="8640"/>
        </w:tabs>
        <w:ind w:left="1080" w:hanging="360"/>
        <w:rPr>
          <w:rFonts w:ascii="Arial" w:hAnsi="Arial" w:cs="Arial"/>
          <w:sz w:val="22"/>
          <w:szCs w:val="22"/>
          <w:lang w:bidi="x-none"/>
        </w:rPr>
      </w:pPr>
      <w:r w:rsidRPr="0024052C">
        <w:rPr>
          <w:rFonts w:ascii="Arial" w:hAnsi="Arial" w:cs="Arial"/>
          <w:sz w:val="22"/>
          <w:szCs w:val="22"/>
          <w:lang w:bidi="x-none"/>
        </w:rPr>
        <w:t>4.</w:t>
      </w:r>
      <w:r w:rsidRPr="0024052C">
        <w:rPr>
          <w:rFonts w:ascii="Arial" w:hAnsi="Arial" w:cs="Arial"/>
          <w:sz w:val="22"/>
          <w:szCs w:val="22"/>
          <w:lang w:bidi="x-none"/>
        </w:rPr>
        <w:tab/>
        <w:t>Double blind</w:t>
      </w:r>
    </w:p>
    <w:p w14:paraId="3411382C" w14:textId="77777777" w:rsidR="00CB0AF1" w:rsidRPr="0024052C" w:rsidRDefault="00CB0AF1" w:rsidP="00D30200">
      <w:pPr>
        <w:pStyle w:val="Header"/>
        <w:tabs>
          <w:tab w:val="clear" w:pos="4320"/>
          <w:tab w:val="clear" w:pos="8640"/>
        </w:tabs>
        <w:ind w:left="720" w:hanging="360"/>
        <w:rPr>
          <w:rFonts w:ascii="Arial" w:hAnsi="Arial" w:cs="Arial"/>
          <w:sz w:val="22"/>
          <w:szCs w:val="22"/>
          <w:lang w:bidi="x-none"/>
        </w:rPr>
      </w:pPr>
      <w:r w:rsidRPr="0024052C">
        <w:rPr>
          <w:rFonts w:ascii="Arial" w:hAnsi="Arial" w:cs="Arial"/>
          <w:sz w:val="22"/>
          <w:szCs w:val="22"/>
          <w:lang w:bidi="x-none"/>
        </w:rPr>
        <w:t>B.</w:t>
      </w:r>
      <w:r w:rsidRPr="0024052C">
        <w:rPr>
          <w:rFonts w:ascii="Arial" w:hAnsi="Arial" w:cs="Arial"/>
          <w:sz w:val="22"/>
          <w:szCs w:val="22"/>
          <w:lang w:bidi="x-none"/>
        </w:rPr>
        <w:tab/>
        <w:t>Analyzing research findings</w:t>
      </w:r>
    </w:p>
    <w:p w14:paraId="13A4BB11" w14:textId="77777777" w:rsidR="00CB0AF1" w:rsidRPr="0024052C" w:rsidRDefault="00CB0AF1" w:rsidP="00D30200">
      <w:pPr>
        <w:pStyle w:val="Header"/>
        <w:tabs>
          <w:tab w:val="clear" w:pos="4320"/>
          <w:tab w:val="clear" w:pos="8640"/>
        </w:tabs>
        <w:ind w:left="1080" w:hanging="360"/>
        <w:rPr>
          <w:rFonts w:ascii="Arial" w:hAnsi="Arial" w:cs="Arial"/>
          <w:sz w:val="22"/>
          <w:szCs w:val="22"/>
          <w:lang w:bidi="x-none"/>
        </w:rPr>
      </w:pPr>
      <w:r w:rsidRPr="0024052C">
        <w:rPr>
          <w:rFonts w:ascii="Arial" w:hAnsi="Arial" w:cs="Arial"/>
          <w:sz w:val="22"/>
          <w:szCs w:val="22"/>
          <w:lang w:bidi="x-none"/>
        </w:rPr>
        <w:t>1.</w:t>
      </w:r>
      <w:r w:rsidRPr="0024052C">
        <w:rPr>
          <w:rFonts w:ascii="Arial" w:hAnsi="Arial" w:cs="Arial"/>
          <w:sz w:val="22"/>
          <w:szCs w:val="22"/>
          <w:lang w:bidi="x-none"/>
        </w:rPr>
        <w:tab/>
        <w:t>Correlations and causes</w:t>
      </w:r>
    </w:p>
    <w:p w14:paraId="31A92ECD" w14:textId="77777777" w:rsidR="00CB0AF1" w:rsidRPr="0024052C" w:rsidRDefault="00CB0AF1" w:rsidP="00D30200">
      <w:pPr>
        <w:pStyle w:val="Header"/>
        <w:tabs>
          <w:tab w:val="clear" w:pos="4320"/>
          <w:tab w:val="clear" w:pos="8640"/>
        </w:tabs>
        <w:ind w:left="1080" w:hanging="360"/>
        <w:rPr>
          <w:rFonts w:ascii="Arial" w:hAnsi="Arial" w:cs="Arial"/>
          <w:sz w:val="22"/>
          <w:szCs w:val="22"/>
          <w:lang w:bidi="x-none"/>
        </w:rPr>
      </w:pPr>
      <w:r w:rsidRPr="0024052C">
        <w:rPr>
          <w:rFonts w:ascii="Arial" w:hAnsi="Arial" w:cs="Arial"/>
          <w:sz w:val="22"/>
          <w:szCs w:val="22"/>
          <w:lang w:bidi="x-none"/>
        </w:rPr>
        <w:t>2.</w:t>
      </w:r>
      <w:r w:rsidRPr="0024052C">
        <w:rPr>
          <w:rFonts w:ascii="Arial" w:hAnsi="Arial" w:cs="Arial"/>
          <w:sz w:val="22"/>
          <w:szCs w:val="22"/>
          <w:lang w:bidi="x-none"/>
        </w:rPr>
        <w:tab/>
        <w:t>Cautious conclusions</w:t>
      </w:r>
    </w:p>
    <w:p w14:paraId="42754E15" w14:textId="77777777" w:rsidR="00CB0AF1" w:rsidRPr="0024052C" w:rsidRDefault="00CB0AF1" w:rsidP="00332460">
      <w:pPr>
        <w:pStyle w:val="Header"/>
        <w:tabs>
          <w:tab w:val="clear" w:pos="4320"/>
          <w:tab w:val="clear" w:pos="8640"/>
        </w:tabs>
        <w:ind w:left="720" w:hanging="360"/>
        <w:rPr>
          <w:rFonts w:ascii="Arial" w:hAnsi="Arial" w:cs="Arial"/>
          <w:sz w:val="22"/>
          <w:szCs w:val="22"/>
          <w:lang w:bidi="x-none"/>
        </w:rPr>
      </w:pPr>
      <w:r w:rsidRPr="0024052C">
        <w:rPr>
          <w:rFonts w:ascii="Arial" w:hAnsi="Arial" w:cs="Arial"/>
          <w:sz w:val="22"/>
          <w:szCs w:val="22"/>
          <w:lang w:bidi="x-none"/>
        </w:rPr>
        <w:t>C.</w:t>
      </w:r>
      <w:r w:rsidRPr="0024052C">
        <w:rPr>
          <w:rFonts w:ascii="Arial" w:hAnsi="Arial" w:cs="Arial"/>
          <w:sz w:val="22"/>
          <w:szCs w:val="22"/>
          <w:lang w:bidi="x-none"/>
        </w:rPr>
        <w:tab/>
        <w:t>Publishing research</w:t>
      </w:r>
    </w:p>
    <w:p w14:paraId="29414CC7" w14:textId="77777777" w:rsidR="00CB0AF1" w:rsidRPr="0024052C" w:rsidRDefault="00CB0AF1" w:rsidP="00D30200">
      <w:pPr>
        <w:pStyle w:val="Header"/>
        <w:tabs>
          <w:tab w:val="clear" w:pos="4320"/>
          <w:tab w:val="clear" w:pos="8640"/>
        </w:tabs>
        <w:ind w:left="360" w:hanging="360"/>
        <w:rPr>
          <w:rFonts w:ascii="Arial" w:hAnsi="Arial" w:cs="Arial"/>
          <w:sz w:val="22"/>
          <w:szCs w:val="22"/>
          <w:lang w:bidi="x-none"/>
        </w:rPr>
      </w:pPr>
    </w:p>
    <w:p w14:paraId="492B3D44" w14:textId="77777777" w:rsidR="00CB0AF1" w:rsidRPr="0024052C" w:rsidRDefault="00CB0AF1" w:rsidP="00CB0AF1">
      <w:pPr>
        <w:pStyle w:val="Header"/>
        <w:spacing w:after="120"/>
        <w:rPr>
          <w:rFonts w:ascii="Arial" w:hAnsi="Arial" w:cs="Arial"/>
          <w:b/>
          <w:sz w:val="22"/>
          <w:szCs w:val="22"/>
          <w:lang w:bidi="x-none"/>
        </w:rPr>
      </w:pPr>
      <w:r w:rsidRPr="0024052C">
        <w:rPr>
          <w:rFonts w:ascii="Arial" w:hAnsi="Arial" w:cs="Arial"/>
          <w:b/>
          <w:sz w:val="22"/>
          <w:szCs w:val="22"/>
          <w:lang w:bidi="x-none"/>
        </w:rPr>
        <w:t>LO 1.4 Define the four categories of the DRI and explain their purposes.</w:t>
      </w:r>
    </w:p>
    <w:p w14:paraId="1ADA44C7" w14:textId="0C9FBF8F" w:rsidR="00CB0AF1" w:rsidRPr="0024052C" w:rsidRDefault="00CB0AF1" w:rsidP="00ED09C5">
      <w:pPr>
        <w:pStyle w:val="Header"/>
        <w:tabs>
          <w:tab w:val="clear" w:pos="4320"/>
          <w:tab w:val="clear" w:pos="8640"/>
        </w:tabs>
        <w:rPr>
          <w:rFonts w:ascii="Arial" w:hAnsi="Arial" w:cs="Arial"/>
          <w:sz w:val="22"/>
          <w:szCs w:val="22"/>
          <w:lang w:bidi="x-none"/>
        </w:rPr>
      </w:pPr>
      <w:r w:rsidRPr="0024052C">
        <w:rPr>
          <w:rFonts w:ascii="Arial" w:hAnsi="Arial" w:cs="Arial"/>
          <w:sz w:val="22"/>
          <w:szCs w:val="22"/>
          <w:lang w:bidi="x-none"/>
        </w:rPr>
        <w:lastRenderedPageBreak/>
        <w:t xml:space="preserve">The Dietary Reference Intakes (DRI) are a set of nutrient intake values that can be used to plan and evaluate diets for healthy people. The Estimated Average Requirement (EAR) defines the amount of a nutrient that supports a specific function in the body for half of the population. The Recommended Dietary Allowance (RDA) is based on the </w:t>
      </w:r>
      <w:r w:rsidR="005114C0" w:rsidRPr="0024052C">
        <w:rPr>
          <w:rFonts w:ascii="Arial" w:hAnsi="Arial" w:cs="Arial"/>
          <w:sz w:val="22"/>
          <w:szCs w:val="22"/>
          <w:lang w:bidi="x-none"/>
        </w:rPr>
        <w:t>EAR</w:t>
      </w:r>
      <w:r w:rsidRPr="0024052C">
        <w:rPr>
          <w:rFonts w:ascii="Arial" w:hAnsi="Arial" w:cs="Arial"/>
          <w:sz w:val="22"/>
          <w:szCs w:val="22"/>
          <w:lang w:bidi="x-none"/>
        </w:rPr>
        <w:t xml:space="preserve"> and establishes a goal for dietary intake that will meet the needs of almost all healthy people. An Adequate Intake (AI) serves a similar purpose when an RDA cannot be determined. The Estimated Energy Requirement (EER) defines the average amount of energy intake needed to maintain energy balance, and the Acceptable Macronutrient Distribution Ranges (AMDR) define the proportions contributed by carbohydrate, fat, and protein to a healthy diet. The Tolerable Upper Intake Level (UL) establishes the highest amount that appears safe for regular consumption.</w:t>
      </w:r>
    </w:p>
    <w:p w14:paraId="428D4F6C" w14:textId="77777777" w:rsidR="00CB0AF1" w:rsidRPr="0024052C" w:rsidRDefault="00CB0AF1" w:rsidP="00D30200">
      <w:pPr>
        <w:pStyle w:val="Header"/>
        <w:tabs>
          <w:tab w:val="clear" w:pos="4320"/>
          <w:tab w:val="clear" w:pos="8640"/>
        </w:tabs>
        <w:ind w:left="360" w:hanging="360"/>
        <w:rPr>
          <w:rFonts w:ascii="Arial" w:hAnsi="Arial" w:cs="Arial"/>
          <w:sz w:val="22"/>
          <w:szCs w:val="22"/>
          <w:lang w:bidi="x-none"/>
        </w:rPr>
      </w:pPr>
    </w:p>
    <w:p w14:paraId="422CC6DD" w14:textId="77777777" w:rsidR="00CB0AF1" w:rsidRPr="0024052C" w:rsidRDefault="00CB0AF1" w:rsidP="00D30200">
      <w:pPr>
        <w:pStyle w:val="Header"/>
        <w:tabs>
          <w:tab w:val="clear" w:pos="4320"/>
          <w:tab w:val="clear" w:pos="8640"/>
        </w:tabs>
        <w:ind w:left="360" w:hanging="360"/>
        <w:rPr>
          <w:rFonts w:ascii="Arial" w:hAnsi="Arial" w:cs="Arial"/>
          <w:sz w:val="22"/>
          <w:szCs w:val="22"/>
          <w:lang w:bidi="x-none"/>
        </w:rPr>
      </w:pPr>
      <w:r w:rsidRPr="0024052C">
        <w:rPr>
          <w:rFonts w:ascii="Arial" w:hAnsi="Arial" w:cs="Arial"/>
          <w:sz w:val="22"/>
          <w:szCs w:val="22"/>
          <w:lang w:bidi="x-none"/>
        </w:rPr>
        <w:t>IV.</w:t>
      </w:r>
      <w:r w:rsidRPr="0024052C">
        <w:rPr>
          <w:rFonts w:ascii="Arial" w:hAnsi="Arial" w:cs="Arial"/>
          <w:sz w:val="22"/>
          <w:szCs w:val="22"/>
          <w:lang w:bidi="x-none"/>
        </w:rPr>
        <w:tab/>
        <w:t>Dietary Reference Intakes</w:t>
      </w:r>
    </w:p>
    <w:p w14:paraId="4AD5E3F3" w14:textId="77777777" w:rsidR="00CB0AF1" w:rsidRPr="0024052C" w:rsidRDefault="00CB0AF1" w:rsidP="00D30200">
      <w:pPr>
        <w:pStyle w:val="Header"/>
        <w:tabs>
          <w:tab w:val="clear" w:pos="4320"/>
          <w:tab w:val="clear" w:pos="8640"/>
        </w:tabs>
        <w:ind w:left="720" w:hanging="360"/>
        <w:rPr>
          <w:rFonts w:ascii="Arial" w:hAnsi="Arial" w:cs="Arial"/>
          <w:sz w:val="22"/>
          <w:szCs w:val="22"/>
          <w:lang w:bidi="x-none"/>
        </w:rPr>
      </w:pPr>
      <w:r w:rsidRPr="0024052C">
        <w:rPr>
          <w:rFonts w:ascii="Arial" w:hAnsi="Arial" w:cs="Arial"/>
          <w:sz w:val="22"/>
          <w:szCs w:val="22"/>
          <w:lang w:bidi="x-none"/>
        </w:rPr>
        <w:t>A.</w:t>
      </w:r>
      <w:r w:rsidRPr="0024052C">
        <w:rPr>
          <w:rFonts w:ascii="Arial" w:hAnsi="Arial" w:cs="Arial"/>
          <w:sz w:val="22"/>
          <w:szCs w:val="22"/>
          <w:lang w:bidi="x-none"/>
        </w:rPr>
        <w:tab/>
        <w:t>Establishing nutrient recommendations</w:t>
      </w:r>
    </w:p>
    <w:p w14:paraId="0A96CF0D" w14:textId="54677E47" w:rsidR="00CB0AF1" w:rsidRPr="0024052C" w:rsidRDefault="00CB0AF1" w:rsidP="00D30200">
      <w:pPr>
        <w:pStyle w:val="Header"/>
        <w:tabs>
          <w:tab w:val="clear" w:pos="4320"/>
          <w:tab w:val="clear" w:pos="8640"/>
        </w:tabs>
        <w:ind w:left="1080" w:hanging="360"/>
        <w:rPr>
          <w:rFonts w:ascii="Arial" w:hAnsi="Arial" w:cs="Arial"/>
          <w:sz w:val="22"/>
          <w:szCs w:val="22"/>
          <w:lang w:bidi="x-none"/>
        </w:rPr>
      </w:pPr>
      <w:r w:rsidRPr="0024052C">
        <w:rPr>
          <w:rFonts w:ascii="Arial" w:hAnsi="Arial" w:cs="Arial"/>
          <w:sz w:val="22"/>
          <w:szCs w:val="22"/>
          <w:lang w:bidi="x-none"/>
        </w:rPr>
        <w:t>1.</w:t>
      </w:r>
      <w:r w:rsidRPr="0024052C">
        <w:rPr>
          <w:rFonts w:ascii="Arial" w:hAnsi="Arial" w:cs="Arial"/>
          <w:sz w:val="22"/>
          <w:szCs w:val="22"/>
          <w:lang w:bidi="x-none"/>
        </w:rPr>
        <w:tab/>
        <w:t>Estimated Average Requirement (EAR)</w:t>
      </w:r>
    </w:p>
    <w:p w14:paraId="5691DD2B" w14:textId="21643C71" w:rsidR="00CB0AF1" w:rsidRPr="0024052C" w:rsidRDefault="00CB0AF1" w:rsidP="00D30200">
      <w:pPr>
        <w:pStyle w:val="Header"/>
        <w:tabs>
          <w:tab w:val="clear" w:pos="4320"/>
          <w:tab w:val="clear" w:pos="8640"/>
        </w:tabs>
        <w:ind w:left="1080" w:hanging="360"/>
        <w:rPr>
          <w:rFonts w:ascii="Arial" w:hAnsi="Arial" w:cs="Arial"/>
          <w:sz w:val="22"/>
          <w:szCs w:val="22"/>
          <w:lang w:bidi="x-none"/>
        </w:rPr>
      </w:pPr>
      <w:r w:rsidRPr="0024052C">
        <w:rPr>
          <w:rFonts w:ascii="Arial" w:hAnsi="Arial" w:cs="Arial"/>
          <w:sz w:val="22"/>
          <w:szCs w:val="22"/>
          <w:lang w:bidi="x-none"/>
        </w:rPr>
        <w:t>2.</w:t>
      </w:r>
      <w:r w:rsidRPr="0024052C">
        <w:rPr>
          <w:rFonts w:ascii="Arial" w:hAnsi="Arial" w:cs="Arial"/>
          <w:sz w:val="22"/>
          <w:szCs w:val="22"/>
          <w:lang w:bidi="x-none"/>
        </w:rPr>
        <w:tab/>
        <w:t>Recommended Dietary Allowance (RDA)</w:t>
      </w:r>
    </w:p>
    <w:p w14:paraId="34DEA459" w14:textId="1D6F7BF1" w:rsidR="00CB0AF1" w:rsidRPr="0024052C" w:rsidRDefault="00CB0AF1" w:rsidP="00D30200">
      <w:pPr>
        <w:pStyle w:val="Header"/>
        <w:tabs>
          <w:tab w:val="clear" w:pos="4320"/>
          <w:tab w:val="clear" w:pos="8640"/>
        </w:tabs>
        <w:ind w:left="1080" w:hanging="360"/>
        <w:rPr>
          <w:rFonts w:ascii="Arial" w:hAnsi="Arial" w:cs="Arial"/>
          <w:sz w:val="22"/>
          <w:szCs w:val="22"/>
          <w:lang w:bidi="x-none"/>
        </w:rPr>
      </w:pPr>
      <w:r w:rsidRPr="0024052C">
        <w:rPr>
          <w:rFonts w:ascii="Arial" w:hAnsi="Arial" w:cs="Arial"/>
          <w:sz w:val="22"/>
          <w:szCs w:val="22"/>
          <w:lang w:bidi="x-none"/>
        </w:rPr>
        <w:t>3.</w:t>
      </w:r>
      <w:r w:rsidRPr="0024052C">
        <w:rPr>
          <w:rFonts w:ascii="Arial" w:hAnsi="Arial" w:cs="Arial"/>
          <w:sz w:val="22"/>
          <w:szCs w:val="22"/>
          <w:lang w:bidi="x-none"/>
        </w:rPr>
        <w:tab/>
        <w:t>Adequate Intake (AI)</w:t>
      </w:r>
    </w:p>
    <w:p w14:paraId="5C53A91F" w14:textId="58F28B90" w:rsidR="00CB0AF1" w:rsidRPr="0024052C" w:rsidRDefault="00CB0AF1" w:rsidP="00D30200">
      <w:pPr>
        <w:pStyle w:val="Header"/>
        <w:tabs>
          <w:tab w:val="clear" w:pos="4320"/>
          <w:tab w:val="clear" w:pos="8640"/>
        </w:tabs>
        <w:ind w:left="1080" w:hanging="360"/>
        <w:rPr>
          <w:rFonts w:ascii="Arial" w:hAnsi="Arial" w:cs="Arial"/>
          <w:sz w:val="22"/>
          <w:szCs w:val="22"/>
          <w:lang w:bidi="x-none"/>
        </w:rPr>
      </w:pPr>
      <w:r w:rsidRPr="0024052C">
        <w:rPr>
          <w:rFonts w:ascii="Arial" w:hAnsi="Arial" w:cs="Arial"/>
          <w:sz w:val="22"/>
          <w:szCs w:val="22"/>
          <w:lang w:bidi="x-none"/>
        </w:rPr>
        <w:t>4.</w:t>
      </w:r>
      <w:r w:rsidRPr="0024052C">
        <w:rPr>
          <w:rFonts w:ascii="Arial" w:hAnsi="Arial" w:cs="Arial"/>
          <w:sz w:val="22"/>
          <w:szCs w:val="22"/>
          <w:lang w:bidi="x-none"/>
        </w:rPr>
        <w:tab/>
        <w:t>Tolerable Upper Intake Level (UL)</w:t>
      </w:r>
    </w:p>
    <w:p w14:paraId="108BEC59" w14:textId="77777777" w:rsidR="00CB0AF1" w:rsidRPr="0024052C" w:rsidRDefault="00CB0AF1" w:rsidP="00D30200">
      <w:pPr>
        <w:pStyle w:val="Header"/>
        <w:tabs>
          <w:tab w:val="clear" w:pos="4320"/>
          <w:tab w:val="clear" w:pos="8640"/>
        </w:tabs>
        <w:ind w:left="720" w:hanging="360"/>
        <w:rPr>
          <w:rFonts w:ascii="Arial" w:hAnsi="Arial" w:cs="Arial"/>
          <w:sz w:val="22"/>
          <w:szCs w:val="22"/>
          <w:lang w:bidi="x-none"/>
        </w:rPr>
      </w:pPr>
      <w:r w:rsidRPr="0024052C">
        <w:rPr>
          <w:rFonts w:ascii="Arial" w:hAnsi="Arial" w:cs="Arial"/>
          <w:sz w:val="22"/>
          <w:szCs w:val="22"/>
          <w:lang w:bidi="x-none"/>
        </w:rPr>
        <w:t>B.</w:t>
      </w:r>
      <w:r w:rsidRPr="0024052C">
        <w:rPr>
          <w:rFonts w:ascii="Arial" w:hAnsi="Arial" w:cs="Arial"/>
          <w:sz w:val="22"/>
          <w:szCs w:val="22"/>
          <w:lang w:bidi="x-none"/>
        </w:rPr>
        <w:tab/>
        <w:t>Establishing energy recommendations</w:t>
      </w:r>
    </w:p>
    <w:p w14:paraId="62F6BCE4" w14:textId="77777777" w:rsidR="00CB0AF1" w:rsidRPr="0024052C" w:rsidRDefault="00CB0AF1" w:rsidP="00D30200">
      <w:pPr>
        <w:pStyle w:val="Header"/>
        <w:tabs>
          <w:tab w:val="clear" w:pos="4320"/>
          <w:tab w:val="clear" w:pos="8640"/>
        </w:tabs>
        <w:ind w:left="1080" w:hanging="360"/>
        <w:rPr>
          <w:rFonts w:ascii="Arial" w:hAnsi="Arial" w:cs="Arial"/>
          <w:sz w:val="22"/>
          <w:szCs w:val="22"/>
          <w:lang w:bidi="x-none"/>
        </w:rPr>
      </w:pPr>
      <w:r w:rsidRPr="0024052C">
        <w:rPr>
          <w:rFonts w:ascii="Arial" w:hAnsi="Arial" w:cs="Arial"/>
          <w:sz w:val="22"/>
          <w:szCs w:val="22"/>
          <w:lang w:bidi="x-none"/>
        </w:rPr>
        <w:t>1.</w:t>
      </w:r>
      <w:r w:rsidRPr="0024052C">
        <w:rPr>
          <w:rFonts w:ascii="Arial" w:hAnsi="Arial" w:cs="Arial"/>
          <w:sz w:val="22"/>
          <w:szCs w:val="22"/>
          <w:lang w:bidi="x-none"/>
        </w:rPr>
        <w:tab/>
        <w:t>Estimated Energy Requirement (EER)</w:t>
      </w:r>
    </w:p>
    <w:p w14:paraId="2EB95743" w14:textId="6BE10A4C" w:rsidR="00CB0AF1" w:rsidRPr="0024052C" w:rsidRDefault="00CB0AF1" w:rsidP="00D30200">
      <w:pPr>
        <w:pStyle w:val="Header"/>
        <w:tabs>
          <w:tab w:val="clear" w:pos="4320"/>
          <w:tab w:val="clear" w:pos="8640"/>
        </w:tabs>
        <w:ind w:left="1080" w:hanging="360"/>
        <w:rPr>
          <w:rFonts w:ascii="Arial" w:hAnsi="Arial" w:cs="Arial"/>
          <w:sz w:val="22"/>
          <w:szCs w:val="22"/>
          <w:lang w:bidi="x-none"/>
        </w:rPr>
      </w:pPr>
      <w:r w:rsidRPr="0024052C">
        <w:rPr>
          <w:rFonts w:ascii="Arial" w:hAnsi="Arial" w:cs="Arial"/>
          <w:sz w:val="22"/>
          <w:szCs w:val="22"/>
          <w:lang w:bidi="x-none"/>
        </w:rPr>
        <w:t>2.</w:t>
      </w:r>
      <w:r w:rsidRPr="0024052C">
        <w:rPr>
          <w:rFonts w:ascii="Arial" w:hAnsi="Arial" w:cs="Arial"/>
          <w:sz w:val="22"/>
          <w:szCs w:val="22"/>
          <w:lang w:bidi="x-none"/>
        </w:rPr>
        <w:tab/>
        <w:t>Acceptable Macronutrient Distribution Range (AMDR)</w:t>
      </w:r>
    </w:p>
    <w:p w14:paraId="1755766A" w14:textId="77777777" w:rsidR="00CB0AF1" w:rsidRPr="0024052C" w:rsidRDefault="00CB0AF1" w:rsidP="00D30200">
      <w:pPr>
        <w:pStyle w:val="Header"/>
        <w:tabs>
          <w:tab w:val="clear" w:pos="4320"/>
          <w:tab w:val="clear" w:pos="8640"/>
        </w:tabs>
        <w:ind w:left="720" w:hanging="360"/>
        <w:rPr>
          <w:rFonts w:ascii="Arial" w:hAnsi="Arial" w:cs="Arial"/>
          <w:sz w:val="22"/>
          <w:szCs w:val="22"/>
          <w:lang w:bidi="x-none"/>
        </w:rPr>
      </w:pPr>
      <w:r w:rsidRPr="0024052C">
        <w:rPr>
          <w:rFonts w:ascii="Arial" w:hAnsi="Arial" w:cs="Arial"/>
          <w:sz w:val="22"/>
          <w:szCs w:val="22"/>
          <w:lang w:bidi="x-none"/>
        </w:rPr>
        <w:t>C.</w:t>
      </w:r>
      <w:r w:rsidRPr="0024052C">
        <w:rPr>
          <w:rFonts w:ascii="Arial" w:hAnsi="Arial" w:cs="Arial"/>
          <w:sz w:val="22"/>
          <w:szCs w:val="22"/>
          <w:lang w:bidi="x-none"/>
        </w:rPr>
        <w:tab/>
        <w:t>Using nutrient recommendations</w:t>
      </w:r>
    </w:p>
    <w:p w14:paraId="44AC8884" w14:textId="77777777" w:rsidR="00CB0AF1" w:rsidRPr="0024052C" w:rsidRDefault="00CB0AF1" w:rsidP="007F36E7">
      <w:pPr>
        <w:pStyle w:val="Header"/>
        <w:tabs>
          <w:tab w:val="clear" w:pos="4320"/>
          <w:tab w:val="clear" w:pos="8640"/>
        </w:tabs>
        <w:ind w:left="720" w:hanging="360"/>
        <w:rPr>
          <w:rFonts w:ascii="Arial" w:hAnsi="Arial" w:cs="Arial"/>
          <w:sz w:val="22"/>
          <w:szCs w:val="22"/>
          <w:lang w:bidi="x-none"/>
        </w:rPr>
      </w:pPr>
      <w:r w:rsidRPr="0024052C">
        <w:rPr>
          <w:rFonts w:ascii="Arial" w:hAnsi="Arial" w:cs="Arial"/>
          <w:sz w:val="22"/>
          <w:szCs w:val="22"/>
          <w:lang w:bidi="x-none"/>
        </w:rPr>
        <w:t>D.</w:t>
      </w:r>
      <w:r w:rsidRPr="0024052C">
        <w:rPr>
          <w:rFonts w:ascii="Arial" w:hAnsi="Arial" w:cs="Arial"/>
          <w:sz w:val="22"/>
          <w:szCs w:val="22"/>
          <w:lang w:bidi="x-none"/>
        </w:rPr>
        <w:tab/>
        <w:t>Comparing nutrient recommendations</w:t>
      </w:r>
    </w:p>
    <w:p w14:paraId="29FDF8C9" w14:textId="77777777" w:rsidR="00CB0AF1" w:rsidRPr="0024052C" w:rsidRDefault="00CB0AF1" w:rsidP="00D30200">
      <w:pPr>
        <w:pStyle w:val="Header"/>
        <w:tabs>
          <w:tab w:val="clear" w:pos="4320"/>
          <w:tab w:val="clear" w:pos="8640"/>
        </w:tabs>
        <w:ind w:left="360" w:hanging="360"/>
        <w:rPr>
          <w:rFonts w:ascii="Arial" w:hAnsi="Arial" w:cs="Arial"/>
          <w:sz w:val="22"/>
          <w:szCs w:val="22"/>
          <w:lang w:bidi="x-none"/>
        </w:rPr>
      </w:pPr>
    </w:p>
    <w:p w14:paraId="0F3DFFC7" w14:textId="77777777" w:rsidR="00CB0AF1" w:rsidRPr="0024052C" w:rsidRDefault="00CB0AF1" w:rsidP="00CB0AF1">
      <w:pPr>
        <w:pStyle w:val="Header"/>
        <w:spacing w:after="120"/>
        <w:rPr>
          <w:rFonts w:ascii="Arial" w:hAnsi="Arial" w:cs="Arial"/>
          <w:b/>
          <w:sz w:val="22"/>
          <w:szCs w:val="22"/>
          <w:lang w:bidi="x-none"/>
        </w:rPr>
      </w:pPr>
      <w:r w:rsidRPr="0024052C">
        <w:rPr>
          <w:rFonts w:ascii="Arial" w:hAnsi="Arial" w:cs="Arial"/>
          <w:b/>
          <w:sz w:val="22"/>
          <w:szCs w:val="22"/>
          <w:lang w:bidi="x-none"/>
        </w:rPr>
        <w:t>LO 1.5 Explain how the four assessment methods are used to detect energy and nutrient deficiencies and excesses.</w:t>
      </w:r>
    </w:p>
    <w:p w14:paraId="588A3714" w14:textId="67847A15" w:rsidR="00CB0AF1" w:rsidRPr="0024052C" w:rsidRDefault="00CB0AF1" w:rsidP="00ED09C5">
      <w:pPr>
        <w:pStyle w:val="Header"/>
        <w:tabs>
          <w:tab w:val="clear" w:pos="4320"/>
          <w:tab w:val="clear" w:pos="8640"/>
        </w:tabs>
        <w:rPr>
          <w:rFonts w:ascii="Arial" w:hAnsi="Arial" w:cs="Arial"/>
          <w:sz w:val="22"/>
          <w:szCs w:val="22"/>
          <w:lang w:bidi="x-none"/>
        </w:rPr>
      </w:pPr>
      <w:r w:rsidRPr="0024052C">
        <w:rPr>
          <w:rFonts w:ascii="Arial" w:hAnsi="Arial" w:cs="Arial"/>
          <w:sz w:val="22"/>
          <w:szCs w:val="22"/>
          <w:lang w:bidi="x-none"/>
        </w:rPr>
        <w:t xml:space="preserve">People become malnourished when they get too little or too much energy or nutrients. Deficiencies, excesses, and imbalances of nutrients lead to malnutrition diseases. To detect malnutrition in individuals, </w:t>
      </w:r>
      <w:r w:rsidR="005114C0" w:rsidRPr="0024052C">
        <w:rPr>
          <w:rFonts w:ascii="Arial" w:hAnsi="Arial" w:cs="Arial"/>
          <w:sz w:val="22"/>
          <w:szCs w:val="22"/>
          <w:lang w:bidi="x-none"/>
        </w:rPr>
        <w:t>health</w:t>
      </w:r>
      <w:r w:rsidR="00B61E00" w:rsidRPr="0024052C">
        <w:rPr>
          <w:rFonts w:ascii="Arial" w:hAnsi="Arial" w:cs="Arial"/>
          <w:sz w:val="22"/>
          <w:szCs w:val="22"/>
          <w:lang w:bidi="x-none"/>
        </w:rPr>
        <w:t xml:space="preserve"> </w:t>
      </w:r>
      <w:r w:rsidRPr="0024052C">
        <w:rPr>
          <w:rFonts w:ascii="Arial" w:hAnsi="Arial" w:cs="Arial"/>
          <w:sz w:val="22"/>
          <w:szCs w:val="22"/>
          <w:lang w:bidi="x-none"/>
        </w:rPr>
        <w:t>care professionals use a combination of four nutrition assessment methods. Reviewing historical information on diet and health may suggest a possible nutrition problem. Laboratory tests may detect a possible nutrition problem in its earliest stages, whereas anthropometric measurements and physical examinations pick up on the problem only after it causes symptoms. National surveys use similar assessment methods to measure people’s food consumption and to evaluate the nutrition status of populations.</w:t>
      </w:r>
    </w:p>
    <w:p w14:paraId="496FE689" w14:textId="77777777" w:rsidR="00CB0AF1" w:rsidRPr="0024052C" w:rsidRDefault="00CB0AF1" w:rsidP="00D30200">
      <w:pPr>
        <w:pStyle w:val="Header"/>
        <w:tabs>
          <w:tab w:val="clear" w:pos="4320"/>
          <w:tab w:val="clear" w:pos="8640"/>
        </w:tabs>
        <w:ind w:left="360" w:hanging="360"/>
        <w:rPr>
          <w:rFonts w:ascii="Arial" w:hAnsi="Arial" w:cs="Arial"/>
          <w:sz w:val="22"/>
          <w:szCs w:val="22"/>
          <w:lang w:bidi="x-none"/>
        </w:rPr>
      </w:pPr>
    </w:p>
    <w:p w14:paraId="64EC01AA" w14:textId="77777777" w:rsidR="00CB0AF1" w:rsidRPr="0024052C" w:rsidRDefault="00CB0AF1" w:rsidP="00D30200">
      <w:pPr>
        <w:pStyle w:val="Header"/>
        <w:tabs>
          <w:tab w:val="clear" w:pos="4320"/>
          <w:tab w:val="clear" w:pos="8640"/>
        </w:tabs>
        <w:ind w:left="360" w:hanging="360"/>
        <w:rPr>
          <w:rFonts w:ascii="Arial" w:hAnsi="Arial" w:cs="Arial"/>
          <w:sz w:val="22"/>
          <w:szCs w:val="22"/>
          <w:lang w:bidi="x-none"/>
        </w:rPr>
      </w:pPr>
      <w:r w:rsidRPr="0024052C">
        <w:rPr>
          <w:rFonts w:ascii="Arial" w:hAnsi="Arial" w:cs="Arial"/>
          <w:sz w:val="22"/>
          <w:szCs w:val="22"/>
          <w:lang w:bidi="x-none"/>
        </w:rPr>
        <w:t>V.</w:t>
      </w:r>
      <w:r w:rsidRPr="0024052C">
        <w:rPr>
          <w:rFonts w:ascii="Arial" w:hAnsi="Arial" w:cs="Arial"/>
          <w:sz w:val="22"/>
          <w:szCs w:val="22"/>
          <w:lang w:bidi="x-none"/>
        </w:rPr>
        <w:tab/>
        <w:t>Nutrition assessment</w:t>
      </w:r>
    </w:p>
    <w:p w14:paraId="4D08C62D" w14:textId="77777777" w:rsidR="00CB0AF1" w:rsidRPr="0024052C" w:rsidRDefault="00CB0AF1" w:rsidP="00D30200">
      <w:pPr>
        <w:pStyle w:val="Header"/>
        <w:tabs>
          <w:tab w:val="clear" w:pos="4320"/>
          <w:tab w:val="clear" w:pos="8640"/>
        </w:tabs>
        <w:ind w:left="720" w:hanging="360"/>
        <w:rPr>
          <w:rFonts w:ascii="Arial" w:hAnsi="Arial" w:cs="Arial"/>
          <w:sz w:val="22"/>
          <w:szCs w:val="22"/>
          <w:lang w:bidi="x-none"/>
        </w:rPr>
      </w:pPr>
      <w:r w:rsidRPr="0024052C">
        <w:rPr>
          <w:rFonts w:ascii="Arial" w:hAnsi="Arial" w:cs="Arial"/>
          <w:sz w:val="22"/>
          <w:szCs w:val="22"/>
          <w:lang w:bidi="x-none"/>
        </w:rPr>
        <w:t>A.</w:t>
      </w:r>
      <w:r w:rsidRPr="0024052C">
        <w:rPr>
          <w:rFonts w:ascii="Arial" w:hAnsi="Arial" w:cs="Arial"/>
          <w:sz w:val="22"/>
          <w:szCs w:val="22"/>
          <w:lang w:bidi="x-none"/>
        </w:rPr>
        <w:tab/>
        <w:t>Nutrition assessment of individuals</w:t>
      </w:r>
    </w:p>
    <w:p w14:paraId="64A78A02" w14:textId="77777777" w:rsidR="00CB0AF1" w:rsidRPr="0024052C" w:rsidRDefault="00CB0AF1" w:rsidP="00D30200">
      <w:pPr>
        <w:pStyle w:val="Header"/>
        <w:tabs>
          <w:tab w:val="clear" w:pos="4320"/>
          <w:tab w:val="clear" w:pos="8640"/>
        </w:tabs>
        <w:ind w:left="1080" w:hanging="360"/>
        <w:rPr>
          <w:rFonts w:ascii="Arial" w:hAnsi="Arial" w:cs="Arial"/>
          <w:sz w:val="22"/>
          <w:szCs w:val="22"/>
          <w:lang w:bidi="x-none"/>
        </w:rPr>
      </w:pPr>
      <w:r w:rsidRPr="0024052C">
        <w:rPr>
          <w:rFonts w:ascii="Arial" w:hAnsi="Arial" w:cs="Arial"/>
          <w:sz w:val="22"/>
          <w:szCs w:val="22"/>
          <w:lang w:bidi="x-none"/>
        </w:rPr>
        <w:t>1.</w:t>
      </w:r>
      <w:r w:rsidRPr="0024052C">
        <w:rPr>
          <w:rFonts w:ascii="Arial" w:hAnsi="Arial" w:cs="Arial"/>
          <w:sz w:val="22"/>
          <w:szCs w:val="22"/>
          <w:lang w:bidi="x-none"/>
        </w:rPr>
        <w:tab/>
        <w:t>Historical information</w:t>
      </w:r>
    </w:p>
    <w:p w14:paraId="0A664A84" w14:textId="77777777" w:rsidR="00CB0AF1" w:rsidRPr="0024052C" w:rsidRDefault="00CB0AF1" w:rsidP="00D30200">
      <w:pPr>
        <w:pStyle w:val="Header"/>
        <w:tabs>
          <w:tab w:val="clear" w:pos="4320"/>
          <w:tab w:val="clear" w:pos="8640"/>
        </w:tabs>
        <w:ind w:left="1080" w:hanging="360"/>
        <w:rPr>
          <w:rFonts w:ascii="Arial" w:hAnsi="Arial" w:cs="Arial"/>
          <w:sz w:val="22"/>
          <w:szCs w:val="22"/>
          <w:lang w:bidi="x-none"/>
        </w:rPr>
      </w:pPr>
      <w:r w:rsidRPr="0024052C">
        <w:rPr>
          <w:rFonts w:ascii="Arial" w:hAnsi="Arial" w:cs="Arial"/>
          <w:sz w:val="22"/>
          <w:szCs w:val="22"/>
          <w:lang w:bidi="x-none"/>
        </w:rPr>
        <w:t>2.</w:t>
      </w:r>
      <w:r w:rsidRPr="0024052C">
        <w:rPr>
          <w:rFonts w:ascii="Arial" w:hAnsi="Arial" w:cs="Arial"/>
          <w:sz w:val="22"/>
          <w:szCs w:val="22"/>
          <w:lang w:bidi="x-none"/>
        </w:rPr>
        <w:tab/>
        <w:t>Anthropometric measurements</w:t>
      </w:r>
    </w:p>
    <w:p w14:paraId="114570FD" w14:textId="15139CC0" w:rsidR="00CB0AF1" w:rsidRPr="0024052C" w:rsidRDefault="00CB0AF1" w:rsidP="00D30200">
      <w:pPr>
        <w:pStyle w:val="Header"/>
        <w:tabs>
          <w:tab w:val="clear" w:pos="4320"/>
          <w:tab w:val="clear" w:pos="8640"/>
        </w:tabs>
        <w:ind w:left="1080" w:hanging="360"/>
        <w:rPr>
          <w:rFonts w:ascii="Arial" w:hAnsi="Arial" w:cs="Arial"/>
          <w:sz w:val="22"/>
          <w:szCs w:val="22"/>
          <w:lang w:bidi="x-none"/>
        </w:rPr>
      </w:pPr>
      <w:r w:rsidRPr="0024052C">
        <w:rPr>
          <w:rFonts w:ascii="Arial" w:hAnsi="Arial" w:cs="Arial"/>
          <w:sz w:val="22"/>
          <w:szCs w:val="22"/>
          <w:lang w:bidi="x-none"/>
        </w:rPr>
        <w:t>3.</w:t>
      </w:r>
      <w:r w:rsidRPr="0024052C">
        <w:rPr>
          <w:rFonts w:ascii="Arial" w:hAnsi="Arial" w:cs="Arial"/>
          <w:sz w:val="22"/>
          <w:szCs w:val="22"/>
          <w:lang w:bidi="x-none"/>
        </w:rPr>
        <w:tab/>
        <w:t>Physical examination</w:t>
      </w:r>
      <w:r w:rsidR="006E03CE">
        <w:rPr>
          <w:rFonts w:ascii="Arial" w:hAnsi="Arial" w:cs="Arial"/>
          <w:sz w:val="22"/>
          <w:szCs w:val="22"/>
          <w:lang w:bidi="x-none"/>
        </w:rPr>
        <w:t>s</w:t>
      </w:r>
    </w:p>
    <w:p w14:paraId="300C54E1" w14:textId="77777777" w:rsidR="00CB0AF1" w:rsidRPr="0024052C" w:rsidRDefault="00CB0AF1" w:rsidP="00D30200">
      <w:pPr>
        <w:pStyle w:val="Header"/>
        <w:tabs>
          <w:tab w:val="clear" w:pos="4320"/>
          <w:tab w:val="clear" w:pos="8640"/>
        </w:tabs>
        <w:ind w:left="1080" w:hanging="360"/>
        <w:rPr>
          <w:rFonts w:ascii="Arial" w:hAnsi="Arial" w:cs="Arial"/>
          <w:sz w:val="22"/>
          <w:szCs w:val="22"/>
          <w:lang w:bidi="x-none"/>
        </w:rPr>
      </w:pPr>
      <w:r w:rsidRPr="0024052C">
        <w:rPr>
          <w:rFonts w:ascii="Arial" w:hAnsi="Arial" w:cs="Arial"/>
          <w:sz w:val="22"/>
          <w:szCs w:val="22"/>
          <w:lang w:bidi="x-none"/>
        </w:rPr>
        <w:t>4.</w:t>
      </w:r>
      <w:r w:rsidRPr="0024052C">
        <w:rPr>
          <w:rFonts w:ascii="Arial" w:hAnsi="Arial" w:cs="Arial"/>
          <w:sz w:val="22"/>
          <w:szCs w:val="22"/>
          <w:lang w:bidi="x-none"/>
        </w:rPr>
        <w:tab/>
        <w:t>Laboratory tests</w:t>
      </w:r>
    </w:p>
    <w:p w14:paraId="642113B4" w14:textId="77777777" w:rsidR="00CB0AF1" w:rsidRPr="0024052C" w:rsidRDefault="00CB0AF1" w:rsidP="00D30200">
      <w:pPr>
        <w:pStyle w:val="Header"/>
        <w:tabs>
          <w:tab w:val="clear" w:pos="4320"/>
          <w:tab w:val="clear" w:pos="8640"/>
        </w:tabs>
        <w:ind w:left="1080" w:hanging="360"/>
        <w:rPr>
          <w:rFonts w:ascii="Arial" w:hAnsi="Arial" w:cs="Arial"/>
          <w:sz w:val="22"/>
          <w:szCs w:val="22"/>
          <w:lang w:bidi="x-none"/>
        </w:rPr>
      </w:pPr>
      <w:r w:rsidRPr="0024052C">
        <w:rPr>
          <w:rFonts w:ascii="Arial" w:hAnsi="Arial" w:cs="Arial"/>
          <w:sz w:val="22"/>
          <w:szCs w:val="22"/>
          <w:lang w:bidi="x-none"/>
        </w:rPr>
        <w:t>5.</w:t>
      </w:r>
      <w:r w:rsidRPr="0024052C">
        <w:rPr>
          <w:rFonts w:ascii="Arial" w:hAnsi="Arial" w:cs="Arial"/>
          <w:sz w:val="22"/>
          <w:szCs w:val="22"/>
          <w:lang w:bidi="x-none"/>
        </w:rPr>
        <w:tab/>
        <w:t>Iron, for example</w:t>
      </w:r>
    </w:p>
    <w:p w14:paraId="63FDC3AB" w14:textId="77777777" w:rsidR="00CB0AF1" w:rsidRPr="0024052C" w:rsidRDefault="00CB0AF1" w:rsidP="00D30200">
      <w:pPr>
        <w:pStyle w:val="Header"/>
        <w:tabs>
          <w:tab w:val="clear" w:pos="4320"/>
          <w:tab w:val="clear" w:pos="8640"/>
        </w:tabs>
        <w:ind w:left="720" w:hanging="360"/>
        <w:rPr>
          <w:rFonts w:ascii="Arial" w:hAnsi="Arial" w:cs="Arial"/>
          <w:sz w:val="22"/>
          <w:szCs w:val="22"/>
          <w:lang w:bidi="x-none"/>
        </w:rPr>
      </w:pPr>
      <w:r w:rsidRPr="0024052C">
        <w:rPr>
          <w:rFonts w:ascii="Arial" w:hAnsi="Arial" w:cs="Arial"/>
          <w:sz w:val="22"/>
          <w:szCs w:val="22"/>
          <w:lang w:bidi="x-none"/>
        </w:rPr>
        <w:t>B.</w:t>
      </w:r>
      <w:r w:rsidRPr="0024052C">
        <w:rPr>
          <w:rFonts w:ascii="Arial" w:hAnsi="Arial" w:cs="Arial"/>
          <w:sz w:val="22"/>
          <w:szCs w:val="22"/>
          <w:lang w:bidi="x-none"/>
        </w:rPr>
        <w:tab/>
        <w:t>Nutrition assessment of populations</w:t>
      </w:r>
    </w:p>
    <w:p w14:paraId="19486AD0" w14:textId="77777777" w:rsidR="00CB0AF1" w:rsidRPr="0024052C" w:rsidRDefault="00CB0AF1" w:rsidP="00D30200">
      <w:pPr>
        <w:pStyle w:val="Header"/>
        <w:tabs>
          <w:tab w:val="clear" w:pos="4320"/>
          <w:tab w:val="clear" w:pos="8640"/>
        </w:tabs>
        <w:ind w:left="1080" w:hanging="360"/>
        <w:rPr>
          <w:rFonts w:ascii="Arial" w:hAnsi="Arial" w:cs="Arial"/>
          <w:sz w:val="22"/>
          <w:szCs w:val="22"/>
          <w:lang w:bidi="x-none"/>
        </w:rPr>
      </w:pPr>
      <w:r w:rsidRPr="0024052C">
        <w:rPr>
          <w:rFonts w:ascii="Arial" w:hAnsi="Arial" w:cs="Arial"/>
          <w:sz w:val="22"/>
          <w:szCs w:val="22"/>
          <w:lang w:bidi="x-none"/>
        </w:rPr>
        <w:t>1.</w:t>
      </w:r>
      <w:r w:rsidRPr="0024052C">
        <w:rPr>
          <w:rFonts w:ascii="Arial" w:hAnsi="Arial" w:cs="Arial"/>
          <w:sz w:val="22"/>
          <w:szCs w:val="22"/>
          <w:lang w:bidi="x-none"/>
        </w:rPr>
        <w:tab/>
        <w:t>National nutrition surveys</w:t>
      </w:r>
    </w:p>
    <w:p w14:paraId="0A36726D" w14:textId="77777777" w:rsidR="00CB0AF1" w:rsidRPr="0024052C" w:rsidRDefault="00CB0AF1" w:rsidP="00D30200">
      <w:pPr>
        <w:pStyle w:val="Header"/>
        <w:tabs>
          <w:tab w:val="clear" w:pos="4320"/>
          <w:tab w:val="clear" w:pos="8640"/>
        </w:tabs>
        <w:ind w:left="1080" w:hanging="360"/>
        <w:rPr>
          <w:rFonts w:ascii="Arial" w:hAnsi="Arial" w:cs="Arial"/>
          <w:sz w:val="22"/>
          <w:szCs w:val="22"/>
          <w:lang w:bidi="x-none"/>
        </w:rPr>
      </w:pPr>
      <w:r w:rsidRPr="0024052C">
        <w:rPr>
          <w:rFonts w:ascii="Arial" w:hAnsi="Arial" w:cs="Arial"/>
          <w:sz w:val="22"/>
          <w:szCs w:val="22"/>
          <w:lang w:bidi="x-none"/>
        </w:rPr>
        <w:t>2.</w:t>
      </w:r>
      <w:r w:rsidRPr="0024052C">
        <w:rPr>
          <w:rFonts w:ascii="Arial" w:hAnsi="Arial" w:cs="Arial"/>
          <w:sz w:val="22"/>
          <w:szCs w:val="22"/>
          <w:lang w:bidi="x-none"/>
        </w:rPr>
        <w:tab/>
        <w:t>National health goals</w:t>
      </w:r>
    </w:p>
    <w:p w14:paraId="65D0704D" w14:textId="77777777" w:rsidR="00CB0AF1" w:rsidRPr="0024052C" w:rsidRDefault="00CB0AF1" w:rsidP="00D30200">
      <w:pPr>
        <w:pStyle w:val="Header"/>
        <w:tabs>
          <w:tab w:val="clear" w:pos="4320"/>
          <w:tab w:val="clear" w:pos="8640"/>
        </w:tabs>
        <w:ind w:left="1080" w:hanging="360"/>
        <w:rPr>
          <w:rFonts w:ascii="Arial" w:hAnsi="Arial" w:cs="Arial"/>
          <w:sz w:val="22"/>
          <w:szCs w:val="22"/>
          <w:lang w:bidi="x-none"/>
        </w:rPr>
      </w:pPr>
      <w:r w:rsidRPr="0024052C">
        <w:rPr>
          <w:rFonts w:ascii="Arial" w:hAnsi="Arial" w:cs="Arial"/>
          <w:sz w:val="22"/>
          <w:szCs w:val="22"/>
          <w:lang w:bidi="x-none"/>
        </w:rPr>
        <w:t>3.</w:t>
      </w:r>
      <w:r w:rsidRPr="0024052C">
        <w:rPr>
          <w:rFonts w:ascii="Arial" w:hAnsi="Arial" w:cs="Arial"/>
          <w:sz w:val="22"/>
          <w:szCs w:val="22"/>
          <w:lang w:bidi="x-none"/>
        </w:rPr>
        <w:tab/>
        <w:t>National trends</w:t>
      </w:r>
    </w:p>
    <w:p w14:paraId="0871165D" w14:textId="77777777" w:rsidR="00CB0AF1" w:rsidRPr="0024052C" w:rsidRDefault="00CB0AF1" w:rsidP="00D30200">
      <w:pPr>
        <w:pStyle w:val="Header"/>
        <w:tabs>
          <w:tab w:val="clear" w:pos="4320"/>
          <w:tab w:val="clear" w:pos="8640"/>
        </w:tabs>
        <w:ind w:left="360" w:hanging="360"/>
        <w:rPr>
          <w:rFonts w:ascii="Arial" w:hAnsi="Arial" w:cs="Arial"/>
          <w:sz w:val="22"/>
          <w:szCs w:val="22"/>
          <w:lang w:bidi="x-none"/>
        </w:rPr>
      </w:pPr>
    </w:p>
    <w:p w14:paraId="75739FD6" w14:textId="77777777" w:rsidR="00CB0AF1" w:rsidRPr="0024052C" w:rsidRDefault="00CB0AF1" w:rsidP="00CB0AF1">
      <w:pPr>
        <w:pStyle w:val="Header"/>
        <w:spacing w:after="120"/>
        <w:rPr>
          <w:rFonts w:ascii="Arial" w:hAnsi="Arial" w:cs="Arial"/>
          <w:b/>
          <w:sz w:val="22"/>
          <w:szCs w:val="22"/>
          <w:lang w:bidi="x-none"/>
        </w:rPr>
      </w:pPr>
      <w:r w:rsidRPr="0024052C">
        <w:rPr>
          <w:rFonts w:ascii="Arial" w:hAnsi="Arial" w:cs="Arial"/>
          <w:b/>
          <w:sz w:val="22"/>
          <w:szCs w:val="22"/>
          <w:lang w:bidi="x-none"/>
        </w:rPr>
        <w:t>LO 1.6 Identify several risk factors and explain their relationships to chronic diseases.</w:t>
      </w:r>
    </w:p>
    <w:p w14:paraId="6FC7BB77" w14:textId="77777777" w:rsidR="00CB0AF1" w:rsidRPr="0024052C" w:rsidRDefault="00CB0AF1" w:rsidP="00ED09C5">
      <w:pPr>
        <w:pStyle w:val="Header"/>
        <w:tabs>
          <w:tab w:val="clear" w:pos="4320"/>
          <w:tab w:val="clear" w:pos="8640"/>
        </w:tabs>
        <w:rPr>
          <w:rFonts w:ascii="Arial" w:hAnsi="Arial" w:cs="Arial"/>
          <w:sz w:val="22"/>
          <w:szCs w:val="22"/>
          <w:lang w:bidi="x-none"/>
        </w:rPr>
      </w:pPr>
      <w:r w:rsidRPr="0024052C">
        <w:rPr>
          <w:rFonts w:ascii="Arial" w:hAnsi="Arial" w:cs="Arial"/>
          <w:sz w:val="22"/>
          <w:szCs w:val="22"/>
          <w:lang w:bidi="x-none"/>
        </w:rPr>
        <w:t xml:space="preserve">Within the range set by genetics, a person’s choice of diet influences long-term health. Diet has no influence on some diseases but is linked closely to others. Personal life choices, such as </w:t>
      </w:r>
      <w:r w:rsidRPr="0024052C">
        <w:rPr>
          <w:rFonts w:ascii="Arial" w:hAnsi="Arial" w:cs="Arial"/>
          <w:sz w:val="22"/>
          <w:szCs w:val="22"/>
          <w:lang w:bidi="x-none"/>
        </w:rPr>
        <w:lastRenderedPageBreak/>
        <w:t>engaging in physical activity and using tobacco or alcohol, also affect health for the better or worse.</w:t>
      </w:r>
    </w:p>
    <w:p w14:paraId="5C6FC5A1" w14:textId="77777777" w:rsidR="00CB0AF1" w:rsidRPr="0024052C" w:rsidRDefault="00CB0AF1" w:rsidP="00D30200">
      <w:pPr>
        <w:pStyle w:val="Header"/>
        <w:tabs>
          <w:tab w:val="clear" w:pos="4320"/>
          <w:tab w:val="clear" w:pos="8640"/>
        </w:tabs>
        <w:ind w:left="360" w:hanging="360"/>
        <w:rPr>
          <w:rFonts w:ascii="Arial" w:hAnsi="Arial" w:cs="Arial"/>
          <w:sz w:val="22"/>
          <w:szCs w:val="22"/>
          <w:lang w:bidi="x-none"/>
        </w:rPr>
      </w:pPr>
    </w:p>
    <w:p w14:paraId="46FDA600" w14:textId="77777777" w:rsidR="00CB0AF1" w:rsidRPr="0024052C" w:rsidRDefault="00CB0AF1" w:rsidP="00D30200">
      <w:pPr>
        <w:pStyle w:val="Header"/>
        <w:tabs>
          <w:tab w:val="clear" w:pos="4320"/>
          <w:tab w:val="clear" w:pos="8640"/>
        </w:tabs>
        <w:ind w:left="360" w:hanging="360"/>
        <w:rPr>
          <w:rFonts w:ascii="Arial" w:hAnsi="Arial" w:cs="Arial"/>
          <w:sz w:val="22"/>
          <w:szCs w:val="22"/>
          <w:lang w:bidi="x-none"/>
        </w:rPr>
      </w:pPr>
      <w:r w:rsidRPr="0024052C">
        <w:rPr>
          <w:rFonts w:ascii="Arial" w:hAnsi="Arial" w:cs="Arial"/>
          <w:sz w:val="22"/>
          <w:szCs w:val="22"/>
          <w:lang w:bidi="x-none"/>
        </w:rPr>
        <w:t>VI.</w:t>
      </w:r>
      <w:r w:rsidRPr="0024052C">
        <w:rPr>
          <w:rFonts w:ascii="Arial" w:hAnsi="Arial" w:cs="Arial"/>
          <w:sz w:val="22"/>
          <w:szCs w:val="22"/>
          <w:lang w:bidi="x-none"/>
        </w:rPr>
        <w:tab/>
        <w:t>Diet and health</w:t>
      </w:r>
    </w:p>
    <w:p w14:paraId="0BD63927" w14:textId="77777777" w:rsidR="00CB0AF1" w:rsidRPr="0024052C" w:rsidRDefault="00CB0AF1" w:rsidP="00D30200">
      <w:pPr>
        <w:pStyle w:val="Header"/>
        <w:tabs>
          <w:tab w:val="clear" w:pos="4320"/>
          <w:tab w:val="clear" w:pos="8640"/>
        </w:tabs>
        <w:ind w:left="720" w:hanging="360"/>
        <w:rPr>
          <w:rFonts w:ascii="Arial" w:hAnsi="Arial" w:cs="Arial"/>
          <w:sz w:val="22"/>
          <w:szCs w:val="22"/>
          <w:lang w:bidi="x-none"/>
        </w:rPr>
      </w:pPr>
      <w:r w:rsidRPr="0024052C">
        <w:rPr>
          <w:rFonts w:ascii="Arial" w:hAnsi="Arial" w:cs="Arial"/>
          <w:sz w:val="22"/>
          <w:szCs w:val="22"/>
          <w:lang w:bidi="x-none"/>
        </w:rPr>
        <w:t>A.</w:t>
      </w:r>
      <w:r w:rsidRPr="0024052C">
        <w:rPr>
          <w:rFonts w:ascii="Arial" w:hAnsi="Arial" w:cs="Arial"/>
          <w:sz w:val="22"/>
          <w:szCs w:val="22"/>
          <w:lang w:bidi="x-none"/>
        </w:rPr>
        <w:tab/>
        <w:t>Chronic diseases</w:t>
      </w:r>
    </w:p>
    <w:p w14:paraId="345B36E7" w14:textId="77777777" w:rsidR="00CB0AF1" w:rsidRPr="0024052C" w:rsidRDefault="00CB0AF1" w:rsidP="00D30200">
      <w:pPr>
        <w:pStyle w:val="Header"/>
        <w:tabs>
          <w:tab w:val="clear" w:pos="4320"/>
          <w:tab w:val="clear" w:pos="8640"/>
        </w:tabs>
        <w:ind w:left="720" w:hanging="360"/>
        <w:rPr>
          <w:rFonts w:ascii="Arial" w:hAnsi="Arial" w:cs="Arial"/>
          <w:sz w:val="22"/>
          <w:szCs w:val="22"/>
          <w:lang w:bidi="x-none"/>
        </w:rPr>
      </w:pPr>
      <w:r w:rsidRPr="0024052C">
        <w:rPr>
          <w:rFonts w:ascii="Arial" w:hAnsi="Arial" w:cs="Arial"/>
          <w:sz w:val="22"/>
          <w:szCs w:val="22"/>
          <w:lang w:bidi="x-none"/>
        </w:rPr>
        <w:t>B.</w:t>
      </w:r>
      <w:r w:rsidRPr="0024052C">
        <w:rPr>
          <w:rFonts w:ascii="Arial" w:hAnsi="Arial" w:cs="Arial"/>
          <w:sz w:val="22"/>
          <w:szCs w:val="22"/>
          <w:lang w:bidi="x-none"/>
        </w:rPr>
        <w:tab/>
        <w:t>Risk factors for chronic diseases</w:t>
      </w:r>
    </w:p>
    <w:p w14:paraId="2A561C6D" w14:textId="77777777" w:rsidR="00CB0AF1" w:rsidRPr="0024052C" w:rsidRDefault="00CB0AF1" w:rsidP="00D30200">
      <w:pPr>
        <w:pStyle w:val="Header"/>
        <w:tabs>
          <w:tab w:val="clear" w:pos="4320"/>
          <w:tab w:val="clear" w:pos="8640"/>
        </w:tabs>
        <w:ind w:left="1080" w:hanging="360"/>
        <w:rPr>
          <w:rFonts w:ascii="Arial" w:hAnsi="Arial" w:cs="Arial"/>
          <w:sz w:val="22"/>
          <w:szCs w:val="22"/>
          <w:lang w:bidi="x-none"/>
        </w:rPr>
      </w:pPr>
      <w:r w:rsidRPr="0024052C">
        <w:rPr>
          <w:rFonts w:ascii="Arial" w:hAnsi="Arial" w:cs="Arial"/>
          <w:sz w:val="22"/>
          <w:szCs w:val="22"/>
          <w:lang w:bidi="x-none"/>
        </w:rPr>
        <w:t>1.</w:t>
      </w:r>
      <w:r w:rsidRPr="0024052C">
        <w:rPr>
          <w:rFonts w:ascii="Arial" w:hAnsi="Arial" w:cs="Arial"/>
          <w:sz w:val="22"/>
          <w:szCs w:val="22"/>
          <w:lang w:bidi="x-none"/>
        </w:rPr>
        <w:tab/>
        <w:t>Risk factors persist</w:t>
      </w:r>
    </w:p>
    <w:p w14:paraId="448D59A3" w14:textId="77777777" w:rsidR="00CB0AF1" w:rsidRPr="0024052C" w:rsidRDefault="00CB0AF1" w:rsidP="00D30200">
      <w:pPr>
        <w:pStyle w:val="Header"/>
        <w:tabs>
          <w:tab w:val="clear" w:pos="4320"/>
          <w:tab w:val="clear" w:pos="8640"/>
        </w:tabs>
        <w:ind w:left="1080" w:hanging="360"/>
        <w:rPr>
          <w:rFonts w:ascii="Arial" w:hAnsi="Arial" w:cs="Arial"/>
          <w:sz w:val="22"/>
          <w:szCs w:val="22"/>
          <w:lang w:bidi="x-none"/>
        </w:rPr>
      </w:pPr>
      <w:r w:rsidRPr="0024052C">
        <w:rPr>
          <w:rFonts w:ascii="Arial" w:hAnsi="Arial" w:cs="Arial"/>
          <w:sz w:val="22"/>
          <w:szCs w:val="22"/>
          <w:lang w:bidi="x-none"/>
        </w:rPr>
        <w:t>2.</w:t>
      </w:r>
      <w:r w:rsidRPr="0024052C">
        <w:rPr>
          <w:rFonts w:ascii="Arial" w:hAnsi="Arial" w:cs="Arial"/>
          <w:sz w:val="22"/>
          <w:szCs w:val="22"/>
          <w:lang w:bidi="x-none"/>
        </w:rPr>
        <w:tab/>
        <w:t>Risk factors cluster</w:t>
      </w:r>
    </w:p>
    <w:p w14:paraId="7DB4AC76" w14:textId="77777777" w:rsidR="00CB0AF1" w:rsidRPr="0024052C" w:rsidRDefault="00CB0AF1" w:rsidP="00D30200">
      <w:pPr>
        <w:pStyle w:val="Header"/>
        <w:tabs>
          <w:tab w:val="clear" w:pos="4320"/>
          <w:tab w:val="clear" w:pos="8640"/>
        </w:tabs>
        <w:ind w:left="1080" w:hanging="360"/>
        <w:rPr>
          <w:rFonts w:ascii="Arial" w:hAnsi="Arial" w:cs="Arial"/>
          <w:sz w:val="22"/>
          <w:szCs w:val="22"/>
          <w:lang w:bidi="x-none"/>
        </w:rPr>
      </w:pPr>
      <w:r w:rsidRPr="0024052C">
        <w:rPr>
          <w:rFonts w:ascii="Arial" w:hAnsi="Arial" w:cs="Arial"/>
          <w:sz w:val="22"/>
          <w:szCs w:val="22"/>
          <w:lang w:bidi="x-none"/>
        </w:rPr>
        <w:t>3.</w:t>
      </w:r>
      <w:r w:rsidRPr="0024052C">
        <w:rPr>
          <w:rFonts w:ascii="Arial" w:hAnsi="Arial" w:cs="Arial"/>
          <w:sz w:val="22"/>
          <w:szCs w:val="22"/>
          <w:lang w:bidi="x-none"/>
        </w:rPr>
        <w:tab/>
        <w:t>Risk factors in perspective</w:t>
      </w:r>
    </w:p>
    <w:p w14:paraId="17491A70" w14:textId="77777777" w:rsidR="00CB0AF1" w:rsidRPr="0024052C" w:rsidRDefault="00CB0AF1" w:rsidP="00D30200">
      <w:pPr>
        <w:pStyle w:val="Header"/>
        <w:tabs>
          <w:tab w:val="clear" w:pos="4320"/>
          <w:tab w:val="clear" w:pos="8640"/>
        </w:tabs>
        <w:ind w:left="1080" w:hanging="360"/>
        <w:rPr>
          <w:rFonts w:ascii="Arial" w:hAnsi="Arial" w:cs="Arial"/>
          <w:sz w:val="22"/>
          <w:szCs w:val="22"/>
          <w:lang w:bidi="x-none"/>
        </w:rPr>
      </w:pPr>
      <w:r w:rsidRPr="0024052C">
        <w:rPr>
          <w:rFonts w:ascii="Arial" w:hAnsi="Arial" w:cs="Arial"/>
          <w:sz w:val="22"/>
          <w:szCs w:val="22"/>
          <w:lang w:bidi="x-none"/>
        </w:rPr>
        <w:t>4.</w:t>
      </w:r>
      <w:r w:rsidRPr="0024052C">
        <w:rPr>
          <w:rFonts w:ascii="Arial" w:hAnsi="Arial" w:cs="Arial"/>
          <w:sz w:val="22"/>
          <w:szCs w:val="22"/>
          <w:lang w:bidi="x-none"/>
        </w:rPr>
        <w:tab/>
        <w:t>Health behaviors in the United States</w:t>
      </w:r>
    </w:p>
    <w:p w14:paraId="6A87FFFE" w14:textId="77777777" w:rsidR="00CB0AF1" w:rsidRPr="0024052C" w:rsidRDefault="00CB0AF1" w:rsidP="00D30200">
      <w:pPr>
        <w:pStyle w:val="Header"/>
        <w:tabs>
          <w:tab w:val="clear" w:pos="4320"/>
          <w:tab w:val="clear" w:pos="8640"/>
        </w:tabs>
        <w:ind w:left="360" w:hanging="360"/>
        <w:rPr>
          <w:rFonts w:ascii="Arial" w:hAnsi="Arial" w:cs="Arial"/>
          <w:sz w:val="22"/>
          <w:szCs w:val="22"/>
          <w:lang w:bidi="x-none"/>
        </w:rPr>
      </w:pPr>
    </w:p>
    <w:p w14:paraId="7E74B426" w14:textId="40369CF7" w:rsidR="00CB0AF1" w:rsidRPr="0024052C" w:rsidRDefault="00CB0AF1" w:rsidP="00CB0AF1">
      <w:pPr>
        <w:pStyle w:val="Header"/>
        <w:spacing w:after="120"/>
        <w:rPr>
          <w:rFonts w:ascii="Arial" w:hAnsi="Arial" w:cs="Arial"/>
          <w:b/>
          <w:sz w:val="22"/>
          <w:szCs w:val="22"/>
          <w:lang w:bidi="x-none"/>
        </w:rPr>
      </w:pPr>
      <w:r w:rsidRPr="0024052C">
        <w:rPr>
          <w:rFonts w:ascii="Arial" w:hAnsi="Arial" w:cs="Arial"/>
          <w:b/>
          <w:sz w:val="22"/>
          <w:szCs w:val="22"/>
          <w:lang w:bidi="x-none"/>
        </w:rPr>
        <w:t xml:space="preserve">LO </w:t>
      </w:r>
      <w:r w:rsidR="006E03CE">
        <w:rPr>
          <w:rFonts w:ascii="Arial" w:hAnsi="Arial" w:cs="Arial"/>
          <w:b/>
          <w:sz w:val="22"/>
          <w:szCs w:val="22"/>
          <w:lang w:bidi="x-none"/>
        </w:rPr>
        <w:t>Highlight 1</w:t>
      </w:r>
      <w:r w:rsidRPr="0024052C">
        <w:rPr>
          <w:rFonts w:ascii="Arial" w:hAnsi="Arial" w:cs="Arial"/>
          <w:b/>
          <w:sz w:val="22"/>
          <w:szCs w:val="22"/>
          <w:lang w:bidi="x-none"/>
        </w:rPr>
        <w:t xml:space="preserve"> Recognize misinformation and describe how to identify reliable nutrition information.</w:t>
      </w:r>
    </w:p>
    <w:p w14:paraId="5E2FFFD4" w14:textId="77777777" w:rsidR="00CB0AF1" w:rsidRPr="0024052C" w:rsidRDefault="00CB0AF1" w:rsidP="00ED09C5">
      <w:pPr>
        <w:pStyle w:val="Header"/>
        <w:tabs>
          <w:tab w:val="clear" w:pos="4320"/>
          <w:tab w:val="clear" w:pos="8640"/>
        </w:tabs>
        <w:rPr>
          <w:rFonts w:ascii="Arial" w:hAnsi="Arial" w:cs="Arial"/>
          <w:sz w:val="22"/>
          <w:szCs w:val="22"/>
          <w:lang w:bidi="x-none"/>
        </w:rPr>
      </w:pPr>
      <w:r w:rsidRPr="0024052C">
        <w:rPr>
          <w:rFonts w:ascii="Arial" w:hAnsi="Arial" w:cs="Arial"/>
          <w:sz w:val="22"/>
          <w:szCs w:val="22"/>
          <w:lang w:bidi="x-none"/>
        </w:rPr>
        <w:t>Much nutrition information on the Internet and in mass-audience publications is false or distorted, sometimes intentionally. Reliable sources of information include government agencies, dietitians and other health professionals with formal training in clinical nutrition, and nutrition departments at universities.</w:t>
      </w:r>
    </w:p>
    <w:p w14:paraId="727642C0" w14:textId="77777777" w:rsidR="00CB0AF1" w:rsidRPr="0024052C" w:rsidRDefault="00CB0AF1" w:rsidP="00D30200">
      <w:pPr>
        <w:pStyle w:val="Header"/>
        <w:tabs>
          <w:tab w:val="clear" w:pos="4320"/>
          <w:tab w:val="clear" w:pos="8640"/>
        </w:tabs>
        <w:ind w:left="360" w:hanging="360"/>
        <w:rPr>
          <w:rFonts w:ascii="Arial" w:hAnsi="Arial" w:cs="Arial"/>
          <w:sz w:val="22"/>
          <w:szCs w:val="22"/>
          <w:lang w:bidi="x-none"/>
        </w:rPr>
      </w:pPr>
    </w:p>
    <w:p w14:paraId="3DEBBEAE" w14:textId="77777777" w:rsidR="00CB0AF1" w:rsidRPr="0024052C" w:rsidRDefault="00CB0AF1" w:rsidP="00D30200">
      <w:pPr>
        <w:pStyle w:val="Header"/>
        <w:tabs>
          <w:tab w:val="clear" w:pos="4320"/>
          <w:tab w:val="clear" w:pos="8640"/>
        </w:tabs>
        <w:ind w:left="360" w:hanging="360"/>
        <w:rPr>
          <w:rFonts w:ascii="Arial" w:hAnsi="Arial" w:cs="Arial"/>
          <w:sz w:val="22"/>
          <w:szCs w:val="22"/>
          <w:lang w:bidi="x-none"/>
        </w:rPr>
      </w:pPr>
      <w:r w:rsidRPr="0024052C">
        <w:rPr>
          <w:rFonts w:ascii="Arial" w:hAnsi="Arial" w:cs="Arial"/>
          <w:sz w:val="22"/>
          <w:szCs w:val="22"/>
          <w:lang w:bidi="x-none"/>
        </w:rPr>
        <w:t>VII.</w:t>
      </w:r>
      <w:r w:rsidRPr="0024052C">
        <w:rPr>
          <w:rFonts w:ascii="Arial" w:hAnsi="Arial" w:cs="Arial"/>
          <w:sz w:val="22"/>
          <w:szCs w:val="22"/>
          <w:lang w:bidi="x-none"/>
        </w:rPr>
        <w:tab/>
        <w:t>Nutrition information and misinformation</w:t>
      </w:r>
    </w:p>
    <w:p w14:paraId="17FEE784" w14:textId="77777777" w:rsidR="00CB0AF1" w:rsidRPr="0024052C" w:rsidRDefault="00CB0AF1" w:rsidP="00D30200">
      <w:pPr>
        <w:pStyle w:val="Header"/>
        <w:tabs>
          <w:tab w:val="clear" w:pos="4320"/>
          <w:tab w:val="clear" w:pos="8640"/>
        </w:tabs>
        <w:ind w:left="720" w:hanging="360"/>
        <w:rPr>
          <w:rFonts w:ascii="Arial" w:hAnsi="Arial" w:cs="Arial"/>
          <w:sz w:val="22"/>
          <w:szCs w:val="22"/>
          <w:lang w:bidi="x-none"/>
        </w:rPr>
      </w:pPr>
      <w:r w:rsidRPr="0024052C">
        <w:rPr>
          <w:rFonts w:ascii="Arial" w:hAnsi="Arial" w:cs="Arial"/>
          <w:sz w:val="22"/>
          <w:szCs w:val="22"/>
          <w:lang w:bidi="x-none"/>
        </w:rPr>
        <w:t>A.</w:t>
      </w:r>
      <w:r w:rsidRPr="0024052C">
        <w:rPr>
          <w:rFonts w:ascii="Arial" w:hAnsi="Arial" w:cs="Arial"/>
          <w:sz w:val="22"/>
          <w:szCs w:val="22"/>
          <w:lang w:bidi="x-none"/>
        </w:rPr>
        <w:tab/>
        <w:t>Nutrition on the Internet</w:t>
      </w:r>
    </w:p>
    <w:p w14:paraId="29045F50" w14:textId="77777777" w:rsidR="00CB0AF1" w:rsidRPr="0024052C" w:rsidRDefault="00CB0AF1" w:rsidP="00D30200">
      <w:pPr>
        <w:pStyle w:val="Header"/>
        <w:tabs>
          <w:tab w:val="clear" w:pos="4320"/>
          <w:tab w:val="clear" w:pos="8640"/>
        </w:tabs>
        <w:ind w:left="720" w:hanging="360"/>
        <w:rPr>
          <w:rFonts w:ascii="Arial" w:hAnsi="Arial" w:cs="Arial"/>
          <w:sz w:val="22"/>
          <w:szCs w:val="22"/>
          <w:lang w:bidi="x-none"/>
        </w:rPr>
      </w:pPr>
      <w:r w:rsidRPr="0024052C">
        <w:rPr>
          <w:rFonts w:ascii="Arial" w:hAnsi="Arial" w:cs="Arial"/>
          <w:sz w:val="22"/>
          <w:szCs w:val="22"/>
          <w:lang w:bidi="x-none"/>
        </w:rPr>
        <w:t>B.</w:t>
      </w:r>
      <w:r w:rsidRPr="0024052C">
        <w:rPr>
          <w:rFonts w:ascii="Arial" w:hAnsi="Arial" w:cs="Arial"/>
          <w:sz w:val="22"/>
          <w:szCs w:val="22"/>
          <w:lang w:bidi="x-none"/>
        </w:rPr>
        <w:tab/>
        <w:t>Nutrition in the news</w:t>
      </w:r>
    </w:p>
    <w:p w14:paraId="27C947EC" w14:textId="77777777" w:rsidR="00CB0AF1" w:rsidRPr="0024052C" w:rsidRDefault="00CB0AF1" w:rsidP="00D30200">
      <w:pPr>
        <w:pStyle w:val="Header"/>
        <w:tabs>
          <w:tab w:val="clear" w:pos="4320"/>
          <w:tab w:val="clear" w:pos="8640"/>
        </w:tabs>
        <w:ind w:left="720" w:hanging="360"/>
        <w:rPr>
          <w:rFonts w:ascii="Arial" w:hAnsi="Arial" w:cs="Arial"/>
          <w:sz w:val="22"/>
          <w:szCs w:val="22"/>
          <w:lang w:bidi="x-none"/>
        </w:rPr>
      </w:pPr>
      <w:r w:rsidRPr="0024052C">
        <w:rPr>
          <w:rFonts w:ascii="Arial" w:hAnsi="Arial" w:cs="Arial"/>
          <w:sz w:val="22"/>
          <w:szCs w:val="22"/>
          <w:lang w:bidi="x-none"/>
        </w:rPr>
        <w:t>C.</w:t>
      </w:r>
      <w:r w:rsidRPr="0024052C">
        <w:rPr>
          <w:rFonts w:ascii="Arial" w:hAnsi="Arial" w:cs="Arial"/>
          <w:sz w:val="22"/>
          <w:szCs w:val="22"/>
          <w:lang w:bidi="x-none"/>
        </w:rPr>
        <w:tab/>
        <w:t>Identifying nutrition experts</w:t>
      </w:r>
    </w:p>
    <w:p w14:paraId="6FD8E3A0" w14:textId="604C6D1D" w:rsidR="00CB0AF1" w:rsidRPr="0024052C" w:rsidRDefault="00CB0AF1" w:rsidP="00D30200">
      <w:pPr>
        <w:pStyle w:val="Header"/>
        <w:tabs>
          <w:tab w:val="clear" w:pos="4320"/>
          <w:tab w:val="clear" w:pos="8640"/>
        </w:tabs>
        <w:ind w:left="1080" w:hanging="360"/>
        <w:rPr>
          <w:rFonts w:ascii="Arial" w:hAnsi="Arial" w:cs="Arial"/>
          <w:sz w:val="22"/>
          <w:szCs w:val="22"/>
          <w:lang w:bidi="x-none"/>
        </w:rPr>
      </w:pPr>
      <w:r w:rsidRPr="0024052C">
        <w:rPr>
          <w:rFonts w:ascii="Arial" w:hAnsi="Arial" w:cs="Arial"/>
          <w:sz w:val="22"/>
          <w:szCs w:val="22"/>
          <w:lang w:bidi="x-none"/>
        </w:rPr>
        <w:t>1.</w:t>
      </w:r>
      <w:r w:rsidRPr="0024052C">
        <w:rPr>
          <w:rFonts w:ascii="Arial" w:hAnsi="Arial" w:cs="Arial"/>
          <w:sz w:val="22"/>
          <w:szCs w:val="22"/>
          <w:lang w:bidi="x-none"/>
        </w:rPr>
        <w:tab/>
        <w:t>Physicians and other health</w:t>
      </w:r>
      <w:r w:rsidR="00B61E00" w:rsidRPr="0024052C">
        <w:rPr>
          <w:rFonts w:ascii="Arial" w:hAnsi="Arial" w:cs="Arial"/>
          <w:sz w:val="22"/>
          <w:szCs w:val="22"/>
          <w:lang w:bidi="x-none"/>
        </w:rPr>
        <w:t xml:space="preserve"> </w:t>
      </w:r>
      <w:r w:rsidRPr="0024052C">
        <w:rPr>
          <w:rFonts w:ascii="Arial" w:hAnsi="Arial" w:cs="Arial"/>
          <w:sz w:val="22"/>
          <w:szCs w:val="22"/>
          <w:lang w:bidi="x-none"/>
        </w:rPr>
        <w:t>care professionals</w:t>
      </w:r>
    </w:p>
    <w:p w14:paraId="6EA1687C" w14:textId="77777777" w:rsidR="00CB0AF1" w:rsidRPr="0024052C" w:rsidRDefault="00CB0AF1" w:rsidP="00D30200">
      <w:pPr>
        <w:pStyle w:val="Header"/>
        <w:tabs>
          <w:tab w:val="clear" w:pos="4320"/>
          <w:tab w:val="clear" w:pos="8640"/>
        </w:tabs>
        <w:ind w:left="1080" w:hanging="360"/>
        <w:rPr>
          <w:rFonts w:ascii="Arial" w:hAnsi="Arial" w:cs="Arial"/>
          <w:sz w:val="22"/>
          <w:szCs w:val="22"/>
          <w:lang w:bidi="x-none"/>
        </w:rPr>
      </w:pPr>
      <w:r w:rsidRPr="0024052C">
        <w:rPr>
          <w:rFonts w:ascii="Arial" w:hAnsi="Arial" w:cs="Arial"/>
          <w:sz w:val="22"/>
          <w:szCs w:val="22"/>
          <w:lang w:bidi="x-none"/>
        </w:rPr>
        <w:t>2.</w:t>
      </w:r>
      <w:r w:rsidRPr="0024052C">
        <w:rPr>
          <w:rFonts w:ascii="Arial" w:hAnsi="Arial" w:cs="Arial"/>
          <w:sz w:val="22"/>
          <w:szCs w:val="22"/>
          <w:lang w:bidi="x-none"/>
        </w:rPr>
        <w:tab/>
        <w:t>Registered dietitian nutritionist (RDN)</w:t>
      </w:r>
    </w:p>
    <w:p w14:paraId="41324486" w14:textId="77777777" w:rsidR="00CB0AF1" w:rsidRPr="0024052C" w:rsidRDefault="00CB0AF1" w:rsidP="00D30200">
      <w:pPr>
        <w:pStyle w:val="Header"/>
        <w:tabs>
          <w:tab w:val="clear" w:pos="4320"/>
          <w:tab w:val="clear" w:pos="8640"/>
        </w:tabs>
        <w:ind w:left="1080" w:hanging="360"/>
        <w:rPr>
          <w:rFonts w:ascii="Arial" w:hAnsi="Arial" w:cs="Arial"/>
          <w:sz w:val="22"/>
          <w:szCs w:val="22"/>
          <w:lang w:bidi="x-none"/>
        </w:rPr>
      </w:pPr>
      <w:r w:rsidRPr="0024052C">
        <w:rPr>
          <w:rFonts w:ascii="Arial" w:hAnsi="Arial" w:cs="Arial"/>
          <w:sz w:val="22"/>
          <w:szCs w:val="22"/>
          <w:lang w:bidi="x-none"/>
        </w:rPr>
        <w:t>3.</w:t>
      </w:r>
      <w:r w:rsidRPr="0024052C">
        <w:rPr>
          <w:rFonts w:ascii="Arial" w:hAnsi="Arial" w:cs="Arial"/>
          <w:sz w:val="22"/>
          <w:szCs w:val="22"/>
          <w:lang w:bidi="x-none"/>
        </w:rPr>
        <w:tab/>
        <w:t>Dietetic technician, registered (DTR)</w:t>
      </w:r>
    </w:p>
    <w:p w14:paraId="407B9CAD" w14:textId="77777777" w:rsidR="00CB0AF1" w:rsidRPr="0024052C" w:rsidRDefault="00CB0AF1" w:rsidP="00D30200">
      <w:pPr>
        <w:pStyle w:val="Header"/>
        <w:tabs>
          <w:tab w:val="clear" w:pos="4320"/>
          <w:tab w:val="clear" w:pos="8640"/>
        </w:tabs>
        <w:ind w:left="1080" w:hanging="360"/>
        <w:rPr>
          <w:rFonts w:ascii="Arial" w:hAnsi="Arial" w:cs="Arial"/>
          <w:sz w:val="22"/>
          <w:szCs w:val="22"/>
          <w:lang w:bidi="x-none"/>
        </w:rPr>
      </w:pPr>
      <w:r w:rsidRPr="0024052C">
        <w:rPr>
          <w:rFonts w:ascii="Arial" w:hAnsi="Arial" w:cs="Arial"/>
          <w:sz w:val="22"/>
          <w:szCs w:val="22"/>
          <w:lang w:bidi="x-none"/>
        </w:rPr>
        <w:t>4.</w:t>
      </w:r>
      <w:r w:rsidRPr="0024052C">
        <w:rPr>
          <w:rFonts w:ascii="Arial" w:hAnsi="Arial" w:cs="Arial"/>
          <w:sz w:val="22"/>
          <w:szCs w:val="22"/>
          <w:lang w:bidi="x-none"/>
        </w:rPr>
        <w:tab/>
        <w:t>Other dietary employees</w:t>
      </w:r>
    </w:p>
    <w:p w14:paraId="61366413" w14:textId="77777777" w:rsidR="00CB0AF1" w:rsidRPr="0024052C" w:rsidRDefault="00CB0AF1" w:rsidP="00D30200">
      <w:pPr>
        <w:pStyle w:val="Header"/>
        <w:tabs>
          <w:tab w:val="clear" w:pos="4320"/>
          <w:tab w:val="clear" w:pos="8640"/>
        </w:tabs>
        <w:ind w:left="720" w:hanging="360"/>
        <w:rPr>
          <w:rFonts w:ascii="Arial" w:hAnsi="Arial" w:cs="Arial"/>
          <w:sz w:val="22"/>
          <w:szCs w:val="22"/>
          <w:lang w:bidi="x-none"/>
        </w:rPr>
      </w:pPr>
      <w:r w:rsidRPr="0024052C">
        <w:rPr>
          <w:rFonts w:ascii="Arial" w:hAnsi="Arial" w:cs="Arial"/>
          <w:sz w:val="22"/>
          <w:szCs w:val="22"/>
          <w:lang w:bidi="x-none"/>
        </w:rPr>
        <w:t>D.</w:t>
      </w:r>
      <w:r w:rsidRPr="0024052C">
        <w:rPr>
          <w:rFonts w:ascii="Arial" w:hAnsi="Arial" w:cs="Arial"/>
          <w:sz w:val="22"/>
          <w:szCs w:val="22"/>
          <w:lang w:bidi="x-none"/>
        </w:rPr>
        <w:tab/>
        <w:t>Identifying fake credentials</w:t>
      </w:r>
    </w:p>
    <w:p w14:paraId="7EAA14D3" w14:textId="77777777" w:rsidR="00CB0AF1" w:rsidRPr="0024052C" w:rsidRDefault="00CB0AF1" w:rsidP="00215771">
      <w:pPr>
        <w:pStyle w:val="Header"/>
        <w:tabs>
          <w:tab w:val="clear" w:pos="4320"/>
          <w:tab w:val="clear" w:pos="8640"/>
        </w:tabs>
        <w:ind w:left="720" w:hanging="360"/>
        <w:rPr>
          <w:rFonts w:ascii="Arial" w:hAnsi="Arial" w:cs="Arial"/>
          <w:sz w:val="22"/>
          <w:szCs w:val="22"/>
          <w:lang w:bidi="x-none"/>
        </w:rPr>
      </w:pPr>
      <w:r w:rsidRPr="0024052C">
        <w:rPr>
          <w:rFonts w:ascii="Arial" w:hAnsi="Arial" w:cs="Arial"/>
          <w:sz w:val="22"/>
          <w:szCs w:val="22"/>
          <w:lang w:bidi="x-none"/>
        </w:rPr>
        <w:t>E.</w:t>
      </w:r>
      <w:r w:rsidRPr="0024052C">
        <w:rPr>
          <w:rFonts w:ascii="Arial" w:hAnsi="Arial" w:cs="Arial"/>
          <w:sz w:val="22"/>
          <w:szCs w:val="22"/>
          <w:lang w:bidi="x-none"/>
        </w:rPr>
        <w:tab/>
        <w:t>Red flags of nutrition quackery</w:t>
      </w:r>
    </w:p>
    <w:p w14:paraId="0BBE9501" w14:textId="77777777" w:rsidR="00D30200" w:rsidRPr="0024052C" w:rsidRDefault="00D30200" w:rsidP="00D30200">
      <w:pPr>
        <w:pStyle w:val="BodyText2"/>
        <w:rPr>
          <w:rFonts w:ascii="Arial" w:hAnsi="Arial" w:cs="Arial"/>
          <w:b w:val="0"/>
          <w:bCs/>
          <w:sz w:val="22"/>
          <w:szCs w:val="22"/>
        </w:rPr>
      </w:pPr>
    </w:p>
    <w:p w14:paraId="29671105" w14:textId="77777777" w:rsidR="00D30200" w:rsidRPr="0024052C" w:rsidRDefault="00D30200" w:rsidP="00540491">
      <w:pPr>
        <w:pStyle w:val="Bhead"/>
        <w:rPr>
          <w:rFonts w:ascii="Arial" w:hAnsi="Arial" w:cs="Arial"/>
          <w:sz w:val="22"/>
          <w:szCs w:val="22"/>
        </w:rPr>
      </w:pPr>
      <w:r w:rsidRPr="0024052C">
        <w:rPr>
          <w:rFonts w:ascii="Arial" w:hAnsi="Arial" w:cs="Arial"/>
          <w:sz w:val="22"/>
          <w:szCs w:val="22"/>
        </w:rPr>
        <w:t>Case Study 1: Reducing Disease Risk</w:t>
      </w:r>
      <w:r w:rsidRPr="0024052C">
        <w:rPr>
          <w:rFonts w:ascii="Arial" w:hAnsi="Arial" w:cs="Arial"/>
          <w:sz w:val="22"/>
          <w:szCs w:val="22"/>
          <w:vertAlign w:val="superscript"/>
        </w:rPr>
        <w:footnoteReference w:id="4"/>
      </w:r>
    </w:p>
    <w:p w14:paraId="7204B57E" w14:textId="77777777" w:rsidR="00D30200" w:rsidRPr="0024052C" w:rsidRDefault="00D30200" w:rsidP="00D30200">
      <w:pPr>
        <w:rPr>
          <w:rFonts w:ascii="Arial" w:hAnsi="Arial" w:cs="Arial"/>
          <w:sz w:val="22"/>
          <w:szCs w:val="22"/>
        </w:rPr>
      </w:pPr>
    </w:p>
    <w:p w14:paraId="29E75E2B" w14:textId="136E48F8" w:rsidR="00540491" w:rsidRPr="0024052C" w:rsidRDefault="0082219F" w:rsidP="00983565">
      <w:pPr>
        <w:jc w:val="both"/>
        <w:rPr>
          <w:rFonts w:ascii="Arial" w:hAnsi="Arial" w:cs="Arial"/>
          <w:sz w:val="22"/>
          <w:szCs w:val="22"/>
        </w:rPr>
      </w:pPr>
      <w:r>
        <w:rPr>
          <w:rFonts w:ascii="Arial" w:hAnsi="Arial" w:cs="Arial"/>
          <w:sz w:val="22"/>
          <w:szCs w:val="22"/>
        </w:rPr>
        <w:t>Maria</w:t>
      </w:r>
      <w:r w:rsidR="00D30200" w:rsidRPr="0024052C">
        <w:rPr>
          <w:rFonts w:ascii="Arial" w:hAnsi="Arial" w:cs="Arial"/>
          <w:sz w:val="22"/>
          <w:szCs w:val="22"/>
        </w:rPr>
        <w:t xml:space="preserve"> is a 57-year-old operating room nurse who works full-time at a local hospital. She is 65 inches tall and weighs 160 pounds. She has a family history of diabetes and heart disease and was recently diagnosed with high blood cholesterol. She has declined the cholesterol-lowering medication her doctor </w:t>
      </w:r>
      <w:r w:rsidRPr="0024052C">
        <w:rPr>
          <w:rFonts w:ascii="Arial" w:hAnsi="Arial" w:cs="Arial"/>
          <w:sz w:val="22"/>
          <w:szCs w:val="22"/>
        </w:rPr>
        <w:t>prescribed and</w:t>
      </w:r>
      <w:r w:rsidR="00D30200" w:rsidRPr="0024052C">
        <w:rPr>
          <w:rFonts w:ascii="Arial" w:hAnsi="Arial" w:cs="Arial"/>
          <w:sz w:val="22"/>
          <w:szCs w:val="22"/>
        </w:rPr>
        <w:t xml:space="preserve"> says she would like to explore other methods for lowering her cholesterol first. For the past few weeks, Mar</w:t>
      </w:r>
      <w:r>
        <w:rPr>
          <w:rFonts w:ascii="Arial" w:hAnsi="Arial" w:cs="Arial"/>
          <w:sz w:val="22"/>
          <w:szCs w:val="22"/>
        </w:rPr>
        <w:t xml:space="preserve">ia </w:t>
      </w:r>
      <w:r w:rsidR="00D30200" w:rsidRPr="0024052C">
        <w:rPr>
          <w:rFonts w:ascii="Arial" w:hAnsi="Arial" w:cs="Arial"/>
          <w:sz w:val="22"/>
          <w:szCs w:val="22"/>
        </w:rPr>
        <w:t>has been taking a tablespoon of coconut oil every day after reading on the Internet that this will lower her cholesterol. She admits she has little time or energy to exercise. Her diet history reveals she often skips breakfast or has a donut or bagel with cream cheese at work. She drinks several cups of coffee each morning with cream and sugar. Lunch</w:t>
      </w:r>
      <w:r w:rsidR="007D16DA" w:rsidRPr="0024052C">
        <w:rPr>
          <w:rFonts w:ascii="Arial" w:hAnsi="Arial" w:cs="Arial"/>
          <w:sz w:val="22"/>
          <w:szCs w:val="22"/>
        </w:rPr>
        <w:t xml:space="preserve"> in the hospital cafeteria</w:t>
      </w:r>
      <w:r w:rsidR="00D30200" w:rsidRPr="0024052C">
        <w:rPr>
          <w:rFonts w:ascii="Arial" w:hAnsi="Arial" w:cs="Arial"/>
          <w:sz w:val="22"/>
          <w:szCs w:val="22"/>
        </w:rPr>
        <w:t xml:space="preserve"> is a salad with crackers and iced tea with sugar. She occasionally drinks one or two glasses of wine in the evening, especially after a stressful day at work. She lives alone and relies on frozen dinners or other convenience foods in the evening. An analysis of her diet reveals an average daily intake of 200 g</w:t>
      </w:r>
      <w:r w:rsidR="007D16DA">
        <w:rPr>
          <w:rFonts w:ascii="Arial" w:hAnsi="Arial" w:cs="Arial"/>
          <w:sz w:val="22"/>
          <w:szCs w:val="22"/>
        </w:rPr>
        <w:t xml:space="preserve"> </w:t>
      </w:r>
      <w:r w:rsidR="00D30200" w:rsidRPr="0024052C">
        <w:rPr>
          <w:rFonts w:ascii="Arial" w:hAnsi="Arial" w:cs="Arial"/>
          <w:sz w:val="22"/>
          <w:szCs w:val="22"/>
        </w:rPr>
        <w:t>carbohydrate, 50 g</w:t>
      </w:r>
      <w:r w:rsidR="007D16DA">
        <w:rPr>
          <w:rFonts w:ascii="Arial" w:hAnsi="Arial" w:cs="Arial"/>
          <w:sz w:val="22"/>
          <w:szCs w:val="22"/>
        </w:rPr>
        <w:t xml:space="preserve"> </w:t>
      </w:r>
      <w:r w:rsidR="00D30200" w:rsidRPr="0024052C">
        <w:rPr>
          <w:rFonts w:ascii="Arial" w:hAnsi="Arial" w:cs="Arial"/>
          <w:sz w:val="22"/>
          <w:szCs w:val="22"/>
        </w:rPr>
        <w:t>protein, and 80 g fat</w:t>
      </w:r>
      <w:r w:rsidR="00540491" w:rsidRPr="0024052C">
        <w:rPr>
          <w:rFonts w:ascii="Arial" w:hAnsi="Arial" w:cs="Arial"/>
          <w:sz w:val="22"/>
          <w:szCs w:val="22"/>
        </w:rPr>
        <w:t>.</w:t>
      </w:r>
    </w:p>
    <w:p w14:paraId="3C99D5E5" w14:textId="13A7DD74" w:rsidR="00D30200" w:rsidRPr="0024052C" w:rsidRDefault="00D30200" w:rsidP="00D30200">
      <w:pPr>
        <w:ind w:left="360" w:hanging="360"/>
        <w:rPr>
          <w:rFonts w:ascii="Arial" w:hAnsi="Arial" w:cs="Arial"/>
          <w:sz w:val="22"/>
          <w:szCs w:val="22"/>
        </w:rPr>
      </w:pPr>
    </w:p>
    <w:p w14:paraId="74AF7E51" w14:textId="7D3920AF" w:rsidR="00D30200" w:rsidRPr="0024052C" w:rsidRDefault="00D30200" w:rsidP="00D30200">
      <w:pPr>
        <w:ind w:left="360" w:hanging="360"/>
        <w:rPr>
          <w:rFonts w:ascii="Arial" w:hAnsi="Arial" w:cs="Arial"/>
          <w:color w:val="000000" w:themeColor="text1"/>
          <w:sz w:val="22"/>
          <w:szCs w:val="22"/>
        </w:rPr>
      </w:pPr>
      <w:r w:rsidRPr="0024052C">
        <w:rPr>
          <w:rFonts w:ascii="Arial" w:hAnsi="Arial" w:cs="Arial"/>
          <w:sz w:val="22"/>
          <w:szCs w:val="22"/>
        </w:rPr>
        <w:t>1.</w:t>
      </w:r>
      <w:r w:rsidRPr="0024052C">
        <w:rPr>
          <w:rFonts w:ascii="Arial" w:hAnsi="Arial" w:cs="Arial"/>
          <w:sz w:val="22"/>
          <w:szCs w:val="22"/>
        </w:rPr>
        <w:tab/>
        <w:t>Taking into account her current lifestyle and personal food preferences, what food habits might be difficult for Mary to change?</w:t>
      </w:r>
    </w:p>
    <w:p w14:paraId="0B8DD840" w14:textId="77777777" w:rsidR="00D30200" w:rsidRPr="0024052C" w:rsidRDefault="00D30200" w:rsidP="00D30200">
      <w:pPr>
        <w:ind w:left="360" w:hanging="360"/>
        <w:rPr>
          <w:rFonts w:ascii="Arial" w:hAnsi="Arial" w:cs="Arial"/>
          <w:sz w:val="22"/>
          <w:szCs w:val="22"/>
        </w:rPr>
      </w:pPr>
      <w:r w:rsidRPr="0024052C">
        <w:rPr>
          <w:rFonts w:ascii="Arial" w:hAnsi="Arial" w:cs="Arial"/>
          <w:sz w:val="22"/>
          <w:szCs w:val="22"/>
        </w:rPr>
        <w:t>2.</w:t>
      </w:r>
      <w:r w:rsidRPr="0024052C">
        <w:rPr>
          <w:rFonts w:ascii="Arial" w:hAnsi="Arial" w:cs="Arial"/>
          <w:sz w:val="22"/>
          <w:szCs w:val="22"/>
        </w:rPr>
        <w:tab/>
        <w:t>How might her emotions contribute to her food and drink choices?</w:t>
      </w:r>
    </w:p>
    <w:p w14:paraId="25940196" w14:textId="08F220FF" w:rsidR="00540491" w:rsidRPr="0024052C" w:rsidRDefault="00D30200" w:rsidP="00D30200">
      <w:pPr>
        <w:ind w:left="360" w:hanging="360"/>
        <w:rPr>
          <w:rFonts w:ascii="Arial" w:hAnsi="Arial" w:cs="Arial"/>
          <w:sz w:val="22"/>
          <w:szCs w:val="22"/>
        </w:rPr>
      </w:pPr>
      <w:r w:rsidRPr="0024052C">
        <w:rPr>
          <w:rFonts w:ascii="Arial" w:hAnsi="Arial" w:cs="Arial"/>
          <w:sz w:val="22"/>
          <w:szCs w:val="22"/>
        </w:rPr>
        <w:lastRenderedPageBreak/>
        <w:t>3.</w:t>
      </w:r>
      <w:r w:rsidRPr="0024052C">
        <w:rPr>
          <w:rFonts w:ascii="Arial" w:hAnsi="Arial" w:cs="Arial"/>
          <w:sz w:val="22"/>
          <w:szCs w:val="22"/>
        </w:rPr>
        <w:tab/>
        <w:t>Using Table 1-2, calculate Mar</w:t>
      </w:r>
      <w:r w:rsidR="0082219F">
        <w:rPr>
          <w:rFonts w:ascii="Arial" w:hAnsi="Arial" w:cs="Arial"/>
          <w:sz w:val="22"/>
          <w:szCs w:val="22"/>
        </w:rPr>
        <w:t>ia</w:t>
      </w:r>
      <w:r w:rsidRPr="0024052C">
        <w:rPr>
          <w:rFonts w:ascii="Arial" w:hAnsi="Arial" w:cs="Arial"/>
          <w:sz w:val="22"/>
          <w:szCs w:val="22"/>
        </w:rPr>
        <w:t xml:space="preserve">’s average daily </w:t>
      </w:r>
      <w:proofErr w:type="spellStart"/>
      <w:r w:rsidRPr="0024052C">
        <w:rPr>
          <w:rFonts w:ascii="Arial" w:hAnsi="Arial" w:cs="Arial"/>
          <w:sz w:val="22"/>
          <w:szCs w:val="22"/>
        </w:rPr>
        <w:t>kcalorie</w:t>
      </w:r>
      <w:proofErr w:type="spellEnd"/>
      <w:r w:rsidRPr="0024052C">
        <w:rPr>
          <w:rFonts w:ascii="Arial" w:hAnsi="Arial" w:cs="Arial"/>
          <w:sz w:val="22"/>
          <w:szCs w:val="22"/>
        </w:rPr>
        <w:t xml:space="preserve"> intake from carbohydrates, protein, and fat. Add these figures together to arrive at her total daily </w:t>
      </w:r>
      <w:proofErr w:type="spellStart"/>
      <w:r w:rsidR="00FC68A2">
        <w:rPr>
          <w:rFonts w:ascii="Arial" w:hAnsi="Arial" w:cs="Arial"/>
          <w:sz w:val="22"/>
          <w:szCs w:val="22"/>
        </w:rPr>
        <w:t>k</w:t>
      </w:r>
      <w:r w:rsidRPr="0024052C">
        <w:rPr>
          <w:rFonts w:ascii="Arial" w:hAnsi="Arial" w:cs="Arial"/>
          <w:sz w:val="22"/>
          <w:szCs w:val="22"/>
        </w:rPr>
        <w:t>caloric</w:t>
      </w:r>
      <w:proofErr w:type="spellEnd"/>
      <w:r w:rsidRPr="0024052C">
        <w:rPr>
          <w:rFonts w:ascii="Arial" w:hAnsi="Arial" w:cs="Arial"/>
          <w:sz w:val="22"/>
          <w:szCs w:val="22"/>
        </w:rPr>
        <w:t xml:space="preserve"> intake</w:t>
      </w:r>
      <w:r w:rsidR="00540491" w:rsidRPr="0024052C">
        <w:rPr>
          <w:rFonts w:ascii="Arial" w:hAnsi="Arial" w:cs="Arial"/>
          <w:sz w:val="22"/>
          <w:szCs w:val="22"/>
        </w:rPr>
        <w:t>.</w:t>
      </w:r>
    </w:p>
    <w:p w14:paraId="25411192" w14:textId="6E04D654" w:rsidR="00540491" w:rsidRPr="0024052C" w:rsidRDefault="00D30200" w:rsidP="00D30200">
      <w:pPr>
        <w:ind w:left="360" w:hanging="360"/>
        <w:rPr>
          <w:rFonts w:ascii="Arial" w:hAnsi="Arial" w:cs="Arial"/>
          <w:sz w:val="22"/>
          <w:szCs w:val="22"/>
        </w:rPr>
      </w:pPr>
      <w:r w:rsidRPr="0024052C">
        <w:rPr>
          <w:rFonts w:ascii="Arial" w:hAnsi="Arial" w:cs="Arial"/>
          <w:sz w:val="22"/>
          <w:szCs w:val="22"/>
        </w:rPr>
        <w:t>4.</w:t>
      </w:r>
      <w:r w:rsidRPr="0024052C">
        <w:rPr>
          <w:rFonts w:ascii="Arial" w:hAnsi="Arial" w:cs="Arial"/>
          <w:sz w:val="22"/>
          <w:szCs w:val="22"/>
        </w:rPr>
        <w:tab/>
        <w:t xml:space="preserve">What percentage of her daily </w:t>
      </w:r>
      <w:proofErr w:type="spellStart"/>
      <w:r w:rsidR="00FC68A2">
        <w:rPr>
          <w:rFonts w:ascii="Arial" w:hAnsi="Arial" w:cs="Arial"/>
          <w:sz w:val="22"/>
          <w:szCs w:val="22"/>
        </w:rPr>
        <w:t>k</w:t>
      </w:r>
      <w:r w:rsidRPr="0024052C">
        <w:rPr>
          <w:rFonts w:ascii="Arial" w:hAnsi="Arial" w:cs="Arial"/>
          <w:sz w:val="22"/>
          <w:szCs w:val="22"/>
        </w:rPr>
        <w:t>calories</w:t>
      </w:r>
      <w:proofErr w:type="spellEnd"/>
      <w:r w:rsidRPr="0024052C">
        <w:rPr>
          <w:rFonts w:ascii="Arial" w:hAnsi="Arial" w:cs="Arial"/>
          <w:sz w:val="22"/>
          <w:szCs w:val="22"/>
        </w:rPr>
        <w:t xml:space="preserve"> is provided by carbohydrates? Protein? Fat</w:t>
      </w:r>
      <w:r w:rsidR="00540491" w:rsidRPr="0024052C">
        <w:rPr>
          <w:rFonts w:ascii="Arial" w:hAnsi="Arial" w:cs="Arial"/>
          <w:sz w:val="22"/>
          <w:szCs w:val="22"/>
        </w:rPr>
        <w:t>?</w:t>
      </w:r>
    </w:p>
    <w:p w14:paraId="3845137A" w14:textId="4BE89461" w:rsidR="00540491" w:rsidRPr="0024052C" w:rsidRDefault="00D30200" w:rsidP="00D30200">
      <w:pPr>
        <w:ind w:left="360" w:hanging="360"/>
        <w:rPr>
          <w:rFonts w:ascii="Arial" w:hAnsi="Arial" w:cs="Arial"/>
          <w:sz w:val="22"/>
          <w:szCs w:val="22"/>
        </w:rPr>
      </w:pPr>
      <w:r w:rsidRPr="0024052C">
        <w:rPr>
          <w:rFonts w:ascii="Arial" w:hAnsi="Arial" w:cs="Arial"/>
          <w:sz w:val="22"/>
          <w:szCs w:val="22"/>
        </w:rPr>
        <w:t>5.</w:t>
      </w:r>
      <w:r w:rsidRPr="0024052C">
        <w:rPr>
          <w:rFonts w:ascii="Arial" w:hAnsi="Arial" w:cs="Arial"/>
          <w:sz w:val="22"/>
          <w:szCs w:val="22"/>
        </w:rPr>
        <w:tab/>
        <w:t>Compare the composition of Mar</w:t>
      </w:r>
      <w:r w:rsidR="00983565">
        <w:rPr>
          <w:rFonts w:ascii="Arial" w:hAnsi="Arial" w:cs="Arial"/>
          <w:sz w:val="22"/>
          <w:szCs w:val="22"/>
        </w:rPr>
        <w:t>ia</w:t>
      </w:r>
      <w:r w:rsidRPr="0024052C">
        <w:rPr>
          <w:rFonts w:ascii="Arial" w:hAnsi="Arial" w:cs="Arial"/>
          <w:sz w:val="22"/>
          <w:szCs w:val="22"/>
        </w:rPr>
        <w:t>’s diet with the Acceptable Macronutrient Distribution Range (AMDR)</w:t>
      </w:r>
      <w:r w:rsidR="00540491" w:rsidRPr="0024052C">
        <w:rPr>
          <w:rFonts w:ascii="Arial" w:hAnsi="Arial" w:cs="Arial"/>
          <w:sz w:val="22"/>
          <w:szCs w:val="22"/>
        </w:rPr>
        <w:t>.</w:t>
      </w:r>
    </w:p>
    <w:p w14:paraId="4658F4BC" w14:textId="41BD1CDC" w:rsidR="00D30200" w:rsidRPr="0024052C" w:rsidRDefault="00D30200" w:rsidP="00D30200">
      <w:pPr>
        <w:ind w:left="360" w:hanging="360"/>
        <w:rPr>
          <w:rFonts w:ascii="Arial" w:hAnsi="Arial" w:cs="Arial"/>
          <w:sz w:val="22"/>
          <w:szCs w:val="22"/>
        </w:rPr>
      </w:pPr>
      <w:r w:rsidRPr="0024052C">
        <w:rPr>
          <w:rFonts w:ascii="Arial" w:hAnsi="Arial" w:cs="Arial"/>
          <w:sz w:val="22"/>
          <w:szCs w:val="22"/>
        </w:rPr>
        <w:t>6.</w:t>
      </w:r>
      <w:r w:rsidRPr="0024052C">
        <w:rPr>
          <w:rFonts w:ascii="Arial" w:hAnsi="Arial" w:cs="Arial"/>
          <w:sz w:val="22"/>
          <w:szCs w:val="22"/>
        </w:rPr>
        <w:tab/>
        <w:t>How would you use the information above to make dietary recommendations for Mar</w:t>
      </w:r>
      <w:r w:rsidR="00983565">
        <w:rPr>
          <w:rFonts w:ascii="Arial" w:hAnsi="Arial" w:cs="Arial"/>
          <w:sz w:val="22"/>
          <w:szCs w:val="22"/>
        </w:rPr>
        <w:t>ia</w:t>
      </w:r>
      <w:r w:rsidRPr="0024052C">
        <w:rPr>
          <w:rFonts w:ascii="Arial" w:hAnsi="Arial" w:cs="Arial"/>
          <w:sz w:val="22"/>
          <w:szCs w:val="22"/>
        </w:rPr>
        <w:t>?</w:t>
      </w:r>
    </w:p>
    <w:p w14:paraId="1481D1A4" w14:textId="786755BE" w:rsidR="00540491" w:rsidRPr="0024052C" w:rsidRDefault="00D30200" w:rsidP="00983565">
      <w:pPr>
        <w:ind w:left="360" w:hanging="360"/>
        <w:jc w:val="both"/>
        <w:rPr>
          <w:rFonts w:ascii="Arial" w:hAnsi="Arial" w:cs="Arial"/>
          <w:sz w:val="22"/>
          <w:szCs w:val="22"/>
        </w:rPr>
      </w:pPr>
      <w:r w:rsidRPr="0024052C">
        <w:rPr>
          <w:rFonts w:ascii="Arial" w:hAnsi="Arial" w:cs="Arial"/>
          <w:sz w:val="22"/>
          <w:szCs w:val="22"/>
        </w:rPr>
        <w:t>7.</w:t>
      </w:r>
      <w:r w:rsidRPr="0024052C">
        <w:rPr>
          <w:rFonts w:ascii="Arial" w:hAnsi="Arial" w:cs="Arial"/>
          <w:sz w:val="22"/>
          <w:szCs w:val="22"/>
        </w:rPr>
        <w:tab/>
        <w:t>What are some credible sources of nutrition information from Table H1-1 that Mar</w:t>
      </w:r>
      <w:r w:rsidR="00983565">
        <w:rPr>
          <w:rFonts w:ascii="Arial" w:hAnsi="Arial" w:cs="Arial"/>
          <w:sz w:val="22"/>
          <w:szCs w:val="22"/>
        </w:rPr>
        <w:t>ia</w:t>
      </w:r>
      <w:r w:rsidRPr="0024052C">
        <w:rPr>
          <w:rFonts w:ascii="Arial" w:hAnsi="Arial" w:cs="Arial"/>
          <w:sz w:val="22"/>
          <w:szCs w:val="22"/>
        </w:rPr>
        <w:t xml:space="preserve"> </w:t>
      </w:r>
      <w:r w:rsidR="00BB5491" w:rsidRPr="0024052C">
        <w:rPr>
          <w:rFonts w:ascii="Arial" w:hAnsi="Arial" w:cs="Arial"/>
          <w:sz w:val="22"/>
          <w:szCs w:val="22"/>
        </w:rPr>
        <w:t xml:space="preserve">could consult to learn how to </w:t>
      </w:r>
      <w:r w:rsidRPr="0024052C">
        <w:rPr>
          <w:rFonts w:ascii="Arial" w:hAnsi="Arial" w:cs="Arial"/>
          <w:sz w:val="22"/>
          <w:szCs w:val="22"/>
        </w:rPr>
        <w:t>lower her blood cholesterol</w:t>
      </w:r>
      <w:r w:rsidR="00540491" w:rsidRPr="0024052C">
        <w:rPr>
          <w:rFonts w:ascii="Arial" w:hAnsi="Arial" w:cs="Arial"/>
          <w:sz w:val="22"/>
          <w:szCs w:val="22"/>
        </w:rPr>
        <w:t>?</w:t>
      </w:r>
    </w:p>
    <w:p w14:paraId="04BEC80B" w14:textId="4C4BD6F2" w:rsidR="00D30200" w:rsidRPr="0024052C" w:rsidRDefault="00D30200" w:rsidP="00D30200">
      <w:pPr>
        <w:ind w:left="360" w:hanging="360"/>
        <w:rPr>
          <w:rFonts w:ascii="Arial" w:hAnsi="Arial" w:cs="Arial"/>
          <w:sz w:val="22"/>
          <w:szCs w:val="22"/>
        </w:rPr>
      </w:pPr>
    </w:p>
    <w:p w14:paraId="260D109C" w14:textId="77777777" w:rsidR="00D30200" w:rsidRPr="0024052C" w:rsidRDefault="00D30200" w:rsidP="00D30200">
      <w:pPr>
        <w:ind w:left="360" w:hanging="360"/>
        <w:rPr>
          <w:rFonts w:ascii="Arial" w:hAnsi="Arial" w:cs="Arial"/>
          <w:b/>
          <w:sz w:val="22"/>
          <w:szCs w:val="22"/>
        </w:rPr>
      </w:pPr>
      <w:r w:rsidRPr="0024052C">
        <w:rPr>
          <w:rFonts w:ascii="Arial" w:hAnsi="Arial" w:cs="Arial"/>
          <w:b/>
          <w:sz w:val="22"/>
          <w:szCs w:val="22"/>
        </w:rPr>
        <w:t xml:space="preserve">Answer Key </w:t>
      </w:r>
    </w:p>
    <w:p w14:paraId="6DE524BF" w14:textId="77777777" w:rsidR="00540491" w:rsidRPr="0024052C" w:rsidRDefault="00D30200" w:rsidP="00D30200">
      <w:pPr>
        <w:spacing w:after="120"/>
        <w:ind w:left="360" w:hanging="360"/>
        <w:rPr>
          <w:rFonts w:ascii="Arial" w:hAnsi="Arial" w:cs="Arial"/>
          <w:sz w:val="22"/>
          <w:szCs w:val="22"/>
        </w:rPr>
      </w:pPr>
      <w:r w:rsidRPr="0024052C">
        <w:rPr>
          <w:rFonts w:ascii="Arial" w:hAnsi="Arial" w:cs="Arial"/>
          <w:sz w:val="22"/>
          <w:szCs w:val="22"/>
        </w:rPr>
        <w:t>1.</w:t>
      </w:r>
      <w:r w:rsidRPr="0024052C">
        <w:rPr>
          <w:rFonts w:ascii="Arial" w:hAnsi="Arial" w:cs="Arial"/>
          <w:sz w:val="22"/>
          <w:szCs w:val="22"/>
        </w:rPr>
        <w:tab/>
        <w:t>Skipping breakfast, snacking on donuts at work, use of convenience foods, use of alcohol to calm emotions</w:t>
      </w:r>
      <w:r w:rsidR="00540491" w:rsidRPr="0024052C">
        <w:rPr>
          <w:rFonts w:ascii="Arial" w:hAnsi="Arial" w:cs="Arial"/>
          <w:sz w:val="22"/>
          <w:szCs w:val="22"/>
        </w:rPr>
        <w:t>.</w:t>
      </w:r>
    </w:p>
    <w:p w14:paraId="75233300" w14:textId="77777777" w:rsidR="00540491" w:rsidRPr="0024052C" w:rsidRDefault="00D30200" w:rsidP="00D30200">
      <w:pPr>
        <w:spacing w:after="120"/>
        <w:ind w:left="360" w:hanging="360"/>
        <w:rPr>
          <w:rFonts w:ascii="Arial" w:hAnsi="Arial" w:cs="Arial"/>
          <w:sz w:val="22"/>
          <w:szCs w:val="22"/>
        </w:rPr>
      </w:pPr>
      <w:r w:rsidRPr="0024052C">
        <w:rPr>
          <w:rFonts w:ascii="Arial" w:hAnsi="Arial" w:cs="Arial"/>
          <w:sz w:val="22"/>
          <w:szCs w:val="22"/>
        </w:rPr>
        <w:t>2.</w:t>
      </w:r>
      <w:r w:rsidRPr="0024052C">
        <w:rPr>
          <w:rFonts w:ascii="Arial" w:hAnsi="Arial" w:cs="Arial"/>
          <w:sz w:val="22"/>
          <w:szCs w:val="22"/>
        </w:rPr>
        <w:tab/>
        <w:t>Alcohol and foods high in carbohydrates tend to calm emotions in times of stress; caffeine (coffee) may help ease her feelings of tiredness</w:t>
      </w:r>
      <w:r w:rsidR="00540491" w:rsidRPr="0024052C">
        <w:rPr>
          <w:rFonts w:ascii="Arial" w:hAnsi="Arial" w:cs="Arial"/>
          <w:sz w:val="22"/>
          <w:szCs w:val="22"/>
        </w:rPr>
        <w:t>.</w:t>
      </w:r>
    </w:p>
    <w:p w14:paraId="5FF4FD9A" w14:textId="7A74C4F3" w:rsidR="00540491" w:rsidRPr="0024052C" w:rsidRDefault="00D30200" w:rsidP="00D30200">
      <w:pPr>
        <w:spacing w:after="120"/>
        <w:ind w:left="360" w:hanging="360"/>
        <w:rPr>
          <w:rFonts w:ascii="Arial" w:hAnsi="Arial" w:cs="Arial"/>
          <w:sz w:val="22"/>
          <w:szCs w:val="22"/>
        </w:rPr>
      </w:pPr>
      <w:r w:rsidRPr="0024052C">
        <w:rPr>
          <w:rFonts w:ascii="Arial" w:hAnsi="Arial" w:cs="Arial"/>
          <w:sz w:val="22"/>
          <w:szCs w:val="22"/>
        </w:rPr>
        <w:t>3.</w:t>
      </w:r>
      <w:r w:rsidRPr="0024052C">
        <w:rPr>
          <w:rFonts w:ascii="Arial" w:hAnsi="Arial" w:cs="Arial"/>
          <w:sz w:val="22"/>
          <w:szCs w:val="22"/>
        </w:rPr>
        <w:tab/>
        <w:t xml:space="preserve">(200 grams carbohydrates </w:t>
      </w:r>
      <w:r w:rsidRPr="0024052C">
        <w:rPr>
          <w:rFonts w:ascii="Arial" w:hAnsi="Arial" w:cs="Arial"/>
          <w:sz w:val="22"/>
          <w:szCs w:val="22"/>
        </w:rPr>
        <w:sym w:font="Symbol" w:char="F0B4"/>
      </w:r>
      <w:r w:rsidRPr="0024052C">
        <w:rPr>
          <w:rFonts w:ascii="Arial" w:hAnsi="Arial" w:cs="Arial"/>
          <w:sz w:val="22"/>
          <w:szCs w:val="22"/>
        </w:rPr>
        <w:t xml:space="preserve"> 4 kcal/g = 800 kcal) + (50 g protein </w:t>
      </w:r>
      <w:r w:rsidRPr="0024052C">
        <w:rPr>
          <w:rFonts w:ascii="Arial" w:hAnsi="Arial" w:cs="Arial"/>
          <w:sz w:val="22"/>
          <w:szCs w:val="22"/>
        </w:rPr>
        <w:sym w:font="Symbol" w:char="F0B4"/>
      </w:r>
      <w:r w:rsidRPr="0024052C">
        <w:rPr>
          <w:rFonts w:ascii="Arial" w:hAnsi="Arial" w:cs="Arial"/>
          <w:sz w:val="22"/>
          <w:szCs w:val="22"/>
        </w:rPr>
        <w:t xml:space="preserve"> 4 kcal/g = 200 kcal) + (80 g fat </w:t>
      </w:r>
      <w:r w:rsidRPr="0024052C">
        <w:rPr>
          <w:rFonts w:ascii="Arial" w:hAnsi="Arial" w:cs="Arial"/>
          <w:sz w:val="22"/>
          <w:szCs w:val="22"/>
        </w:rPr>
        <w:sym w:font="Symbol" w:char="F0B4"/>
      </w:r>
      <w:r w:rsidRPr="0024052C">
        <w:rPr>
          <w:rFonts w:ascii="Arial" w:hAnsi="Arial" w:cs="Arial"/>
          <w:sz w:val="22"/>
          <w:szCs w:val="22"/>
        </w:rPr>
        <w:t xml:space="preserve"> 9 kcal/g = 720) = 1720 kcal</w:t>
      </w:r>
      <w:r w:rsidR="00540491" w:rsidRPr="0024052C">
        <w:rPr>
          <w:rFonts w:ascii="Arial" w:hAnsi="Arial" w:cs="Arial"/>
          <w:sz w:val="22"/>
          <w:szCs w:val="22"/>
        </w:rPr>
        <w:t>.</w:t>
      </w:r>
    </w:p>
    <w:p w14:paraId="6B142205" w14:textId="62688CF8" w:rsidR="00D30200" w:rsidRPr="0024052C" w:rsidRDefault="00D30200" w:rsidP="00D30200">
      <w:pPr>
        <w:spacing w:after="120"/>
        <w:ind w:left="360" w:hanging="360"/>
        <w:rPr>
          <w:rFonts w:ascii="Arial" w:hAnsi="Arial" w:cs="Arial"/>
          <w:sz w:val="22"/>
          <w:szCs w:val="22"/>
        </w:rPr>
      </w:pPr>
      <w:r w:rsidRPr="0024052C">
        <w:rPr>
          <w:rFonts w:ascii="Arial" w:hAnsi="Arial" w:cs="Arial"/>
          <w:sz w:val="22"/>
          <w:szCs w:val="22"/>
        </w:rPr>
        <w:t>4.</w:t>
      </w:r>
      <w:r w:rsidRPr="0024052C">
        <w:rPr>
          <w:rFonts w:ascii="Arial" w:hAnsi="Arial" w:cs="Arial"/>
          <w:sz w:val="22"/>
          <w:szCs w:val="22"/>
        </w:rPr>
        <w:tab/>
        <w:t>Carbohydrates: 800/1720 = 46%; protein: 200/1720 = 12%; fat: 720/1720 = 42%.</w:t>
      </w:r>
    </w:p>
    <w:p w14:paraId="49A89F3A" w14:textId="68AF20BD" w:rsidR="00540491" w:rsidRPr="0024052C" w:rsidRDefault="00D30200" w:rsidP="00D30200">
      <w:pPr>
        <w:spacing w:after="120"/>
        <w:ind w:left="360" w:hanging="360"/>
        <w:rPr>
          <w:rFonts w:ascii="Arial" w:hAnsi="Arial" w:cs="Arial"/>
          <w:sz w:val="22"/>
          <w:szCs w:val="22"/>
        </w:rPr>
      </w:pPr>
      <w:r w:rsidRPr="0024052C">
        <w:rPr>
          <w:rFonts w:ascii="Arial" w:hAnsi="Arial" w:cs="Arial"/>
          <w:sz w:val="22"/>
          <w:szCs w:val="22"/>
        </w:rPr>
        <w:t>5.</w:t>
      </w:r>
      <w:r w:rsidRPr="0024052C">
        <w:rPr>
          <w:rFonts w:ascii="Arial" w:hAnsi="Arial" w:cs="Arial"/>
          <w:sz w:val="22"/>
          <w:szCs w:val="22"/>
        </w:rPr>
        <w:tab/>
        <w:t xml:space="preserve">Her diet is adequate in carbohydrates (46% </w:t>
      </w:r>
      <w:r w:rsidR="00BB5491" w:rsidRPr="0024052C">
        <w:rPr>
          <w:rFonts w:ascii="Arial" w:hAnsi="Arial" w:cs="Arial"/>
          <w:sz w:val="22"/>
          <w:szCs w:val="22"/>
        </w:rPr>
        <w:t>falls with</w:t>
      </w:r>
      <w:r w:rsidRPr="0024052C">
        <w:rPr>
          <w:rFonts w:ascii="Arial" w:hAnsi="Arial" w:cs="Arial"/>
          <w:sz w:val="22"/>
          <w:szCs w:val="22"/>
        </w:rPr>
        <w:t>in an acceptable range of 45</w:t>
      </w:r>
      <w:r w:rsidR="005114C0" w:rsidRPr="0024052C">
        <w:rPr>
          <w:rFonts w:ascii="Arial" w:hAnsi="Arial" w:cs="Arial"/>
          <w:sz w:val="22"/>
          <w:szCs w:val="22"/>
        </w:rPr>
        <w:t xml:space="preserve">% to </w:t>
      </w:r>
      <w:r w:rsidRPr="0024052C">
        <w:rPr>
          <w:rFonts w:ascii="Arial" w:hAnsi="Arial" w:cs="Arial"/>
          <w:sz w:val="22"/>
          <w:szCs w:val="22"/>
        </w:rPr>
        <w:t xml:space="preserve">65%), adequate in protein (12% </w:t>
      </w:r>
      <w:r w:rsidR="00BB5491" w:rsidRPr="0024052C">
        <w:rPr>
          <w:rFonts w:ascii="Arial" w:hAnsi="Arial" w:cs="Arial"/>
          <w:sz w:val="22"/>
          <w:szCs w:val="22"/>
        </w:rPr>
        <w:t>falls with</w:t>
      </w:r>
      <w:r w:rsidRPr="0024052C">
        <w:rPr>
          <w:rFonts w:ascii="Arial" w:hAnsi="Arial" w:cs="Arial"/>
          <w:sz w:val="22"/>
          <w:szCs w:val="22"/>
        </w:rPr>
        <w:t>in a range of 10</w:t>
      </w:r>
      <w:r w:rsidR="007C2EA2" w:rsidRPr="0024052C">
        <w:rPr>
          <w:rFonts w:ascii="Arial" w:hAnsi="Arial" w:cs="Arial"/>
          <w:sz w:val="22"/>
          <w:szCs w:val="22"/>
        </w:rPr>
        <w:t xml:space="preserve"> to </w:t>
      </w:r>
      <w:r w:rsidRPr="0024052C">
        <w:rPr>
          <w:rFonts w:ascii="Arial" w:hAnsi="Arial" w:cs="Arial"/>
          <w:sz w:val="22"/>
          <w:szCs w:val="22"/>
        </w:rPr>
        <w:t>35%), and high in fat (42% versus 20</w:t>
      </w:r>
      <w:r w:rsidR="007C2EA2" w:rsidRPr="0024052C">
        <w:rPr>
          <w:rFonts w:ascii="Arial" w:hAnsi="Arial" w:cs="Arial"/>
          <w:sz w:val="22"/>
          <w:szCs w:val="22"/>
        </w:rPr>
        <w:t xml:space="preserve"> to </w:t>
      </w:r>
      <w:r w:rsidRPr="0024052C">
        <w:rPr>
          <w:rFonts w:ascii="Arial" w:hAnsi="Arial" w:cs="Arial"/>
          <w:sz w:val="22"/>
          <w:szCs w:val="22"/>
        </w:rPr>
        <w:t>35% AMDR)</w:t>
      </w:r>
      <w:r w:rsidR="00540491" w:rsidRPr="0024052C">
        <w:rPr>
          <w:rFonts w:ascii="Arial" w:hAnsi="Arial" w:cs="Arial"/>
          <w:sz w:val="22"/>
          <w:szCs w:val="22"/>
        </w:rPr>
        <w:t>.</w:t>
      </w:r>
    </w:p>
    <w:p w14:paraId="1B856FF2" w14:textId="70C08C4C" w:rsidR="00540491" w:rsidRPr="0024052C" w:rsidRDefault="00D30200" w:rsidP="00D30200">
      <w:pPr>
        <w:spacing w:after="120"/>
        <w:ind w:left="360" w:hanging="360"/>
        <w:rPr>
          <w:rFonts w:ascii="Arial" w:hAnsi="Arial" w:cs="Arial"/>
          <w:sz w:val="22"/>
          <w:szCs w:val="22"/>
        </w:rPr>
      </w:pPr>
      <w:r w:rsidRPr="0024052C">
        <w:rPr>
          <w:rFonts w:ascii="Arial" w:hAnsi="Arial" w:cs="Arial"/>
          <w:sz w:val="22"/>
          <w:szCs w:val="22"/>
        </w:rPr>
        <w:t>6.</w:t>
      </w:r>
      <w:r w:rsidRPr="0024052C">
        <w:rPr>
          <w:rFonts w:ascii="Arial" w:hAnsi="Arial" w:cs="Arial"/>
          <w:sz w:val="22"/>
          <w:szCs w:val="22"/>
        </w:rPr>
        <w:tab/>
        <w:t xml:space="preserve">Help her identify the major sources of fat in her diet to decrease or eliminate. Help her find lower-fat alternatives to favorite foods, such as low-fat cream cheese and </w:t>
      </w:r>
      <w:r w:rsidR="008F5143">
        <w:rPr>
          <w:rFonts w:ascii="Arial" w:hAnsi="Arial" w:cs="Arial"/>
          <w:sz w:val="22"/>
          <w:szCs w:val="22"/>
        </w:rPr>
        <w:t xml:space="preserve">healthier frozen foods and </w:t>
      </w:r>
      <w:r w:rsidRPr="0024052C">
        <w:rPr>
          <w:rFonts w:ascii="Arial" w:hAnsi="Arial" w:cs="Arial"/>
          <w:sz w:val="22"/>
          <w:szCs w:val="22"/>
        </w:rPr>
        <w:t>convenience foods</w:t>
      </w:r>
      <w:r w:rsidR="00540491" w:rsidRPr="0024052C">
        <w:rPr>
          <w:rFonts w:ascii="Arial" w:hAnsi="Arial" w:cs="Arial"/>
          <w:sz w:val="22"/>
          <w:szCs w:val="22"/>
        </w:rPr>
        <w:t>.</w:t>
      </w:r>
    </w:p>
    <w:p w14:paraId="2FF353C0" w14:textId="77777777" w:rsidR="00540491" w:rsidRPr="0024052C" w:rsidRDefault="00D30200" w:rsidP="00D30200">
      <w:pPr>
        <w:ind w:left="360" w:hanging="360"/>
        <w:rPr>
          <w:rFonts w:ascii="Arial" w:hAnsi="Arial" w:cs="Arial"/>
          <w:sz w:val="22"/>
          <w:szCs w:val="22"/>
        </w:rPr>
      </w:pPr>
      <w:r w:rsidRPr="0024052C">
        <w:rPr>
          <w:rFonts w:ascii="Arial" w:hAnsi="Arial" w:cs="Arial"/>
          <w:sz w:val="22"/>
          <w:szCs w:val="22"/>
        </w:rPr>
        <w:t>7.</w:t>
      </w:r>
      <w:r w:rsidRPr="0024052C">
        <w:rPr>
          <w:rFonts w:ascii="Arial" w:hAnsi="Arial" w:cs="Arial"/>
          <w:sz w:val="22"/>
          <w:szCs w:val="22"/>
        </w:rPr>
        <w:tab/>
        <w:t>Answers will vary. May include the American Heart Association, Academy of Nutrition and Dietetics, reputable journals, etc</w:t>
      </w:r>
      <w:r w:rsidR="00540491" w:rsidRPr="0024052C">
        <w:rPr>
          <w:rFonts w:ascii="Arial" w:hAnsi="Arial" w:cs="Arial"/>
          <w:sz w:val="22"/>
          <w:szCs w:val="22"/>
        </w:rPr>
        <w:t>.</w:t>
      </w:r>
    </w:p>
    <w:p w14:paraId="38D7FC8E" w14:textId="69244837" w:rsidR="00D30200" w:rsidRPr="0024052C" w:rsidRDefault="00D30200">
      <w:pPr>
        <w:rPr>
          <w:rFonts w:ascii="Arial" w:hAnsi="Arial" w:cs="Arial"/>
          <w:sz w:val="22"/>
          <w:szCs w:val="22"/>
        </w:rPr>
      </w:pPr>
    </w:p>
    <w:p w14:paraId="5100A6AE" w14:textId="77777777" w:rsidR="00D30200" w:rsidRPr="0024052C" w:rsidRDefault="00D30200" w:rsidP="00540491">
      <w:pPr>
        <w:pStyle w:val="Bhead"/>
        <w:rPr>
          <w:rFonts w:ascii="Arial" w:hAnsi="Arial" w:cs="Arial"/>
          <w:sz w:val="22"/>
          <w:szCs w:val="22"/>
        </w:rPr>
      </w:pPr>
      <w:r w:rsidRPr="0024052C">
        <w:rPr>
          <w:rFonts w:ascii="Arial" w:hAnsi="Arial" w:cs="Arial"/>
          <w:sz w:val="22"/>
          <w:szCs w:val="22"/>
        </w:rPr>
        <w:t>Suggested Classroom Activities</w:t>
      </w:r>
    </w:p>
    <w:p w14:paraId="21074BE9" w14:textId="77777777" w:rsidR="00D30200" w:rsidRPr="0024052C" w:rsidRDefault="00D30200">
      <w:pPr>
        <w:rPr>
          <w:rFonts w:ascii="Arial" w:hAnsi="Arial" w:cs="Arial"/>
          <w:sz w:val="22"/>
          <w:szCs w:val="22"/>
        </w:rPr>
      </w:pPr>
    </w:p>
    <w:p w14:paraId="2FF7F64C" w14:textId="77777777" w:rsidR="00D30200" w:rsidRPr="0024052C" w:rsidRDefault="00D30200" w:rsidP="00D30200">
      <w:pPr>
        <w:tabs>
          <w:tab w:val="left" w:pos="5760"/>
        </w:tabs>
        <w:rPr>
          <w:rFonts w:ascii="Arial" w:hAnsi="Arial" w:cs="Arial"/>
          <w:sz w:val="22"/>
          <w:szCs w:val="22"/>
        </w:rPr>
      </w:pPr>
      <w:r w:rsidRPr="0024052C">
        <w:rPr>
          <w:rFonts w:ascii="Arial" w:hAnsi="Arial" w:cs="Arial"/>
          <w:sz w:val="22"/>
          <w:szCs w:val="22"/>
        </w:rPr>
        <w:t>A nutrition course should begin on a note of excitement. The best classes involve students and help them to see nutrition’s importance to them. Once they are hooked on nutrition because they feel personally involved with it, they will be motivated to learn about nutrition topics.</w:t>
      </w:r>
    </w:p>
    <w:p w14:paraId="56B0947B" w14:textId="77777777" w:rsidR="00D30200" w:rsidRPr="0024052C" w:rsidRDefault="00D30200" w:rsidP="00D30200">
      <w:pPr>
        <w:tabs>
          <w:tab w:val="left" w:pos="5760"/>
        </w:tabs>
        <w:rPr>
          <w:rFonts w:ascii="Arial" w:hAnsi="Arial" w:cs="Arial"/>
          <w:sz w:val="22"/>
          <w:szCs w:val="22"/>
        </w:rPr>
      </w:pPr>
    </w:p>
    <w:p w14:paraId="4F3D087A" w14:textId="77777777" w:rsidR="00D30200" w:rsidRPr="0024052C" w:rsidRDefault="00D30200" w:rsidP="00D30200">
      <w:pPr>
        <w:keepNext/>
        <w:tabs>
          <w:tab w:val="left" w:pos="5760"/>
        </w:tabs>
        <w:rPr>
          <w:rFonts w:ascii="Arial" w:hAnsi="Arial" w:cs="Arial"/>
          <w:sz w:val="22"/>
          <w:szCs w:val="22"/>
        </w:rPr>
      </w:pPr>
      <w:r w:rsidRPr="0024052C">
        <w:rPr>
          <w:rFonts w:ascii="Arial" w:hAnsi="Arial" w:cs="Arial"/>
          <w:b/>
          <w:sz w:val="22"/>
          <w:szCs w:val="22"/>
        </w:rPr>
        <w:t>Classroom Activity 1-1: Students’ Burning Questions</w:t>
      </w:r>
      <w:r w:rsidRPr="0024052C">
        <w:rPr>
          <w:rStyle w:val="FootnoteReference"/>
          <w:rFonts w:ascii="Arial" w:hAnsi="Arial" w:cs="Arial"/>
          <w:b/>
          <w:sz w:val="22"/>
          <w:szCs w:val="22"/>
        </w:rPr>
        <w:footnoteReference w:id="5"/>
      </w:r>
    </w:p>
    <w:p w14:paraId="737B0955" w14:textId="5802479D" w:rsidR="00D30200" w:rsidRPr="0024052C" w:rsidRDefault="00D30200" w:rsidP="00D30200">
      <w:pPr>
        <w:tabs>
          <w:tab w:val="left" w:pos="5760"/>
        </w:tabs>
        <w:rPr>
          <w:rFonts w:ascii="Arial" w:hAnsi="Arial" w:cs="Arial"/>
          <w:sz w:val="22"/>
          <w:szCs w:val="22"/>
        </w:rPr>
      </w:pPr>
      <w:r w:rsidRPr="0024052C">
        <w:rPr>
          <w:rFonts w:ascii="Arial" w:hAnsi="Arial" w:cs="Arial"/>
          <w:sz w:val="22"/>
          <w:szCs w:val="22"/>
          <w:u w:val="single"/>
        </w:rPr>
        <w:t>Objective</w:t>
      </w:r>
      <w:r w:rsidRPr="0024052C">
        <w:rPr>
          <w:rFonts w:ascii="Arial" w:hAnsi="Arial" w:cs="Arial"/>
          <w:sz w:val="22"/>
          <w:szCs w:val="22"/>
        </w:rPr>
        <w:t>: Introduction to nutrition</w:t>
      </w:r>
      <w:r w:rsidRPr="0024052C">
        <w:rPr>
          <w:rFonts w:ascii="Arial" w:hAnsi="Arial" w:cs="Arial"/>
          <w:sz w:val="22"/>
          <w:szCs w:val="22"/>
        </w:rPr>
        <w:tab/>
      </w:r>
      <w:r w:rsidRPr="0024052C">
        <w:rPr>
          <w:rFonts w:ascii="Arial" w:hAnsi="Arial" w:cs="Arial"/>
          <w:sz w:val="22"/>
          <w:szCs w:val="22"/>
          <w:u w:val="single"/>
        </w:rPr>
        <w:t>Class size</w:t>
      </w:r>
      <w:r w:rsidRPr="0024052C">
        <w:rPr>
          <w:rFonts w:ascii="Arial" w:hAnsi="Arial" w:cs="Arial"/>
          <w:sz w:val="22"/>
          <w:szCs w:val="22"/>
        </w:rPr>
        <w:t>: All sizes</w:t>
      </w:r>
    </w:p>
    <w:p w14:paraId="5221F9FD" w14:textId="2187DD96" w:rsidR="00D30200" w:rsidRPr="0024052C" w:rsidRDefault="00D30200" w:rsidP="00D30200">
      <w:pPr>
        <w:tabs>
          <w:tab w:val="left" w:pos="5760"/>
        </w:tabs>
        <w:rPr>
          <w:rFonts w:ascii="Arial" w:hAnsi="Arial" w:cs="Arial"/>
          <w:sz w:val="22"/>
          <w:szCs w:val="22"/>
        </w:rPr>
      </w:pPr>
      <w:r w:rsidRPr="0024052C">
        <w:rPr>
          <w:rFonts w:ascii="Arial" w:hAnsi="Arial" w:cs="Arial"/>
          <w:sz w:val="22"/>
          <w:szCs w:val="22"/>
          <w:u w:val="single"/>
        </w:rPr>
        <w:t>Materials needed</w:t>
      </w:r>
      <w:r w:rsidRPr="0024052C">
        <w:rPr>
          <w:rFonts w:ascii="Arial" w:hAnsi="Arial" w:cs="Arial"/>
          <w:sz w:val="22"/>
          <w:szCs w:val="22"/>
        </w:rPr>
        <w:t>: Post-It notes (</w:t>
      </w:r>
      <w:r w:rsidR="008B229C">
        <w:rPr>
          <w:rFonts w:ascii="Arial" w:hAnsi="Arial" w:cs="Arial"/>
          <w:sz w:val="22"/>
          <w:szCs w:val="22"/>
        </w:rPr>
        <w:t>three</w:t>
      </w:r>
      <w:r w:rsidR="008B229C" w:rsidRPr="0024052C">
        <w:rPr>
          <w:rFonts w:ascii="Arial" w:hAnsi="Arial" w:cs="Arial"/>
          <w:sz w:val="22"/>
          <w:szCs w:val="22"/>
        </w:rPr>
        <w:t xml:space="preserve"> </w:t>
      </w:r>
      <w:r w:rsidRPr="0024052C">
        <w:rPr>
          <w:rFonts w:ascii="Arial" w:hAnsi="Arial" w:cs="Arial"/>
          <w:sz w:val="22"/>
          <w:szCs w:val="22"/>
        </w:rPr>
        <w:t>per student), 2</w:t>
      </w:r>
      <w:r w:rsidR="0049352B" w:rsidRPr="0024052C">
        <w:rPr>
          <w:rFonts w:ascii="Arial" w:hAnsi="Arial" w:cs="Arial"/>
          <w:sz w:val="22"/>
          <w:szCs w:val="22"/>
        </w:rPr>
        <w:t>9</w:t>
      </w:r>
      <w:r w:rsidRPr="0024052C">
        <w:rPr>
          <w:rFonts w:ascii="Arial" w:hAnsi="Arial" w:cs="Arial"/>
          <w:sz w:val="22"/>
          <w:szCs w:val="22"/>
        </w:rPr>
        <w:t xml:space="preserve"> sheets construction paper, </w:t>
      </w:r>
      <w:r w:rsidR="00463BCC" w:rsidRPr="0024052C">
        <w:rPr>
          <w:rFonts w:ascii="Arial" w:hAnsi="Arial" w:cs="Arial"/>
          <w:sz w:val="22"/>
          <w:szCs w:val="22"/>
        </w:rPr>
        <w:t>and tape</w:t>
      </w:r>
    </w:p>
    <w:p w14:paraId="7C803F57" w14:textId="2DB8C7CC" w:rsidR="00D30200" w:rsidRPr="0024052C" w:rsidRDefault="00D30200" w:rsidP="00D30200">
      <w:pPr>
        <w:tabs>
          <w:tab w:val="left" w:pos="5760"/>
        </w:tabs>
        <w:spacing w:after="120"/>
        <w:rPr>
          <w:rFonts w:ascii="Arial" w:hAnsi="Arial" w:cs="Arial"/>
          <w:sz w:val="22"/>
          <w:szCs w:val="22"/>
        </w:rPr>
      </w:pPr>
      <w:r w:rsidRPr="0024052C">
        <w:rPr>
          <w:rFonts w:ascii="Arial" w:hAnsi="Arial" w:cs="Arial"/>
          <w:sz w:val="22"/>
          <w:szCs w:val="22"/>
          <w:u w:val="single"/>
        </w:rPr>
        <w:t>Instructions</w:t>
      </w:r>
      <w:r w:rsidRPr="0024052C">
        <w:rPr>
          <w:rFonts w:ascii="Arial" w:hAnsi="Arial" w:cs="Arial"/>
          <w:sz w:val="22"/>
          <w:szCs w:val="22"/>
        </w:rPr>
        <w:t xml:space="preserve">: The first day of class, give each student three “Post-It” notes. On each note, students are to write down a “burning” question they have about nutrition. While they are doing this, tape </w:t>
      </w:r>
      <w:r w:rsidR="0049352B" w:rsidRPr="0024052C">
        <w:rPr>
          <w:rFonts w:ascii="Arial" w:hAnsi="Arial" w:cs="Arial"/>
          <w:sz w:val="22"/>
          <w:szCs w:val="22"/>
        </w:rPr>
        <w:t xml:space="preserve">29 </w:t>
      </w:r>
      <w:r w:rsidRPr="0024052C">
        <w:rPr>
          <w:rFonts w:ascii="Arial" w:hAnsi="Arial" w:cs="Arial"/>
          <w:sz w:val="22"/>
          <w:szCs w:val="22"/>
        </w:rPr>
        <w:t>large pieces of construction paper around the room, each with a title that roughly corresponds to chapters of the text.</w:t>
      </w:r>
    </w:p>
    <w:p w14:paraId="5F0AE40A" w14:textId="27CC8208" w:rsidR="00D30200" w:rsidRPr="0024052C" w:rsidRDefault="00D30200" w:rsidP="00D30200">
      <w:pPr>
        <w:tabs>
          <w:tab w:val="left" w:pos="5760"/>
        </w:tabs>
        <w:spacing w:after="120"/>
        <w:rPr>
          <w:rFonts w:ascii="Arial" w:hAnsi="Arial" w:cs="Arial"/>
          <w:sz w:val="22"/>
          <w:szCs w:val="22"/>
        </w:rPr>
      </w:pPr>
      <w:r w:rsidRPr="0024052C">
        <w:rPr>
          <w:rFonts w:ascii="Arial" w:hAnsi="Arial" w:cs="Arial"/>
          <w:sz w:val="22"/>
          <w:szCs w:val="22"/>
        </w:rPr>
        <w:t xml:space="preserve">When they finish writing their questions, have them categorize their Post-It notes according to the </w:t>
      </w:r>
      <w:r w:rsidR="0049352B" w:rsidRPr="0024052C">
        <w:rPr>
          <w:rFonts w:ascii="Arial" w:hAnsi="Arial" w:cs="Arial"/>
          <w:sz w:val="22"/>
          <w:szCs w:val="22"/>
        </w:rPr>
        <w:t xml:space="preserve">29 </w:t>
      </w:r>
      <w:r w:rsidRPr="0024052C">
        <w:rPr>
          <w:rFonts w:ascii="Arial" w:hAnsi="Arial" w:cs="Arial"/>
          <w:sz w:val="22"/>
          <w:szCs w:val="22"/>
        </w:rPr>
        <w:t xml:space="preserve">topics by placing their Post-It </w:t>
      </w:r>
      <w:r w:rsidR="008B229C">
        <w:rPr>
          <w:rFonts w:ascii="Arial" w:hAnsi="Arial" w:cs="Arial"/>
          <w:sz w:val="22"/>
          <w:szCs w:val="22"/>
        </w:rPr>
        <w:t xml:space="preserve">notes </w:t>
      </w:r>
      <w:r w:rsidRPr="0024052C">
        <w:rPr>
          <w:rFonts w:ascii="Arial" w:hAnsi="Arial" w:cs="Arial"/>
          <w:sz w:val="22"/>
          <w:szCs w:val="22"/>
        </w:rPr>
        <w:t xml:space="preserve">on the piece of construction paper that relates to their question. When they finish, ask them to take turns reading the questions that they have generated. Before the next class, check the categorization of their questions and rearrange the </w:t>
      </w:r>
      <w:r w:rsidRPr="0024052C">
        <w:rPr>
          <w:rFonts w:ascii="Arial" w:hAnsi="Arial" w:cs="Arial"/>
          <w:sz w:val="22"/>
          <w:szCs w:val="22"/>
        </w:rPr>
        <w:lastRenderedPageBreak/>
        <w:t>Post-It notes if necessary. As you begin a new chapter, bring the corresponding piece of construction paper to class, and read the questions aloud.</w:t>
      </w:r>
    </w:p>
    <w:p w14:paraId="3FDB4227" w14:textId="4AAA1410" w:rsidR="00D30200" w:rsidRPr="0024052C" w:rsidRDefault="00D30200" w:rsidP="00D30200">
      <w:pPr>
        <w:tabs>
          <w:tab w:val="left" w:pos="5760"/>
        </w:tabs>
        <w:rPr>
          <w:rFonts w:ascii="Arial" w:hAnsi="Arial" w:cs="Arial"/>
          <w:sz w:val="22"/>
          <w:szCs w:val="22"/>
        </w:rPr>
      </w:pPr>
      <w:r w:rsidRPr="0024052C">
        <w:rPr>
          <w:rFonts w:ascii="Arial" w:hAnsi="Arial" w:cs="Arial"/>
          <w:sz w:val="22"/>
          <w:szCs w:val="22"/>
        </w:rPr>
        <w:t xml:space="preserve">This activity helps reassure students, early on, that you will (or won’t) be covering some of their “burning” questions. It also helps show students the relevance of the information you’re covering in </w:t>
      </w:r>
      <w:r w:rsidR="00257E4F" w:rsidRPr="0024052C">
        <w:rPr>
          <w:rFonts w:ascii="Arial" w:hAnsi="Arial" w:cs="Arial"/>
          <w:sz w:val="22"/>
          <w:szCs w:val="22"/>
        </w:rPr>
        <w:t>class and</w:t>
      </w:r>
      <w:r w:rsidRPr="0024052C">
        <w:rPr>
          <w:rFonts w:ascii="Arial" w:hAnsi="Arial" w:cs="Arial"/>
          <w:sz w:val="22"/>
          <w:szCs w:val="22"/>
        </w:rPr>
        <w:t xml:space="preserve"> helps show instructors the interests of the students.</w:t>
      </w:r>
    </w:p>
    <w:p w14:paraId="5985A8EF" w14:textId="77777777" w:rsidR="00D30200" w:rsidRPr="0024052C" w:rsidRDefault="00D30200" w:rsidP="00D30200">
      <w:pPr>
        <w:tabs>
          <w:tab w:val="left" w:pos="5760"/>
        </w:tabs>
        <w:rPr>
          <w:rFonts w:ascii="Arial" w:hAnsi="Arial" w:cs="Arial"/>
          <w:sz w:val="22"/>
          <w:szCs w:val="22"/>
        </w:rPr>
      </w:pPr>
    </w:p>
    <w:p w14:paraId="77AEBFB3" w14:textId="77777777" w:rsidR="00D30200" w:rsidRPr="0024052C" w:rsidRDefault="00D30200" w:rsidP="00D30200">
      <w:pPr>
        <w:tabs>
          <w:tab w:val="left" w:pos="5760"/>
        </w:tabs>
        <w:rPr>
          <w:rFonts w:ascii="Arial" w:hAnsi="Arial" w:cs="Arial"/>
          <w:b/>
          <w:sz w:val="22"/>
          <w:szCs w:val="22"/>
        </w:rPr>
      </w:pPr>
      <w:r w:rsidRPr="0024052C">
        <w:rPr>
          <w:rFonts w:ascii="Arial" w:hAnsi="Arial" w:cs="Arial"/>
          <w:b/>
          <w:sz w:val="22"/>
          <w:szCs w:val="22"/>
        </w:rPr>
        <w:t>Classroom Activity 1-2: “Find a Person Who” Introduction Activity</w:t>
      </w:r>
    </w:p>
    <w:p w14:paraId="05FD1EEE" w14:textId="44AA6570" w:rsidR="00D30200" w:rsidRPr="0024052C" w:rsidRDefault="00D30200" w:rsidP="00D30200">
      <w:pPr>
        <w:tabs>
          <w:tab w:val="left" w:pos="5760"/>
        </w:tabs>
        <w:rPr>
          <w:rFonts w:ascii="Arial" w:hAnsi="Arial" w:cs="Arial"/>
          <w:sz w:val="22"/>
          <w:szCs w:val="22"/>
        </w:rPr>
      </w:pPr>
      <w:r w:rsidRPr="0024052C">
        <w:rPr>
          <w:rFonts w:ascii="Arial" w:hAnsi="Arial" w:cs="Arial"/>
          <w:sz w:val="22"/>
          <w:szCs w:val="22"/>
          <w:u w:val="single"/>
        </w:rPr>
        <w:t>Objective</w:t>
      </w:r>
      <w:r w:rsidRPr="0024052C">
        <w:rPr>
          <w:rFonts w:ascii="Arial" w:hAnsi="Arial" w:cs="Arial"/>
          <w:sz w:val="22"/>
          <w:szCs w:val="22"/>
        </w:rPr>
        <w:t>: Enhancing emotional classroom environment</w:t>
      </w:r>
      <w:r w:rsidRPr="0024052C">
        <w:rPr>
          <w:rFonts w:ascii="Arial" w:hAnsi="Arial" w:cs="Arial"/>
          <w:sz w:val="22"/>
          <w:szCs w:val="22"/>
        </w:rPr>
        <w:tab/>
      </w:r>
      <w:r w:rsidRPr="0024052C">
        <w:rPr>
          <w:rFonts w:ascii="Arial" w:hAnsi="Arial" w:cs="Arial"/>
          <w:sz w:val="22"/>
          <w:szCs w:val="22"/>
          <w:u w:val="single"/>
        </w:rPr>
        <w:t>Class size</w:t>
      </w:r>
      <w:r w:rsidRPr="0024052C">
        <w:rPr>
          <w:rFonts w:ascii="Arial" w:hAnsi="Arial" w:cs="Arial"/>
          <w:sz w:val="22"/>
          <w:szCs w:val="22"/>
        </w:rPr>
        <w:t>: All sizes</w:t>
      </w:r>
    </w:p>
    <w:p w14:paraId="5A984F53" w14:textId="77777777" w:rsidR="00D30200" w:rsidRPr="0024052C" w:rsidRDefault="00D30200" w:rsidP="00D30200">
      <w:pPr>
        <w:tabs>
          <w:tab w:val="left" w:pos="5760"/>
        </w:tabs>
        <w:rPr>
          <w:rFonts w:ascii="Arial" w:hAnsi="Arial" w:cs="Arial"/>
          <w:sz w:val="22"/>
          <w:szCs w:val="22"/>
        </w:rPr>
      </w:pPr>
      <w:r w:rsidRPr="0024052C">
        <w:rPr>
          <w:rFonts w:ascii="Arial" w:hAnsi="Arial" w:cs="Arial"/>
          <w:sz w:val="22"/>
          <w:szCs w:val="22"/>
          <w:u w:val="single"/>
        </w:rPr>
        <w:t>Materials needed</w:t>
      </w:r>
      <w:r w:rsidRPr="0024052C">
        <w:rPr>
          <w:rFonts w:ascii="Arial" w:hAnsi="Arial" w:cs="Arial"/>
          <w:sz w:val="22"/>
          <w:szCs w:val="22"/>
        </w:rPr>
        <w:t>: Copy of form described below (developed by instructor) for each student</w:t>
      </w:r>
    </w:p>
    <w:p w14:paraId="20280C34" w14:textId="744C7EAF" w:rsidR="00D30200" w:rsidRPr="0024052C" w:rsidRDefault="00D30200" w:rsidP="00D30200">
      <w:pPr>
        <w:tabs>
          <w:tab w:val="left" w:pos="5760"/>
        </w:tabs>
        <w:rPr>
          <w:rFonts w:ascii="Arial" w:hAnsi="Arial" w:cs="Arial"/>
          <w:sz w:val="22"/>
          <w:szCs w:val="22"/>
        </w:rPr>
      </w:pPr>
      <w:r w:rsidRPr="0024052C">
        <w:rPr>
          <w:rFonts w:ascii="Arial" w:hAnsi="Arial" w:cs="Arial"/>
          <w:sz w:val="22"/>
          <w:szCs w:val="22"/>
          <w:u w:val="single"/>
        </w:rPr>
        <w:t>Instructions</w:t>
      </w:r>
      <w:r w:rsidRPr="0024052C">
        <w:rPr>
          <w:rFonts w:ascii="Arial" w:hAnsi="Arial" w:cs="Arial"/>
          <w:sz w:val="22"/>
          <w:szCs w:val="22"/>
        </w:rPr>
        <w:t>: Students sometimes enjoy classes more when they are acquainted with other students. One way to assist this process is by providing students with a “Find a Person Who” form. Develop a form several columns wide and several rows long that lists a variety of traits in each square such as enjoys cooking, recycles, has a pet, is a nutrition major, etc. Instruct students to walk around the class, introduce themselves to each other, and try to find a person who fits the categories described on the sheet. When they find someone who fits a category, have them write person’s first name in that category. The goal is to complete the sheet. You may also suggest that they exchange e-mail addresses or phone numbers and form study groups. This activity works best for small to medium</w:t>
      </w:r>
      <w:r w:rsidR="008B229C">
        <w:rPr>
          <w:rFonts w:ascii="Arial" w:hAnsi="Arial" w:cs="Arial"/>
          <w:sz w:val="22"/>
          <w:szCs w:val="22"/>
        </w:rPr>
        <w:t>-</w:t>
      </w:r>
      <w:r w:rsidRPr="0024052C">
        <w:rPr>
          <w:rFonts w:ascii="Arial" w:hAnsi="Arial" w:cs="Arial"/>
          <w:sz w:val="22"/>
          <w:szCs w:val="22"/>
        </w:rPr>
        <w:t>size</w:t>
      </w:r>
      <w:r w:rsidR="008B229C">
        <w:rPr>
          <w:rFonts w:ascii="Arial" w:hAnsi="Arial" w:cs="Arial"/>
          <w:sz w:val="22"/>
          <w:szCs w:val="22"/>
        </w:rPr>
        <w:t>d</w:t>
      </w:r>
      <w:r w:rsidRPr="0024052C">
        <w:rPr>
          <w:rFonts w:ascii="Arial" w:hAnsi="Arial" w:cs="Arial"/>
          <w:sz w:val="22"/>
          <w:szCs w:val="22"/>
        </w:rPr>
        <w:t xml:space="preserve"> classes.</w:t>
      </w:r>
    </w:p>
    <w:p w14:paraId="3B68F3B1" w14:textId="77777777" w:rsidR="00D30200" w:rsidRPr="0024052C" w:rsidRDefault="00D30200" w:rsidP="00D30200">
      <w:pPr>
        <w:keepNext/>
        <w:tabs>
          <w:tab w:val="left" w:pos="5760"/>
        </w:tabs>
        <w:spacing w:before="240"/>
        <w:rPr>
          <w:rFonts w:ascii="Arial" w:hAnsi="Arial" w:cs="Arial"/>
          <w:b/>
          <w:sz w:val="22"/>
          <w:szCs w:val="22"/>
        </w:rPr>
      </w:pPr>
      <w:r w:rsidRPr="0024052C">
        <w:rPr>
          <w:rFonts w:ascii="Arial" w:hAnsi="Arial" w:cs="Arial"/>
          <w:b/>
          <w:sz w:val="22"/>
          <w:szCs w:val="22"/>
        </w:rPr>
        <w:t>Classroom Activity 1-3: Brown-Bag Introduction Activity</w:t>
      </w:r>
    </w:p>
    <w:p w14:paraId="4459AE1C" w14:textId="43919FC0" w:rsidR="00D30200" w:rsidRPr="0024052C" w:rsidRDefault="00D30200" w:rsidP="00D30200">
      <w:pPr>
        <w:keepNext/>
        <w:tabs>
          <w:tab w:val="left" w:pos="5760"/>
        </w:tabs>
        <w:rPr>
          <w:rFonts w:ascii="Arial" w:hAnsi="Arial" w:cs="Arial"/>
          <w:sz w:val="22"/>
          <w:szCs w:val="22"/>
        </w:rPr>
      </w:pPr>
      <w:r w:rsidRPr="0024052C">
        <w:rPr>
          <w:rFonts w:ascii="Arial" w:hAnsi="Arial" w:cs="Arial"/>
          <w:sz w:val="22"/>
          <w:szCs w:val="22"/>
          <w:u w:val="single"/>
        </w:rPr>
        <w:t>Objective</w:t>
      </w:r>
      <w:r w:rsidRPr="0024052C">
        <w:rPr>
          <w:rFonts w:ascii="Arial" w:hAnsi="Arial" w:cs="Arial"/>
          <w:sz w:val="22"/>
          <w:szCs w:val="22"/>
        </w:rPr>
        <w:t>: Establishing positive classroom environment</w:t>
      </w:r>
      <w:r w:rsidRPr="0024052C">
        <w:rPr>
          <w:rFonts w:ascii="Arial" w:hAnsi="Arial" w:cs="Arial"/>
          <w:sz w:val="22"/>
          <w:szCs w:val="22"/>
        </w:rPr>
        <w:tab/>
      </w:r>
      <w:r w:rsidRPr="0024052C">
        <w:rPr>
          <w:rFonts w:ascii="Arial" w:hAnsi="Arial" w:cs="Arial"/>
          <w:sz w:val="22"/>
          <w:szCs w:val="22"/>
          <w:u w:val="single"/>
        </w:rPr>
        <w:t>Class size</w:t>
      </w:r>
      <w:r w:rsidRPr="0024052C">
        <w:rPr>
          <w:rFonts w:ascii="Arial" w:hAnsi="Arial" w:cs="Arial"/>
          <w:sz w:val="22"/>
          <w:szCs w:val="22"/>
        </w:rPr>
        <w:t>: Small to medium</w:t>
      </w:r>
    </w:p>
    <w:p w14:paraId="3F7935B9" w14:textId="130FA869" w:rsidR="00D30200" w:rsidRPr="0024052C" w:rsidRDefault="00D30200" w:rsidP="00D30200">
      <w:pPr>
        <w:tabs>
          <w:tab w:val="left" w:pos="5760"/>
        </w:tabs>
        <w:rPr>
          <w:rFonts w:ascii="Arial" w:hAnsi="Arial" w:cs="Arial"/>
          <w:sz w:val="22"/>
          <w:szCs w:val="22"/>
        </w:rPr>
      </w:pPr>
      <w:r w:rsidRPr="0024052C">
        <w:rPr>
          <w:rFonts w:ascii="Arial" w:hAnsi="Arial" w:cs="Arial"/>
          <w:sz w:val="22"/>
          <w:szCs w:val="22"/>
          <w:u w:val="single"/>
        </w:rPr>
        <w:t>Instructions</w:t>
      </w:r>
      <w:r w:rsidRPr="0024052C">
        <w:rPr>
          <w:rFonts w:ascii="Arial" w:hAnsi="Arial" w:cs="Arial"/>
          <w:sz w:val="22"/>
          <w:szCs w:val="22"/>
        </w:rPr>
        <w:t xml:space="preserve">: In the class period preceding this introduction activity, read the following list of categories: a hobby or interest that students enjoy, something that is a favorite (color, book, music, food), future plans or goals, something they would like to do better, a place they’d like to visit, something special about family or friends, the best part of their last vacation, a healthy activity they like to do, and a talent or special ability they have. From this list, students are to select one item that represents each of </w:t>
      </w:r>
      <w:r w:rsidR="00DE3C4A" w:rsidRPr="0024052C">
        <w:rPr>
          <w:rFonts w:ascii="Arial" w:hAnsi="Arial" w:cs="Arial"/>
          <w:sz w:val="22"/>
          <w:szCs w:val="22"/>
        </w:rPr>
        <w:t xml:space="preserve">three </w:t>
      </w:r>
      <w:r w:rsidRPr="0024052C">
        <w:rPr>
          <w:rFonts w:ascii="Arial" w:hAnsi="Arial" w:cs="Arial"/>
          <w:sz w:val="22"/>
          <w:szCs w:val="22"/>
        </w:rPr>
        <w:t xml:space="preserve">categories and bring these </w:t>
      </w:r>
      <w:r w:rsidR="00DE3C4A" w:rsidRPr="0024052C">
        <w:rPr>
          <w:rFonts w:ascii="Arial" w:hAnsi="Arial" w:cs="Arial"/>
          <w:sz w:val="22"/>
          <w:szCs w:val="22"/>
        </w:rPr>
        <w:t xml:space="preserve">three </w:t>
      </w:r>
      <w:r w:rsidRPr="0024052C">
        <w:rPr>
          <w:rFonts w:ascii="Arial" w:hAnsi="Arial" w:cs="Arial"/>
          <w:sz w:val="22"/>
          <w:szCs w:val="22"/>
        </w:rPr>
        <w:t xml:space="preserve">items to class in a small brown bag. They should try to select items that are </w:t>
      </w:r>
      <w:r w:rsidR="008B229C">
        <w:rPr>
          <w:rFonts w:ascii="Arial" w:hAnsi="Arial" w:cs="Arial"/>
          <w:sz w:val="22"/>
          <w:szCs w:val="22"/>
        </w:rPr>
        <w:t>three-</w:t>
      </w:r>
      <w:r w:rsidRPr="0024052C">
        <w:rPr>
          <w:rFonts w:ascii="Arial" w:hAnsi="Arial" w:cs="Arial"/>
          <w:sz w:val="22"/>
          <w:szCs w:val="22"/>
        </w:rPr>
        <w:t>dimensional and unique. During class they will share the contents of their brown bags with the class. This is a good way for students to become acquainted with others. This activity works best with small classes.</w:t>
      </w:r>
    </w:p>
    <w:p w14:paraId="280ED3F9" w14:textId="77777777" w:rsidR="00D30200" w:rsidRPr="0024052C" w:rsidRDefault="00D30200" w:rsidP="00D30200">
      <w:pPr>
        <w:tabs>
          <w:tab w:val="left" w:pos="5760"/>
        </w:tabs>
        <w:rPr>
          <w:rFonts w:ascii="Arial" w:hAnsi="Arial" w:cs="Arial"/>
          <w:sz w:val="22"/>
          <w:szCs w:val="22"/>
        </w:rPr>
      </w:pPr>
    </w:p>
    <w:p w14:paraId="5BE6C229" w14:textId="77777777" w:rsidR="00D30200" w:rsidRPr="0024052C" w:rsidRDefault="00D30200" w:rsidP="00E93EDA">
      <w:pPr>
        <w:keepNext/>
        <w:tabs>
          <w:tab w:val="left" w:pos="5760"/>
        </w:tabs>
        <w:rPr>
          <w:rFonts w:ascii="Arial" w:hAnsi="Arial" w:cs="Arial"/>
          <w:b/>
          <w:sz w:val="22"/>
          <w:szCs w:val="22"/>
        </w:rPr>
      </w:pPr>
      <w:r w:rsidRPr="0024052C">
        <w:rPr>
          <w:rFonts w:ascii="Arial" w:hAnsi="Arial" w:cs="Arial"/>
          <w:b/>
          <w:sz w:val="22"/>
          <w:szCs w:val="22"/>
        </w:rPr>
        <w:t>Classroom Activity 1-4: Getting Acquainted Activity</w:t>
      </w:r>
    </w:p>
    <w:p w14:paraId="3EB37C68" w14:textId="77777777" w:rsidR="00D30200" w:rsidRPr="0024052C" w:rsidRDefault="00D30200" w:rsidP="00E93EDA">
      <w:pPr>
        <w:keepNext/>
        <w:tabs>
          <w:tab w:val="left" w:pos="5760"/>
        </w:tabs>
        <w:rPr>
          <w:rFonts w:ascii="Arial" w:hAnsi="Arial" w:cs="Arial"/>
          <w:sz w:val="22"/>
          <w:szCs w:val="22"/>
        </w:rPr>
      </w:pPr>
      <w:r w:rsidRPr="0024052C">
        <w:rPr>
          <w:rFonts w:ascii="Arial" w:hAnsi="Arial" w:cs="Arial"/>
          <w:sz w:val="22"/>
          <w:szCs w:val="22"/>
          <w:u w:val="single"/>
        </w:rPr>
        <w:t>Objective</w:t>
      </w:r>
      <w:r w:rsidRPr="0024052C">
        <w:rPr>
          <w:rFonts w:ascii="Arial" w:hAnsi="Arial" w:cs="Arial"/>
          <w:sz w:val="22"/>
          <w:szCs w:val="22"/>
        </w:rPr>
        <w:t>: Establishing positive classroom environment</w:t>
      </w:r>
      <w:r w:rsidRPr="0024052C">
        <w:rPr>
          <w:rFonts w:ascii="Arial" w:hAnsi="Arial" w:cs="Arial"/>
          <w:sz w:val="22"/>
          <w:szCs w:val="22"/>
        </w:rPr>
        <w:tab/>
      </w:r>
      <w:r w:rsidRPr="0024052C">
        <w:rPr>
          <w:rFonts w:ascii="Arial" w:hAnsi="Arial" w:cs="Arial"/>
          <w:sz w:val="22"/>
          <w:szCs w:val="22"/>
          <w:u w:val="single"/>
        </w:rPr>
        <w:t>Class size</w:t>
      </w:r>
      <w:r w:rsidRPr="0024052C">
        <w:rPr>
          <w:rFonts w:ascii="Arial" w:hAnsi="Arial" w:cs="Arial"/>
          <w:sz w:val="22"/>
          <w:szCs w:val="22"/>
        </w:rPr>
        <w:t>: Small to medium</w:t>
      </w:r>
    </w:p>
    <w:p w14:paraId="06B86FA3" w14:textId="5ABC7333" w:rsidR="00D30200" w:rsidRPr="0024052C" w:rsidRDefault="00D30200" w:rsidP="00D30200">
      <w:pPr>
        <w:tabs>
          <w:tab w:val="left" w:pos="5760"/>
        </w:tabs>
        <w:rPr>
          <w:rFonts w:ascii="Arial" w:hAnsi="Arial" w:cs="Arial"/>
          <w:sz w:val="22"/>
          <w:szCs w:val="22"/>
        </w:rPr>
      </w:pPr>
      <w:r w:rsidRPr="0024052C">
        <w:rPr>
          <w:rFonts w:ascii="Arial" w:hAnsi="Arial" w:cs="Arial"/>
          <w:sz w:val="22"/>
          <w:szCs w:val="22"/>
          <w:u w:val="single"/>
        </w:rPr>
        <w:t>Instructions</w:t>
      </w:r>
      <w:r w:rsidRPr="0024052C">
        <w:rPr>
          <w:rFonts w:ascii="Arial" w:hAnsi="Arial" w:cs="Arial"/>
          <w:sz w:val="22"/>
          <w:szCs w:val="22"/>
        </w:rPr>
        <w:t>: This activity allows students to learn more about each other and can provide an environment in which people practice listening skills. Instruct students to pair off with someone that they do not know very well. Give the students 10</w:t>
      </w:r>
      <w:r w:rsidR="00773D5F" w:rsidRPr="0024052C">
        <w:rPr>
          <w:rFonts w:ascii="Arial" w:hAnsi="Arial" w:cs="Arial"/>
          <w:sz w:val="22"/>
          <w:szCs w:val="22"/>
        </w:rPr>
        <w:t xml:space="preserve"> to </w:t>
      </w:r>
      <w:r w:rsidRPr="0024052C">
        <w:rPr>
          <w:rFonts w:ascii="Arial" w:hAnsi="Arial" w:cs="Arial"/>
          <w:sz w:val="22"/>
          <w:szCs w:val="22"/>
        </w:rPr>
        <w:t>15 minutes to converse and ask some general questions about each other. Bring the group back together in a large circle with each student sitting next to his or her partner. Ask each student to introduce and speak about his or her new friend. This activity works best for small and medium</w:t>
      </w:r>
      <w:r w:rsidR="008B229C">
        <w:rPr>
          <w:rFonts w:ascii="Arial" w:hAnsi="Arial" w:cs="Arial"/>
          <w:sz w:val="22"/>
          <w:szCs w:val="22"/>
        </w:rPr>
        <w:t>-</w:t>
      </w:r>
      <w:r w:rsidRPr="0024052C">
        <w:rPr>
          <w:rFonts w:ascii="Arial" w:hAnsi="Arial" w:cs="Arial"/>
          <w:sz w:val="22"/>
          <w:szCs w:val="22"/>
        </w:rPr>
        <w:t>sized classes.</w:t>
      </w:r>
    </w:p>
    <w:p w14:paraId="6C9F6920" w14:textId="77777777" w:rsidR="00D30200" w:rsidRPr="0024052C" w:rsidRDefault="00D30200" w:rsidP="00D30200">
      <w:pPr>
        <w:tabs>
          <w:tab w:val="left" w:pos="5760"/>
        </w:tabs>
        <w:rPr>
          <w:rFonts w:ascii="Arial" w:hAnsi="Arial" w:cs="Arial"/>
          <w:sz w:val="22"/>
          <w:szCs w:val="22"/>
        </w:rPr>
      </w:pPr>
    </w:p>
    <w:p w14:paraId="3A90D135" w14:textId="77777777" w:rsidR="00D30200" w:rsidRPr="0024052C" w:rsidRDefault="00D30200" w:rsidP="00D30200">
      <w:pPr>
        <w:tabs>
          <w:tab w:val="left" w:pos="5760"/>
        </w:tabs>
        <w:rPr>
          <w:rFonts w:ascii="Arial" w:hAnsi="Arial" w:cs="Arial"/>
          <w:b/>
          <w:sz w:val="22"/>
          <w:szCs w:val="22"/>
        </w:rPr>
      </w:pPr>
      <w:r w:rsidRPr="0024052C">
        <w:rPr>
          <w:rFonts w:ascii="Arial" w:hAnsi="Arial" w:cs="Arial"/>
          <w:b/>
          <w:sz w:val="22"/>
          <w:szCs w:val="22"/>
        </w:rPr>
        <w:t>Classroom Activity 1-5: “How Is Your Day Going?” Activity</w:t>
      </w:r>
    </w:p>
    <w:p w14:paraId="60B6BD56" w14:textId="77777777" w:rsidR="00D30200" w:rsidRPr="0024052C" w:rsidRDefault="00D30200" w:rsidP="00D30200">
      <w:pPr>
        <w:tabs>
          <w:tab w:val="left" w:pos="5760"/>
        </w:tabs>
        <w:rPr>
          <w:rFonts w:ascii="Arial" w:hAnsi="Arial" w:cs="Arial"/>
          <w:sz w:val="22"/>
          <w:szCs w:val="22"/>
        </w:rPr>
      </w:pPr>
      <w:r w:rsidRPr="0024052C">
        <w:rPr>
          <w:rFonts w:ascii="Arial" w:hAnsi="Arial" w:cs="Arial"/>
          <w:sz w:val="22"/>
          <w:szCs w:val="22"/>
          <w:u w:val="single"/>
        </w:rPr>
        <w:t>Objective</w:t>
      </w:r>
      <w:r w:rsidRPr="0024052C">
        <w:rPr>
          <w:rFonts w:ascii="Arial" w:hAnsi="Arial" w:cs="Arial"/>
          <w:sz w:val="22"/>
          <w:szCs w:val="22"/>
        </w:rPr>
        <w:t>: Enhancing positive classroom environment</w:t>
      </w:r>
      <w:r w:rsidRPr="0024052C">
        <w:rPr>
          <w:rFonts w:ascii="Arial" w:hAnsi="Arial" w:cs="Arial"/>
          <w:sz w:val="22"/>
          <w:szCs w:val="22"/>
        </w:rPr>
        <w:tab/>
      </w:r>
      <w:r w:rsidRPr="0024052C">
        <w:rPr>
          <w:rFonts w:ascii="Arial" w:hAnsi="Arial" w:cs="Arial"/>
          <w:sz w:val="22"/>
          <w:szCs w:val="22"/>
          <w:u w:val="single"/>
        </w:rPr>
        <w:t>Class size</w:t>
      </w:r>
      <w:r w:rsidRPr="0024052C">
        <w:rPr>
          <w:rFonts w:ascii="Arial" w:hAnsi="Arial" w:cs="Arial"/>
          <w:sz w:val="22"/>
          <w:szCs w:val="22"/>
        </w:rPr>
        <w:t>: Small to medium</w:t>
      </w:r>
    </w:p>
    <w:p w14:paraId="5D8A7956" w14:textId="3619685B" w:rsidR="00D30200" w:rsidRPr="0024052C" w:rsidRDefault="00D30200" w:rsidP="00D30200">
      <w:pPr>
        <w:tabs>
          <w:tab w:val="left" w:pos="5760"/>
        </w:tabs>
        <w:rPr>
          <w:rFonts w:ascii="Arial" w:hAnsi="Arial" w:cs="Arial"/>
          <w:sz w:val="22"/>
          <w:szCs w:val="22"/>
        </w:rPr>
      </w:pPr>
      <w:r w:rsidRPr="0024052C">
        <w:rPr>
          <w:rFonts w:ascii="Arial" w:hAnsi="Arial" w:cs="Arial"/>
          <w:sz w:val="22"/>
          <w:szCs w:val="22"/>
          <w:u w:val="single"/>
        </w:rPr>
        <w:t>Instructor</w:t>
      </w:r>
      <w:r w:rsidRPr="0024052C">
        <w:rPr>
          <w:rFonts w:ascii="Arial" w:hAnsi="Arial" w:cs="Arial"/>
          <w:sz w:val="22"/>
          <w:szCs w:val="22"/>
        </w:rPr>
        <w:t xml:space="preserve">: An instructor who displays sincere caring about students is likely to be effective at gaining student trust. At the beginning of class, tell students you want to find out how they are doing. Instruct students to individually introduce themselves to the class by stating their name, where they are from, and what </w:t>
      </w:r>
      <w:r w:rsidR="003C34C0">
        <w:rPr>
          <w:rFonts w:ascii="Arial" w:hAnsi="Arial" w:cs="Arial"/>
          <w:sz w:val="22"/>
          <w:szCs w:val="22"/>
        </w:rPr>
        <w:t xml:space="preserve">is your favorite food. </w:t>
      </w:r>
      <w:r w:rsidRPr="0024052C">
        <w:rPr>
          <w:rFonts w:ascii="Arial" w:hAnsi="Arial" w:cs="Arial"/>
          <w:sz w:val="22"/>
          <w:szCs w:val="22"/>
        </w:rPr>
        <w:t>The next person repeats the process, sharing information about him</w:t>
      </w:r>
      <w:r w:rsidR="00DE3C4A" w:rsidRPr="0024052C">
        <w:rPr>
          <w:rFonts w:ascii="Arial" w:hAnsi="Arial" w:cs="Arial"/>
          <w:sz w:val="22"/>
          <w:szCs w:val="22"/>
        </w:rPr>
        <w:t xml:space="preserve">self or </w:t>
      </w:r>
      <w:r w:rsidRPr="0024052C">
        <w:rPr>
          <w:rFonts w:ascii="Arial" w:hAnsi="Arial" w:cs="Arial"/>
          <w:sz w:val="22"/>
          <w:szCs w:val="22"/>
        </w:rPr>
        <w:t>herself and his</w:t>
      </w:r>
      <w:r w:rsidR="00D84508" w:rsidRPr="0024052C">
        <w:rPr>
          <w:rFonts w:ascii="Arial" w:hAnsi="Arial" w:cs="Arial"/>
          <w:sz w:val="22"/>
          <w:szCs w:val="22"/>
        </w:rPr>
        <w:t xml:space="preserve"> or </w:t>
      </w:r>
      <w:r w:rsidRPr="0024052C">
        <w:rPr>
          <w:rFonts w:ascii="Arial" w:hAnsi="Arial" w:cs="Arial"/>
          <w:sz w:val="22"/>
          <w:szCs w:val="22"/>
        </w:rPr>
        <w:t>her day, then repeats what the other students shared. This can be a challenging activity, especially in larger classes</w:t>
      </w:r>
      <w:r w:rsidR="008B229C">
        <w:rPr>
          <w:rFonts w:ascii="Arial" w:hAnsi="Arial" w:cs="Arial"/>
          <w:sz w:val="22"/>
          <w:szCs w:val="22"/>
        </w:rPr>
        <w:t>; therefore, t</w:t>
      </w:r>
      <w:r w:rsidRPr="0024052C">
        <w:rPr>
          <w:rFonts w:ascii="Arial" w:hAnsi="Arial" w:cs="Arial"/>
          <w:sz w:val="22"/>
          <w:szCs w:val="22"/>
        </w:rPr>
        <w:t>his activity is most appropriate for small classes.</w:t>
      </w:r>
    </w:p>
    <w:p w14:paraId="245DC411" w14:textId="77777777" w:rsidR="00D30200" w:rsidRPr="0024052C" w:rsidRDefault="00D30200" w:rsidP="00D30200">
      <w:pPr>
        <w:tabs>
          <w:tab w:val="left" w:pos="5760"/>
        </w:tabs>
        <w:rPr>
          <w:rFonts w:ascii="Arial" w:hAnsi="Arial" w:cs="Arial"/>
          <w:sz w:val="22"/>
          <w:szCs w:val="22"/>
        </w:rPr>
      </w:pPr>
    </w:p>
    <w:p w14:paraId="3C378243" w14:textId="77777777" w:rsidR="00D30200" w:rsidRPr="0024052C" w:rsidRDefault="00D30200" w:rsidP="00D30200">
      <w:pPr>
        <w:tabs>
          <w:tab w:val="left" w:pos="5760"/>
        </w:tabs>
        <w:rPr>
          <w:rFonts w:ascii="Arial" w:hAnsi="Arial" w:cs="Arial"/>
          <w:b/>
          <w:sz w:val="22"/>
          <w:szCs w:val="22"/>
        </w:rPr>
      </w:pPr>
      <w:r w:rsidRPr="0024052C">
        <w:rPr>
          <w:rFonts w:ascii="Arial" w:hAnsi="Arial" w:cs="Arial"/>
          <w:b/>
          <w:sz w:val="22"/>
          <w:szCs w:val="22"/>
        </w:rPr>
        <w:lastRenderedPageBreak/>
        <w:t>Classroom Activity 1-6: Who Are You? Introduction Activity</w:t>
      </w:r>
    </w:p>
    <w:p w14:paraId="388D261F" w14:textId="77777777" w:rsidR="00D30200" w:rsidRPr="0024052C" w:rsidRDefault="00D30200" w:rsidP="00D30200">
      <w:pPr>
        <w:tabs>
          <w:tab w:val="left" w:pos="5760"/>
        </w:tabs>
        <w:rPr>
          <w:rFonts w:ascii="Arial" w:hAnsi="Arial" w:cs="Arial"/>
          <w:sz w:val="22"/>
          <w:szCs w:val="22"/>
        </w:rPr>
      </w:pPr>
      <w:r w:rsidRPr="0024052C">
        <w:rPr>
          <w:rFonts w:ascii="Arial" w:hAnsi="Arial" w:cs="Arial"/>
          <w:sz w:val="22"/>
          <w:szCs w:val="22"/>
          <w:u w:val="single"/>
        </w:rPr>
        <w:t>Objective</w:t>
      </w:r>
      <w:r w:rsidRPr="0024052C">
        <w:rPr>
          <w:rFonts w:ascii="Arial" w:hAnsi="Arial" w:cs="Arial"/>
          <w:sz w:val="22"/>
          <w:szCs w:val="22"/>
        </w:rPr>
        <w:t>: Establishing rapport</w:t>
      </w:r>
      <w:r w:rsidRPr="0024052C">
        <w:rPr>
          <w:rFonts w:ascii="Arial" w:hAnsi="Arial" w:cs="Arial"/>
          <w:sz w:val="22"/>
          <w:szCs w:val="22"/>
        </w:rPr>
        <w:tab/>
      </w:r>
      <w:r w:rsidRPr="0024052C">
        <w:rPr>
          <w:rFonts w:ascii="Arial" w:hAnsi="Arial" w:cs="Arial"/>
          <w:sz w:val="22"/>
          <w:szCs w:val="22"/>
          <w:u w:val="single"/>
        </w:rPr>
        <w:t>Class size</w:t>
      </w:r>
      <w:r w:rsidRPr="0024052C">
        <w:rPr>
          <w:rFonts w:ascii="Arial" w:hAnsi="Arial" w:cs="Arial"/>
          <w:sz w:val="22"/>
          <w:szCs w:val="22"/>
        </w:rPr>
        <w:t>: Any</w:t>
      </w:r>
    </w:p>
    <w:p w14:paraId="19FC4EAD" w14:textId="2885742B" w:rsidR="00D30200" w:rsidRPr="0024052C" w:rsidRDefault="00D30200" w:rsidP="00D30200">
      <w:pPr>
        <w:tabs>
          <w:tab w:val="left" w:pos="5760"/>
        </w:tabs>
        <w:rPr>
          <w:rFonts w:ascii="Arial" w:hAnsi="Arial" w:cs="Arial"/>
          <w:sz w:val="22"/>
          <w:szCs w:val="22"/>
        </w:rPr>
      </w:pPr>
      <w:r w:rsidRPr="0024052C">
        <w:rPr>
          <w:rFonts w:ascii="Arial" w:hAnsi="Arial" w:cs="Arial"/>
          <w:sz w:val="22"/>
          <w:szCs w:val="22"/>
          <w:u w:val="single"/>
        </w:rPr>
        <w:t>Materials needed</w:t>
      </w:r>
      <w:r w:rsidRPr="0024052C">
        <w:rPr>
          <w:rFonts w:ascii="Arial" w:hAnsi="Arial" w:cs="Arial"/>
          <w:sz w:val="22"/>
          <w:szCs w:val="22"/>
        </w:rPr>
        <w:t xml:space="preserve">: </w:t>
      </w:r>
      <w:r w:rsidR="008B229C">
        <w:rPr>
          <w:rFonts w:ascii="Arial" w:hAnsi="Arial" w:cs="Arial"/>
          <w:sz w:val="22"/>
          <w:szCs w:val="22"/>
        </w:rPr>
        <w:t>One</w:t>
      </w:r>
      <w:r w:rsidRPr="0024052C">
        <w:rPr>
          <w:rFonts w:ascii="Arial" w:hAnsi="Arial" w:cs="Arial"/>
          <w:sz w:val="22"/>
          <w:szCs w:val="22"/>
        </w:rPr>
        <w:t xml:space="preserve"> index card per student</w:t>
      </w:r>
    </w:p>
    <w:p w14:paraId="7F630D66" w14:textId="0BB8F7AD" w:rsidR="00D30200" w:rsidRPr="0024052C" w:rsidRDefault="00D30200" w:rsidP="00D30200">
      <w:pPr>
        <w:tabs>
          <w:tab w:val="left" w:pos="5760"/>
        </w:tabs>
        <w:rPr>
          <w:rFonts w:ascii="Arial" w:hAnsi="Arial" w:cs="Arial"/>
          <w:sz w:val="22"/>
          <w:szCs w:val="22"/>
        </w:rPr>
      </w:pPr>
      <w:r w:rsidRPr="0024052C">
        <w:rPr>
          <w:rFonts w:ascii="Arial" w:hAnsi="Arial" w:cs="Arial"/>
          <w:sz w:val="22"/>
          <w:szCs w:val="22"/>
          <w:u w:val="single"/>
        </w:rPr>
        <w:t>Instructions</w:t>
      </w:r>
      <w:r w:rsidRPr="0024052C">
        <w:rPr>
          <w:rFonts w:ascii="Arial" w:hAnsi="Arial" w:cs="Arial"/>
          <w:sz w:val="22"/>
          <w:szCs w:val="22"/>
        </w:rPr>
        <w:t>: Instructors who know their students and can refer to them by name are better equipped to gain trust and be effective in the classroom. Distribute index cards to each student and instruct students to record information about themselves on each card. Write on the board the information you are interested in obtaining. Some suggestions include name, address, phone, e-mail</w:t>
      </w:r>
      <w:r w:rsidR="008B229C">
        <w:rPr>
          <w:rFonts w:ascii="Arial" w:hAnsi="Arial" w:cs="Arial"/>
          <w:sz w:val="22"/>
          <w:szCs w:val="22"/>
        </w:rPr>
        <w:t xml:space="preserve"> address</w:t>
      </w:r>
      <w:r w:rsidRPr="0024052C">
        <w:rPr>
          <w:rFonts w:ascii="Arial" w:hAnsi="Arial" w:cs="Arial"/>
          <w:sz w:val="22"/>
          <w:szCs w:val="22"/>
        </w:rPr>
        <w:t>, major, year in college, home town, employment, professional goals, hobbies, what they hope to learn from the class, reason for taking the class, and something interesting and/or unique about themselves. After students have recorded this information, you may ask them to introduce themselves to the class or you may simply collect the cards to help you learn more about your students. Instructors may want to use the cards to learn student</w:t>
      </w:r>
      <w:r w:rsidR="008B229C">
        <w:rPr>
          <w:rFonts w:ascii="Arial" w:hAnsi="Arial" w:cs="Arial"/>
          <w:sz w:val="22"/>
          <w:szCs w:val="22"/>
        </w:rPr>
        <w:t>s’</w:t>
      </w:r>
      <w:r w:rsidRPr="0024052C">
        <w:rPr>
          <w:rFonts w:ascii="Arial" w:hAnsi="Arial" w:cs="Arial"/>
          <w:sz w:val="22"/>
          <w:szCs w:val="22"/>
        </w:rPr>
        <w:t xml:space="preserve"> names.</w:t>
      </w:r>
    </w:p>
    <w:p w14:paraId="1605F7FF" w14:textId="77777777" w:rsidR="00D30200" w:rsidRPr="0024052C" w:rsidRDefault="00D30200">
      <w:pPr>
        <w:rPr>
          <w:rFonts w:ascii="Arial" w:hAnsi="Arial" w:cs="Arial"/>
          <w:sz w:val="22"/>
          <w:szCs w:val="22"/>
        </w:rPr>
      </w:pPr>
    </w:p>
    <w:p w14:paraId="7E07A183" w14:textId="10C9883F" w:rsidR="00D30200" w:rsidRPr="0024052C" w:rsidRDefault="00D30200" w:rsidP="00D30200">
      <w:pPr>
        <w:tabs>
          <w:tab w:val="left" w:pos="5760"/>
        </w:tabs>
        <w:rPr>
          <w:rFonts w:ascii="Arial" w:hAnsi="Arial" w:cs="Arial"/>
          <w:sz w:val="22"/>
          <w:szCs w:val="22"/>
        </w:rPr>
      </w:pPr>
      <w:r w:rsidRPr="0024052C">
        <w:rPr>
          <w:rFonts w:ascii="Arial" w:hAnsi="Arial" w:cs="Arial"/>
          <w:b/>
          <w:sz w:val="22"/>
          <w:szCs w:val="22"/>
        </w:rPr>
        <w:t>Classroom</w:t>
      </w:r>
      <w:r w:rsidR="00257E4F">
        <w:rPr>
          <w:rFonts w:ascii="Arial" w:hAnsi="Arial" w:cs="Arial"/>
          <w:b/>
          <w:sz w:val="22"/>
          <w:szCs w:val="22"/>
        </w:rPr>
        <w:t>/Online</w:t>
      </w:r>
      <w:r w:rsidRPr="0024052C">
        <w:rPr>
          <w:rFonts w:ascii="Arial" w:hAnsi="Arial" w:cs="Arial"/>
          <w:b/>
          <w:sz w:val="22"/>
          <w:szCs w:val="22"/>
        </w:rPr>
        <w:t xml:space="preserve"> Activity 1-7: Chapter Opening Quiz</w:t>
      </w:r>
      <w:r w:rsidRPr="0024052C">
        <w:rPr>
          <w:rStyle w:val="FootnoteReference"/>
          <w:rFonts w:ascii="Arial" w:hAnsi="Arial" w:cs="Arial"/>
          <w:sz w:val="22"/>
          <w:szCs w:val="22"/>
        </w:rPr>
        <w:footnoteReference w:id="6"/>
      </w:r>
    </w:p>
    <w:p w14:paraId="05CC216B" w14:textId="77777777" w:rsidR="00D30200" w:rsidRPr="0024052C" w:rsidRDefault="00D30200" w:rsidP="00D30200">
      <w:pPr>
        <w:tabs>
          <w:tab w:val="left" w:pos="5760"/>
        </w:tabs>
        <w:rPr>
          <w:rFonts w:ascii="Arial" w:hAnsi="Arial" w:cs="Arial"/>
          <w:sz w:val="22"/>
          <w:szCs w:val="22"/>
        </w:rPr>
      </w:pPr>
      <w:r w:rsidRPr="0024052C">
        <w:rPr>
          <w:rFonts w:ascii="Arial" w:hAnsi="Arial" w:cs="Arial"/>
          <w:sz w:val="22"/>
          <w:szCs w:val="22"/>
          <w:u w:val="single"/>
        </w:rPr>
        <w:t>Objective</w:t>
      </w:r>
      <w:r w:rsidRPr="0024052C">
        <w:rPr>
          <w:rFonts w:ascii="Arial" w:hAnsi="Arial" w:cs="Arial"/>
          <w:sz w:val="22"/>
          <w:szCs w:val="22"/>
        </w:rPr>
        <w:t>: Introducing new material</w:t>
      </w:r>
      <w:r w:rsidRPr="0024052C">
        <w:rPr>
          <w:rFonts w:ascii="Arial" w:hAnsi="Arial" w:cs="Arial"/>
          <w:sz w:val="22"/>
          <w:szCs w:val="22"/>
        </w:rPr>
        <w:tab/>
      </w:r>
      <w:r w:rsidRPr="0024052C">
        <w:rPr>
          <w:rFonts w:ascii="Arial" w:hAnsi="Arial" w:cs="Arial"/>
          <w:sz w:val="22"/>
          <w:szCs w:val="22"/>
          <w:u w:val="single"/>
        </w:rPr>
        <w:t>Class size</w:t>
      </w:r>
      <w:r w:rsidRPr="0024052C">
        <w:rPr>
          <w:rFonts w:ascii="Arial" w:hAnsi="Arial" w:cs="Arial"/>
          <w:sz w:val="22"/>
          <w:szCs w:val="22"/>
        </w:rPr>
        <w:t>: Any</w:t>
      </w:r>
    </w:p>
    <w:p w14:paraId="032ABF0C" w14:textId="35F6BCF8" w:rsidR="00D30200" w:rsidRPr="0024052C" w:rsidRDefault="00D30200" w:rsidP="00D30200">
      <w:pPr>
        <w:tabs>
          <w:tab w:val="left" w:pos="5760"/>
        </w:tabs>
        <w:spacing w:after="120"/>
        <w:rPr>
          <w:rFonts w:ascii="Arial" w:hAnsi="Arial" w:cs="Arial"/>
          <w:sz w:val="22"/>
          <w:szCs w:val="22"/>
        </w:rPr>
      </w:pPr>
      <w:r w:rsidRPr="0024052C">
        <w:rPr>
          <w:rFonts w:ascii="Arial" w:hAnsi="Arial" w:cs="Arial"/>
          <w:sz w:val="22"/>
          <w:szCs w:val="22"/>
          <w:u w:val="single"/>
        </w:rPr>
        <w:t>Instructions</w:t>
      </w:r>
      <w:r w:rsidRPr="0024052C">
        <w:rPr>
          <w:rFonts w:ascii="Arial" w:hAnsi="Arial" w:cs="Arial"/>
          <w:sz w:val="22"/>
          <w:szCs w:val="22"/>
        </w:rPr>
        <w:t xml:space="preserve">: As a way of introducing any new chapter, give a “quiz” to the class. The students will moan initially, but they will enjoy the activity once you get underway and they realize that it is </w:t>
      </w:r>
      <w:r w:rsidR="008B229C">
        <w:rPr>
          <w:rFonts w:ascii="Arial" w:hAnsi="Arial" w:cs="Arial"/>
          <w:sz w:val="22"/>
          <w:szCs w:val="22"/>
        </w:rPr>
        <w:t>considered</w:t>
      </w:r>
      <w:r w:rsidRPr="0024052C">
        <w:rPr>
          <w:rFonts w:ascii="Arial" w:hAnsi="Arial" w:cs="Arial"/>
          <w:sz w:val="22"/>
          <w:szCs w:val="22"/>
        </w:rPr>
        <w:t xml:space="preserve"> a class and does not count toward their grade. The “quiz” asks </w:t>
      </w:r>
      <w:r w:rsidR="00A855B9" w:rsidRPr="0024052C">
        <w:rPr>
          <w:rFonts w:ascii="Arial" w:hAnsi="Arial" w:cs="Arial"/>
          <w:sz w:val="22"/>
          <w:szCs w:val="22"/>
        </w:rPr>
        <w:t xml:space="preserve">10 </w:t>
      </w:r>
      <w:r w:rsidRPr="0024052C">
        <w:rPr>
          <w:rFonts w:ascii="Arial" w:hAnsi="Arial" w:cs="Arial"/>
          <w:sz w:val="22"/>
          <w:szCs w:val="22"/>
        </w:rPr>
        <w:t xml:space="preserve">true/false or multiple-choice questions projected on a PowerPoint slide or transparency. The students are not allowed to talk during the </w:t>
      </w:r>
      <w:r w:rsidR="00257E4F" w:rsidRPr="0024052C">
        <w:rPr>
          <w:rFonts w:ascii="Arial" w:hAnsi="Arial" w:cs="Arial"/>
          <w:sz w:val="22"/>
          <w:szCs w:val="22"/>
        </w:rPr>
        <w:t>quiz and</w:t>
      </w:r>
      <w:r w:rsidRPr="0024052C">
        <w:rPr>
          <w:rFonts w:ascii="Arial" w:hAnsi="Arial" w:cs="Arial"/>
          <w:sz w:val="22"/>
          <w:szCs w:val="22"/>
        </w:rPr>
        <w:t xml:space="preserve"> must show their choice of answer by raising hands. Note the answer chosen by the majority of hands; then go over the correct answers (their curiosity is </w:t>
      </w:r>
      <w:r w:rsidR="00ED4607">
        <w:rPr>
          <w:rFonts w:ascii="Arial" w:hAnsi="Arial" w:cs="Arial"/>
          <w:sz w:val="22"/>
          <w:szCs w:val="22"/>
        </w:rPr>
        <w:t>We don’t need both.</w:t>
      </w:r>
      <w:r w:rsidRPr="0024052C">
        <w:rPr>
          <w:rFonts w:ascii="Arial" w:hAnsi="Arial" w:cs="Arial"/>
          <w:sz w:val="22"/>
          <w:szCs w:val="22"/>
        </w:rPr>
        <w:t>is a lot to learn.</w:t>
      </w:r>
    </w:p>
    <w:p w14:paraId="19EFD32E" w14:textId="77777777" w:rsidR="00D30200" w:rsidRPr="0024052C" w:rsidRDefault="00D30200" w:rsidP="00D30200">
      <w:pPr>
        <w:tabs>
          <w:tab w:val="left" w:pos="5760"/>
        </w:tabs>
        <w:rPr>
          <w:rFonts w:ascii="Arial" w:hAnsi="Arial" w:cs="Arial"/>
          <w:sz w:val="22"/>
          <w:szCs w:val="22"/>
        </w:rPr>
      </w:pPr>
      <w:r w:rsidRPr="0024052C">
        <w:rPr>
          <w:rFonts w:ascii="Arial" w:hAnsi="Arial" w:cs="Arial"/>
          <w:sz w:val="22"/>
          <w:szCs w:val="22"/>
        </w:rPr>
        <w:t>This “pretest” is valuable because it creates interest in the subject matter, challenges students’ erroneously-held beliefs, and introduces new terms and concepts. It is valuable to instructors in assessing the level of knowledge and attitudes in the subject area and identifying the needs and the focus for the unit.</w:t>
      </w:r>
    </w:p>
    <w:p w14:paraId="20853873" w14:textId="77777777" w:rsidR="00D30200" w:rsidRPr="0024052C" w:rsidRDefault="00D30200" w:rsidP="00D30200">
      <w:pPr>
        <w:tabs>
          <w:tab w:val="left" w:pos="5760"/>
        </w:tabs>
        <w:rPr>
          <w:rFonts w:ascii="Arial" w:hAnsi="Arial" w:cs="Arial"/>
          <w:sz w:val="22"/>
          <w:szCs w:val="22"/>
        </w:rPr>
      </w:pPr>
    </w:p>
    <w:p w14:paraId="6781ABEC" w14:textId="546B2985" w:rsidR="00D30200" w:rsidRDefault="00D30200" w:rsidP="00D30200">
      <w:pPr>
        <w:rPr>
          <w:rFonts w:ascii="Arial" w:hAnsi="Arial" w:cs="Arial"/>
          <w:sz w:val="22"/>
          <w:szCs w:val="22"/>
        </w:rPr>
      </w:pPr>
    </w:p>
    <w:p w14:paraId="4CA398FE" w14:textId="29C1D53A" w:rsidR="00FF6E18" w:rsidRPr="0024052C" w:rsidRDefault="00FF6E18" w:rsidP="00D30200">
      <w:pPr>
        <w:rPr>
          <w:rFonts w:ascii="Arial" w:hAnsi="Arial" w:cs="Arial"/>
          <w:sz w:val="22"/>
          <w:szCs w:val="22"/>
        </w:rPr>
      </w:pPr>
      <w:r>
        <w:rPr>
          <w:rFonts w:ascii="Arial" w:hAnsi="Arial" w:cs="Arial"/>
          <w:b/>
          <w:sz w:val="22"/>
          <w:szCs w:val="22"/>
        </w:rPr>
        <w:t>Online</w:t>
      </w:r>
      <w:r w:rsidRPr="0024052C">
        <w:rPr>
          <w:rFonts w:ascii="Arial" w:hAnsi="Arial" w:cs="Arial"/>
          <w:b/>
          <w:sz w:val="22"/>
          <w:szCs w:val="22"/>
        </w:rPr>
        <w:t xml:space="preserve"> Activity 1-8: Using FAQs for Class Information</w:t>
      </w:r>
      <w:r w:rsidRPr="0024052C">
        <w:rPr>
          <w:rStyle w:val="FootnoteReference"/>
          <w:rFonts w:ascii="Arial" w:hAnsi="Arial" w:cs="Arial"/>
          <w:b/>
          <w:sz w:val="22"/>
          <w:szCs w:val="22"/>
        </w:rPr>
        <w:footnoteReference w:id="7"/>
      </w:r>
    </w:p>
    <w:p w14:paraId="0DDD9D1A" w14:textId="36F76EC4" w:rsidR="00FF6E18" w:rsidRPr="0024052C" w:rsidRDefault="00FF6E18" w:rsidP="00FF6E18">
      <w:pPr>
        <w:keepNext/>
        <w:tabs>
          <w:tab w:val="left" w:pos="5760"/>
        </w:tabs>
        <w:rPr>
          <w:rFonts w:ascii="Arial" w:hAnsi="Arial" w:cs="Arial"/>
          <w:sz w:val="22"/>
          <w:szCs w:val="22"/>
        </w:rPr>
      </w:pPr>
      <w:r w:rsidRPr="0024052C">
        <w:rPr>
          <w:rFonts w:ascii="Arial" w:hAnsi="Arial" w:cs="Arial"/>
          <w:sz w:val="22"/>
          <w:szCs w:val="22"/>
          <w:u w:val="single"/>
        </w:rPr>
        <w:t>Objective</w:t>
      </w:r>
      <w:r w:rsidRPr="0024052C">
        <w:rPr>
          <w:rFonts w:ascii="Arial" w:hAnsi="Arial" w:cs="Arial"/>
          <w:sz w:val="22"/>
          <w:szCs w:val="22"/>
        </w:rPr>
        <w:t>: Disseminating class information</w:t>
      </w:r>
      <w:r w:rsidRPr="0024052C">
        <w:rPr>
          <w:rFonts w:ascii="Arial" w:hAnsi="Arial" w:cs="Arial"/>
          <w:sz w:val="22"/>
          <w:szCs w:val="22"/>
        </w:rPr>
        <w:tab/>
      </w:r>
      <w:r w:rsidRPr="0024052C">
        <w:rPr>
          <w:rFonts w:ascii="Arial" w:hAnsi="Arial" w:cs="Arial"/>
          <w:sz w:val="22"/>
          <w:szCs w:val="22"/>
          <w:u w:val="single"/>
        </w:rPr>
        <w:t>Class size</w:t>
      </w:r>
      <w:r w:rsidRPr="0024052C">
        <w:rPr>
          <w:rFonts w:ascii="Arial" w:hAnsi="Arial" w:cs="Arial"/>
          <w:sz w:val="22"/>
          <w:szCs w:val="22"/>
        </w:rPr>
        <w:t>: Any</w:t>
      </w:r>
      <w:r>
        <w:rPr>
          <w:rFonts w:ascii="Arial" w:hAnsi="Arial" w:cs="Arial"/>
          <w:sz w:val="22"/>
          <w:szCs w:val="22"/>
        </w:rPr>
        <w:t>/Online</w:t>
      </w:r>
    </w:p>
    <w:p w14:paraId="09E0A8D1" w14:textId="719C7C9C" w:rsidR="00FF6E18" w:rsidRPr="0024052C" w:rsidRDefault="00FF6E18" w:rsidP="00C32964">
      <w:pPr>
        <w:jc w:val="both"/>
        <w:rPr>
          <w:rFonts w:ascii="Arial" w:hAnsi="Arial" w:cs="Arial"/>
          <w:sz w:val="22"/>
          <w:szCs w:val="22"/>
        </w:rPr>
      </w:pPr>
      <w:r w:rsidRPr="0024052C">
        <w:rPr>
          <w:rFonts w:ascii="Arial" w:hAnsi="Arial" w:cs="Arial"/>
          <w:sz w:val="22"/>
          <w:szCs w:val="22"/>
          <w:u w:val="single"/>
        </w:rPr>
        <w:t>Instructions</w:t>
      </w:r>
      <w:r w:rsidRPr="0024052C">
        <w:rPr>
          <w:rFonts w:ascii="Arial" w:hAnsi="Arial" w:cs="Arial"/>
          <w:sz w:val="22"/>
          <w:szCs w:val="22"/>
        </w:rPr>
        <w:t xml:space="preserve">: </w:t>
      </w:r>
      <w:r w:rsidR="008B229C">
        <w:rPr>
          <w:rFonts w:ascii="Arial" w:hAnsi="Arial" w:cs="Arial"/>
          <w:sz w:val="22"/>
          <w:szCs w:val="22"/>
        </w:rPr>
        <w:t xml:space="preserve">Use </w:t>
      </w:r>
      <w:r>
        <w:rPr>
          <w:rFonts w:ascii="Arial" w:hAnsi="Arial" w:cs="Arial"/>
          <w:sz w:val="22"/>
          <w:szCs w:val="22"/>
        </w:rPr>
        <w:t xml:space="preserve">the Discussion section of the Learning Management System </w:t>
      </w:r>
      <w:r w:rsidR="008B229C">
        <w:rPr>
          <w:rFonts w:ascii="Arial" w:hAnsi="Arial" w:cs="Arial"/>
          <w:sz w:val="22"/>
          <w:szCs w:val="22"/>
        </w:rPr>
        <w:t xml:space="preserve">to </w:t>
      </w:r>
      <w:r>
        <w:rPr>
          <w:rFonts w:ascii="Arial" w:hAnsi="Arial" w:cs="Arial"/>
          <w:sz w:val="22"/>
          <w:szCs w:val="22"/>
        </w:rPr>
        <w:t>develop an activity that allow</w:t>
      </w:r>
      <w:r w:rsidR="008B229C">
        <w:rPr>
          <w:rFonts w:ascii="Arial" w:hAnsi="Arial" w:cs="Arial"/>
          <w:sz w:val="22"/>
          <w:szCs w:val="22"/>
        </w:rPr>
        <w:t>s</w:t>
      </w:r>
      <w:r>
        <w:rPr>
          <w:rFonts w:ascii="Arial" w:hAnsi="Arial" w:cs="Arial"/>
          <w:sz w:val="22"/>
          <w:szCs w:val="22"/>
        </w:rPr>
        <w:t xml:space="preserve"> students to seek the answers to commonly asked course questions. </w:t>
      </w:r>
      <w:r w:rsidR="008E48D0">
        <w:rPr>
          <w:rFonts w:ascii="Arial" w:hAnsi="Arial" w:cs="Arial"/>
          <w:sz w:val="22"/>
          <w:szCs w:val="22"/>
        </w:rPr>
        <w:t>This activity should also provide a</w:t>
      </w:r>
      <w:r w:rsidR="00C32964">
        <w:rPr>
          <w:rFonts w:ascii="Arial" w:hAnsi="Arial" w:cs="Arial"/>
          <w:sz w:val="22"/>
          <w:szCs w:val="22"/>
        </w:rPr>
        <w:t>n opportunity for students to ask course</w:t>
      </w:r>
      <w:r w:rsidR="008B229C">
        <w:rPr>
          <w:rFonts w:ascii="Arial" w:hAnsi="Arial" w:cs="Arial"/>
          <w:sz w:val="22"/>
          <w:szCs w:val="22"/>
        </w:rPr>
        <w:t>-</w:t>
      </w:r>
      <w:r w:rsidR="00C32964">
        <w:rPr>
          <w:rFonts w:ascii="Arial" w:hAnsi="Arial" w:cs="Arial"/>
          <w:sz w:val="22"/>
          <w:szCs w:val="22"/>
        </w:rPr>
        <w:t xml:space="preserve">related questions. </w:t>
      </w:r>
      <w:r w:rsidR="00C32964" w:rsidRPr="0024052C">
        <w:rPr>
          <w:rFonts w:ascii="Arial" w:hAnsi="Arial" w:cs="Arial"/>
          <w:sz w:val="22"/>
          <w:szCs w:val="22"/>
        </w:rPr>
        <w:t xml:space="preserve">As many people know, </w:t>
      </w:r>
      <w:r w:rsidR="008B229C">
        <w:rPr>
          <w:rFonts w:ascii="Arial" w:hAnsi="Arial" w:cs="Arial"/>
          <w:sz w:val="22"/>
          <w:szCs w:val="22"/>
        </w:rPr>
        <w:t xml:space="preserve">it is worthwhile to examine </w:t>
      </w:r>
      <w:r w:rsidR="00C32964" w:rsidRPr="0024052C">
        <w:rPr>
          <w:rFonts w:ascii="Arial" w:hAnsi="Arial" w:cs="Arial"/>
          <w:sz w:val="22"/>
          <w:szCs w:val="22"/>
        </w:rPr>
        <w:t>a Frequently Asked Questions page. The questions asked and answered are the type of questions a student may have about the class but may not have thought about until reading them</w:t>
      </w:r>
      <w:r w:rsidR="00AB2DE3">
        <w:rPr>
          <w:rFonts w:ascii="Arial" w:hAnsi="Arial" w:cs="Arial"/>
          <w:sz w:val="22"/>
          <w:szCs w:val="22"/>
        </w:rPr>
        <w:t xml:space="preserve">. </w:t>
      </w:r>
      <w:r w:rsidRPr="0024052C">
        <w:rPr>
          <w:rFonts w:ascii="Arial" w:hAnsi="Arial" w:cs="Arial"/>
          <w:sz w:val="22"/>
          <w:szCs w:val="22"/>
        </w:rPr>
        <w:t xml:space="preserve">These questions should be designed carefully based on questions that are often received so </w:t>
      </w:r>
      <w:r w:rsidR="008B229C">
        <w:rPr>
          <w:rFonts w:ascii="Arial" w:hAnsi="Arial" w:cs="Arial"/>
          <w:sz w:val="22"/>
          <w:szCs w:val="22"/>
        </w:rPr>
        <w:t xml:space="preserve">that </w:t>
      </w:r>
      <w:r w:rsidRPr="0024052C">
        <w:rPr>
          <w:rFonts w:ascii="Arial" w:hAnsi="Arial" w:cs="Arial"/>
          <w:sz w:val="22"/>
          <w:szCs w:val="22"/>
        </w:rPr>
        <w:t xml:space="preserve">they will be of high interest to students. These could be the top </w:t>
      </w:r>
      <w:r w:rsidR="008B229C">
        <w:rPr>
          <w:rFonts w:ascii="Arial" w:hAnsi="Arial" w:cs="Arial"/>
          <w:sz w:val="22"/>
          <w:szCs w:val="22"/>
        </w:rPr>
        <w:t>10</w:t>
      </w:r>
      <w:r w:rsidR="008B229C" w:rsidRPr="0024052C">
        <w:rPr>
          <w:rFonts w:ascii="Arial" w:hAnsi="Arial" w:cs="Arial"/>
          <w:sz w:val="22"/>
          <w:szCs w:val="22"/>
        </w:rPr>
        <w:t xml:space="preserve"> </w:t>
      </w:r>
      <w:r w:rsidRPr="0024052C">
        <w:rPr>
          <w:rFonts w:ascii="Arial" w:hAnsi="Arial" w:cs="Arial"/>
          <w:sz w:val="22"/>
          <w:szCs w:val="22"/>
        </w:rPr>
        <w:t>questions for surviving the nutrition class. A sample question is “What is the best way for a student to learn nutrition well enough to ace this course?” If you can cover questions that students really have about the course, you’ll be showing them early on that you understand their concerns and can also provide some good advice.</w:t>
      </w:r>
      <w:r w:rsidR="00AB2DE3">
        <w:rPr>
          <w:rFonts w:ascii="Arial" w:hAnsi="Arial" w:cs="Arial"/>
          <w:sz w:val="22"/>
          <w:szCs w:val="22"/>
        </w:rPr>
        <w:t xml:space="preserve"> Remember </w:t>
      </w:r>
      <w:r w:rsidR="008B229C">
        <w:rPr>
          <w:rFonts w:ascii="Arial" w:hAnsi="Arial" w:cs="Arial"/>
          <w:sz w:val="22"/>
          <w:szCs w:val="22"/>
        </w:rPr>
        <w:t xml:space="preserve">that </w:t>
      </w:r>
      <w:r w:rsidR="00AB2DE3">
        <w:rPr>
          <w:rFonts w:ascii="Arial" w:hAnsi="Arial" w:cs="Arial"/>
          <w:sz w:val="22"/>
          <w:szCs w:val="22"/>
        </w:rPr>
        <w:t>no question is a stupid question</w:t>
      </w:r>
      <w:r w:rsidR="008B229C">
        <w:rPr>
          <w:rFonts w:ascii="Arial" w:hAnsi="Arial" w:cs="Arial"/>
          <w:sz w:val="22"/>
          <w:szCs w:val="22"/>
        </w:rPr>
        <w:t>;</w:t>
      </w:r>
      <w:r w:rsidR="00AB2DE3">
        <w:rPr>
          <w:rFonts w:ascii="Arial" w:hAnsi="Arial" w:cs="Arial"/>
          <w:sz w:val="22"/>
          <w:szCs w:val="22"/>
        </w:rPr>
        <w:t xml:space="preserve"> therefore</w:t>
      </w:r>
      <w:r w:rsidR="008B229C">
        <w:rPr>
          <w:rFonts w:ascii="Arial" w:hAnsi="Arial" w:cs="Arial"/>
          <w:sz w:val="22"/>
          <w:szCs w:val="22"/>
        </w:rPr>
        <w:t>,</w:t>
      </w:r>
      <w:r w:rsidR="00AB2DE3">
        <w:rPr>
          <w:rFonts w:ascii="Arial" w:hAnsi="Arial" w:cs="Arial"/>
          <w:sz w:val="22"/>
          <w:szCs w:val="22"/>
        </w:rPr>
        <w:t xml:space="preserve"> it may also help to allow students the freedom to ask questions. </w:t>
      </w:r>
    </w:p>
    <w:p w14:paraId="50002CFD" w14:textId="77777777" w:rsidR="00FF6E18" w:rsidRDefault="00FF6E18" w:rsidP="00E93EDA">
      <w:pPr>
        <w:keepNext/>
        <w:rPr>
          <w:rFonts w:ascii="Arial" w:hAnsi="Arial" w:cs="Arial"/>
          <w:b/>
          <w:sz w:val="22"/>
          <w:szCs w:val="22"/>
        </w:rPr>
      </w:pPr>
    </w:p>
    <w:p w14:paraId="48538FA2" w14:textId="77777777" w:rsidR="00FF6E18" w:rsidRDefault="00FF6E18" w:rsidP="00E93EDA">
      <w:pPr>
        <w:keepNext/>
        <w:rPr>
          <w:rFonts w:ascii="Arial" w:hAnsi="Arial" w:cs="Arial"/>
          <w:b/>
          <w:sz w:val="22"/>
          <w:szCs w:val="22"/>
        </w:rPr>
      </w:pPr>
    </w:p>
    <w:p w14:paraId="74AD7524" w14:textId="00D51DC1" w:rsidR="00D30200" w:rsidRPr="0024052C" w:rsidRDefault="00D30200" w:rsidP="00E93EDA">
      <w:pPr>
        <w:keepNext/>
        <w:rPr>
          <w:rFonts w:ascii="Arial" w:hAnsi="Arial" w:cs="Arial"/>
          <w:sz w:val="22"/>
          <w:szCs w:val="22"/>
        </w:rPr>
      </w:pPr>
      <w:r w:rsidRPr="0024052C">
        <w:rPr>
          <w:rFonts w:ascii="Arial" w:hAnsi="Arial" w:cs="Arial"/>
          <w:b/>
          <w:sz w:val="22"/>
          <w:szCs w:val="22"/>
        </w:rPr>
        <w:t>Classroom</w:t>
      </w:r>
      <w:r w:rsidR="00AB2DE3">
        <w:rPr>
          <w:rFonts w:ascii="Arial" w:hAnsi="Arial" w:cs="Arial"/>
          <w:b/>
          <w:sz w:val="22"/>
          <w:szCs w:val="22"/>
        </w:rPr>
        <w:t>/Online</w:t>
      </w:r>
      <w:r w:rsidRPr="0024052C">
        <w:rPr>
          <w:rFonts w:ascii="Arial" w:hAnsi="Arial" w:cs="Arial"/>
          <w:b/>
          <w:sz w:val="22"/>
          <w:szCs w:val="22"/>
        </w:rPr>
        <w:t xml:space="preserve"> Activity 1-9: Exploration of “ChooseMyPlate.gov” Web</w:t>
      </w:r>
      <w:r w:rsidR="009654E6" w:rsidRPr="0024052C">
        <w:rPr>
          <w:rFonts w:ascii="Arial" w:hAnsi="Arial" w:cs="Arial"/>
          <w:b/>
          <w:sz w:val="22"/>
          <w:szCs w:val="22"/>
        </w:rPr>
        <w:t>s</w:t>
      </w:r>
      <w:r w:rsidRPr="0024052C">
        <w:rPr>
          <w:rFonts w:ascii="Arial" w:hAnsi="Arial" w:cs="Arial"/>
          <w:b/>
          <w:sz w:val="22"/>
          <w:szCs w:val="22"/>
        </w:rPr>
        <w:t>ite</w:t>
      </w:r>
      <w:r w:rsidRPr="0024052C">
        <w:rPr>
          <w:rStyle w:val="FootnoteReference"/>
          <w:rFonts w:ascii="Arial" w:hAnsi="Arial" w:cs="Arial"/>
          <w:b/>
          <w:sz w:val="22"/>
          <w:szCs w:val="22"/>
        </w:rPr>
        <w:footnoteReference w:id="8"/>
      </w:r>
    </w:p>
    <w:p w14:paraId="3D73E24F" w14:textId="77777777" w:rsidR="00D30200" w:rsidRPr="0024052C" w:rsidRDefault="00D30200" w:rsidP="00E93EDA">
      <w:pPr>
        <w:keepNext/>
        <w:tabs>
          <w:tab w:val="left" w:pos="5760"/>
        </w:tabs>
        <w:rPr>
          <w:rFonts w:ascii="Arial" w:hAnsi="Arial" w:cs="Arial"/>
          <w:sz w:val="22"/>
          <w:szCs w:val="22"/>
        </w:rPr>
      </w:pPr>
      <w:r w:rsidRPr="0024052C">
        <w:rPr>
          <w:rFonts w:ascii="Arial" w:hAnsi="Arial" w:cs="Arial"/>
          <w:sz w:val="22"/>
          <w:szCs w:val="22"/>
          <w:u w:val="single"/>
        </w:rPr>
        <w:t>Key concepts</w:t>
      </w:r>
      <w:r w:rsidRPr="0024052C">
        <w:rPr>
          <w:rFonts w:ascii="Arial" w:hAnsi="Arial" w:cs="Arial"/>
          <w:sz w:val="22"/>
          <w:szCs w:val="22"/>
        </w:rPr>
        <w:t>: MyPlate diet planning tools, Internet skills</w:t>
      </w:r>
      <w:r w:rsidRPr="0024052C">
        <w:rPr>
          <w:rFonts w:ascii="Arial" w:hAnsi="Arial" w:cs="Arial"/>
          <w:sz w:val="22"/>
          <w:szCs w:val="22"/>
        </w:rPr>
        <w:tab/>
      </w:r>
      <w:r w:rsidRPr="0024052C">
        <w:rPr>
          <w:rFonts w:ascii="Arial" w:hAnsi="Arial" w:cs="Arial"/>
          <w:sz w:val="22"/>
          <w:szCs w:val="22"/>
          <w:u w:val="single"/>
        </w:rPr>
        <w:t>Class size</w:t>
      </w:r>
      <w:r w:rsidRPr="0024052C">
        <w:rPr>
          <w:rFonts w:ascii="Arial" w:hAnsi="Arial" w:cs="Arial"/>
          <w:sz w:val="22"/>
          <w:szCs w:val="22"/>
        </w:rPr>
        <w:t>: Any</w:t>
      </w:r>
    </w:p>
    <w:p w14:paraId="21BDD0D6" w14:textId="7914728B" w:rsidR="00D30200" w:rsidRPr="0024052C" w:rsidRDefault="00D30200" w:rsidP="00AB2DE3">
      <w:pPr>
        <w:spacing w:after="120"/>
        <w:jc w:val="both"/>
        <w:rPr>
          <w:rFonts w:ascii="Arial" w:hAnsi="Arial" w:cs="Arial"/>
          <w:sz w:val="22"/>
          <w:szCs w:val="22"/>
        </w:rPr>
      </w:pPr>
      <w:r w:rsidRPr="0024052C">
        <w:rPr>
          <w:rFonts w:ascii="Arial" w:hAnsi="Arial" w:cs="Arial"/>
          <w:sz w:val="22"/>
          <w:szCs w:val="22"/>
          <w:u w:val="single"/>
        </w:rPr>
        <w:t>Objective</w:t>
      </w:r>
      <w:r w:rsidRPr="0024052C">
        <w:rPr>
          <w:rFonts w:ascii="Arial" w:hAnsi="Arial" w:cs="Arial"/>
          <w:sz w:val="22"/>
          <w:szCs w:val="22"/>
        </w:rPr>
        <w:t xml:space="preserve">: The purpose of this assignment </w:t>
      </w:r>
      <w:r w:rsidR="00D74E78">
        <w:rPr>
          <w:rFonts w:ascii="Arial" w:hAnsi="Arial" w:cs="Arial"/>
          <w:sz w:val="22"/>
          <w:szCs w:val="22"/>
        </w:rPr>
        <w:t xml:space="preserve">is </w:t>
      </w:r>
      <w:r w:rsidRPr="0024052C">
        <w:rPr>
          <w:rFonts w:ascii="Arial" w:hAnsi="Arial" w:cs="Arial"/>
          <w:sz w:val="22"/>
          <w:szCs w:val="22"/>
        </w:rPr>
        <w:t>to help student</w:t>
      </w:r>
      <w:r w:rsidR="00D74E78">
        <w:rPr>
          <w:rFonts w:ascii="Arial" w:hAnsi="Arial" w:cs="Arial"/>
          <w:sz w:val="22"/>
          <w:szCs w:val="22"/>
        </w:rPr>
        <w:t>s</w:t>
      </w:r>
      <w:r w:rsidRPr="0024052C">
        <w:rPr>
          <w:rFonts w:ascii="Arial" w:hAnsi="Arial" w:cs="Arial"/>
          <w:sz w:val="22"/>
          <w:szCs w:val="22"/>
        </w:rPr>
        <w:t xml:space="preserve"> become familiar with the resources </w:t>
      </w:r>
      <w:r w:rsidR="00D74E78" w:rsidRPr="0024052C">
        <w:rPr>
          <w:rFonts w:ascii="Arial" w:hAnsi="Arial" w:cs="Arial"/>
          <w:sz w:val="22"/>
          <w:szCs w:val="22"/>
        </w:rPr>
        <w:t xml:space="preserve">available </w:t>
      </w:r>
      <w:r w:rsidRPr="0024052C">
        <w:rPr>
          <w:rFonts w:ascii="Arial" w:hAnsi="Arial" w:cs="Arial"/>
          <w:sz w:val="22"/>
          <w:szCs w:val="22"/>
        </w:rPr>
        <w:t xml:space="preserve">on the MyPlate website provided by the </w:t>
      </w:r>
      <w:r w:rsidR="00D74E78" w:rsidRPr="0024052C">
        <w:rPr>
          <w:rFonts w:ascii="Arial" w:hAnsi="Arial" w:cs="Arial"/>
          <w:sz w:val="22"/>
          <w:szCs w:val="22"/>
        </w:rPr>
        <w:t>U</w:t>
      </w:r>
      <w:r w:rsidR="00D74E78">
        <w:rPr>
          <w:rFonts w:ascii="Arial" w:hAnsi="Arial" w:cs="Arial"/>
          <w:sz w:val="22"/>
          <w:szCs w:val="22"/>
        </w:rPr>
        <w:t>.</w:t>
      </w:r>
      <w:r w:rsidR="00D74E78" w:rsidRPr="0024052C">
        <w:rPr>
          <w:rFonts w:ascii="Arial" w:hAnsi="Arial" w:cs="Arial"/>
          <w:sz w:val="22"/>
          <w:szCs w:val="22"/>
        </w:rPr>
        <w:t>S</w:t>
      </w:r>
      <w:r w:rsidR="00D74E78">
        <w:rPr>
          <w:rFonts w:ascii="Arial" w:hAnsi="Arial" w:cs="Arial"/>
          <w:sz w:val="22"/>
          <w:szCs w:val="22"/>
        </w:rPr>
        <w:t>.</w:t>
      </w:r>
      <w:r w:rsidR="00D74E78" w:rsidRPr="0024052C">
        <w:rPr>
          <w:rFonts w:ascii="Arial" w:hAnsi="Arial" w:cs="Arial"/>
          <w:sz w:val="22"/>
          <w:szCs w:val="22"/>
        </w:rPr>
        <w:t xml:space="preserve"> </w:t>
      </w:r>
      <w:r w:rsidRPr="0024052C">
        <w:rPr>
          <w:rFonts w:ascii="Arial" w:hAnsi="Arial" w:cs="Arial"/>
          <w:sz w:val="22"/>
          <w:szCs w:val="22"/>
        </w:rPr>
        <w:t>Department of Agriculture (USDA). Since the majority of people have computer access 24/7, this activity will help the student to see what is available to both the health professional and health consumer</w:t>
      </w:r>
      <w:r w:rsidR="00D74E78">
        <w:rPr>
          <w:rFonts w:ascii="Arial" w:hAnsi="Arial" w:cs="Arial"/>
          <w:sz w:val="22"/>
          <w:szCs w:val="22"/>
        </w:rPr>
        <w:t>s</w:t>
      </w:r>
      <w:r w:rsidRPr="0024052C">
        <w:rPr>
          <w:rFonts w:ascii="Arial" w:hAnsi="Arial" w:cs="Arial"/>
          <w:sz w:val="22"/>
          <w:szCs w:val="22"/>
        </w:rPr>
        <w:t xml:space="preserve"> on a daily basis.</w:t>
      </w:r>
    </w:p>
    <w:p w14:paraId="0A0156F2" w14:textId="493DF40A" w:rsidR="00D30200" w:rsidRPr="0024052C" w:rsidRDefault="00F45FF8" w:rsidP="00D30200">
      <w:pPr>
        <w:rPr>
          <w:rFonts w:ascii="Arial" w:hAnsi="Arial" w:cs="Arial"/>
          <w:sz w:val="22"/>
          <w:szCs w:val="22"/>
        </w:rPr>
      </w:pPr>
      <w:r>
        <w:rPr>
          <w:rFonts w:ascii="Arial" w:hAnsi="Arial" w:cs="Arial"/>
          <w:sz w:val="22"/>
          <w:szCs w:val="22"/>
          <w:u w:val="single"/>
        </w:rPr>
        <w:t xml:space="preserve">Classroom </w:t>
      </w:r>
      <w:r w:rsidR="00D30200" w:rsidRPr="0024052C">
        <w:rPr>
          <w:rFonts w:ascii="Arial" w:hAnsi="Arial" w:cs="Arial"/>
          <w:sz w:val="22"/>
          <w:szCs w:val="22"/>
          <w:u w:val="single"/>
        </w:rPr>
        <w:t>Instructions</w:t>
      </w:r>
      <w:r w:rsidR="00D30200" w:rsidRPr="0024052C">
        <w:rPr>
          <w:rFonts w:ascii="Arial" w:hAnsi="Arial" w:cs="Arial"/>
          <w:sz w:val="22"/>
          <w:szCs w:val="22"/>
        </w:rPr>
        <w:t>:</w:t>
      </w:r>
    </w:p>
    <w:p w14:paraId="7071340A" w14:textId="207B3CFA" w:rsidR="00D30200" w:rsidRPr="0024052C" w:rsidRDefault="00D30200" w:rsidP="00D30200">
      <w:pPr>
        <w:spacing w:after="120"/>
        <w:ind w:left="360" w:hanging="360"/>
        <w:rPr>
          <w:rFonts w:ascii="Arial" w:hAnsi="Arial" w:cs="Arial"/>
          <w:sz w:val="22"/>
          <w:szCs w:val="22"/>
        </w:rPr>
      </w:pPr>
      <w:r w:rsidRPr="0024052C">
        <w:rPr>
          <w:rFonts w:ascii="Arial" w:hAnsi="Arial" w:cs="Arial"/>
          <w:sz w:val="22"/>
          <w:szCs w:val="22"/>
        </w:rPr>
        <w:t>1.</w:t>
      </w:r>
      <w:r w:rsidRPr="0024052C">
        <w:rPr>
          <w:rFonts w:ascii="Arial" w:hAnsi="Arial" w:cs="Arial"/>
          <w:sz w:val="22"/>
          <w:szCs w:val="22"/>
        </w:rPr>
        <w:tab/>
        <w:t xml:space="preserve">Divide the students in the class into </w:t>
      </w:r>
      <w:r w:rsidR="00A855B9" w:rsidRPr="0024052C">
        <w:rPr>
          <w:rFonts w:ascii="Arial" w:hAnsi="Arial" w:cs="Arial"/>
          <w:sz w:val="22"/>
          <w:szCs w:val="22"/>
        </w:rPr>
        <w:t xml:space="preserve">five </w:t>
      </w:r>
      <w:r w:rsidRPr="0024052C">
        <w:rPr>
          <w:rFonts w:ascii="Arial" w:hAnsi="Arial" w:cs="Arial"/>
          <w:sz w:val="22"/>
          <w:szCs w:val="22"/>
        </w:rPr>
        <w:t>equal groups. This can be accomplished either through a lottery ticket mechanism or use of a student roster list.</w:t>
      </w:r>
      <w:r w:rsidR="006B6C9D">
        <w:rPr>
          <w:rFonts w:ascii="Arial" w:hAnsi="Arial" w:cs="Arial"/>
          <w:sz w:val="22"/>
          <w:szCs w:val="22"/>
        </w:rPr>
        <w:t xml:space="preserve"> </w:t>
      </w:r>
    </w:p>
    <w:p w14:paraId="41E65154" w14:textId="3E895CBB" w:rsidR="00D30200" w:rsidRPr="0024052C" w:rsidRDefault="00D30200" w:rsidP="00D30200">
      <w:pPr>
        <w:spacing w:after="120"/>
        <w:ind w:left="360" w:hanging="360"/>
        <w:rPr>
          <w:rFonts w:ascii="Arial" w:hAnsi="Arial" w:cs="Arial"/>
          <w:sz w:val="22"/>
          <w:szCs w:val="22"/>
        </w:rPr>
      </w:pPr>
      <w:r w:rsidRPr="0024052C">
        <w:rPr>
          <w:rFonts w:ascii="Arial" w:hAnsi="Arial" w:cs="Arial"/>
          <w:sz w:val="22"/>
          <w:szCs w:val="22"/>
        </w:rPr>
        <w:t>2.</w:t>
      </w:r>
      <w:r w:rsidRPr="0024052C">
        <w:rPr>
          <w:rFonts w:ascii="Arial" w:hAnsi="Arial" w:cs="Arial"/>
          <w:sz w:val="22"/>
          <w:szCs w:val="22"/>
        </w:rPr>
        <w:tab/>
        <w:t xml:space="preserve">Secure online access and have each of the student groups go to the </w:t>
      </w:r>
      <w:hyperlink r:id="rId10" w:history="1">
        <w:r w:rsidR="001C0F4A" w:rsidRPr="0024052C">
          <w:rPr>
            <w:rStyle w:val="Hyperlink"/>
            <w:rFonts w:ascii="Arial" w:hAnsi="Arial" w:cs="Arial"/>
            <w:sz w:val="22"/>
            <w:szCs w:val="22"/>
          </w:rPr>
          <w:t>USDA MyPlate website</w:t>
        </w:r>
      </w:hyperlink>
      <w:r w:rsidRPr="0024052C">
        <w:rPr>
          <w:rFonts w:ascii="Arial" w:hAnsi="Arial" w:cs="Arial"/>
          <w:color w:val="000000" w:themeColor="text1"/>
          <w:sz w:val="22"/>
          <w:szCs w:val="22"/>
        </w:rPr>
        <w:t>.</w:t>
      </w:r>
    </w:p>
    <w:p w14:paraId="3BCADA5C" w14:textId="055BF945" w:rsidR="00D30200" w:rsidRPr="0024052C" w:rsidRDefault="00D30200" w:rsidP="00D30200">
      <w:pPr>
        <w:spacing w:after="120"/>
        <w:ind w:left="360" w:hanging="360"/>
        <w:rPr>
          <w:rFonts w:ascii="Arial" w:hAnsi="Arial" w:cs="Arial"/>
          <w:sz w:val="22"/>
          <w:szCs w:val="22"/>
        </w:rPr>
      </w:pPr>
      <w:r w:rsidRPr="0024052C">
        <w:rPr>
          <w:rFonts w:ascii="Arial" w:hAnsi="Arial" w:cs="Arial"/>
          <w:sz w:val="22"/>
          <w:szCs w:val="22"/>
        </w:rPr>
        <w:t>3.</w:t>
      </w:r>
      <w:r w:rsidRPr="0024052C">
        <w:rPr>
          <w:rFonts w:ascii="Arial" w:hAnsi="Arial" w:cs="Arial"/>
          <w:sz w:val="22"/>
          <w:szCs w:val="22"/>
        </w:rPr>
        <w:tab/>
        <w:t>Assign each group to one of the following areas: (1) Audience</w:t>
      </w:r>
      <w:r w:rsidR="00D622B2" w:rsidRPr="0024052C">
        <w:rPr>
          <w:rFonts w:ascii="Arial" w:hAnsi="Arial" w:cs="Arial"/>
          <w:sz w:val="22"/>
          <w:szCs w:val="22"/>
        </w:rPr>
        <w:t>: Children</w:t>
      </w:r>
      <w:r w:rsidRPr="0024052C">
        <w:rPr>
          <w:rFonts w:ascii="Arial" w:hAnsi="Arial" w:cs="Arial"/>
          <w:sz w:val="22"/>
          <w:szCs w:val="22"/>
        </w:rPr>
        <w:t>, (2</w:t>
      </w:r>
      <w:r w:rsidR="00ED4607">
        <w:rPr>
          <w:rFonts w:ascii="Arial" w:hAnsi="Arial" w:cs="Arial"/>
          <w:sz w:val="22"/>
          <w:szCs w:val="22"/>
        </w:rPr>
        <w:t>SearchMyPlate Tip Sheet</w:t>
      </w:r>
      <w:r w:rsidRPr="0024052C">
        <w:rPr>
          <w:rFonts w:ascii="Arial" w:hAnsi="Arial" w:cs="Arial"/>
          <w:sz w:val="22"/>
          <w:szCs w:val="22"/>
        </w:rPr>
        <w:t xml:space="preserve">, (3) </w:t>
      </w:r>
      <w:r w:rsidR="00D622B2" w:rsidRPr="0024052C">
        <w:rPr>
          <w:rFonts w:ascii="Arial" w:hAnsi="Arial" w:cs="Arial"/>
          <w:sz w:val="22"/>
          <w:szCs w:val="22"/>
        </w:rPr>
        <w:t>Popular Topics</w:t>
      </w:r>
      <w:r w:rsidRPr="0024052C">
        <w:rPr>
          <w:rFonts w:ascii="Arial" w:hAnsi="Arial" w:cs="Arial"/>
          <w:sz w:val="22"/>
          <w:szCs w:val="22"/>
        </w:rPr>
        <w:t xml:space="preserve">, (4) </w:t>
      </w:r>
      <w:r w:rsidR="006857E6">
        <w:rPr>
          <w:rFonts w:ascii="Arial" w:hAnsi="Arial" w:cs="Arial"/>
          <w:sz w:val="22"/>
          <w:szCs w:val="22"/>
        </w:rPr>
        <w:t>Choose a food group to explore</w:t>
      </w:r>
      <w:r w:rsidRPr="0024052C">
        <w:rPr>
          <w:rFonts w:ascii="Arial" w:hAnsi="Arial" w:cs="Arial"/>
          <w:sz w:val="22"/>
          <w:szCs w:val="22"/>
        </w:rPr>
        <w:t xml:space="preserve"> and (5) </w:t>
      </w:r>
      <w:r w:rsidR="006857E6">
        <w:rPr>
          <w:rFonts w:ascii="Arial" w:hAnsi="Arial" w:cs="Arial"/>
          <w:sz w:val="22"/>
          <w:szCs w:val="22"/>
        </w:rPr>
        <w:t>Eat Healthy</w:t>
      </w:r>
    </w:p>
    <w:p w14:paraId="7027C2E7" w14:textId="321C6AEF" w:rsidR="00D30200" w:rsidRPr="0024052C" w:rsidRDefault="00D30200" w:rsidP="00D30200">
      <w:pPr>
        <w:spacing w:after="120"/>
        <w:ind w:left="360" w:hanging="360"/>
        <w:rPr>
          <w:rFonts w:ascii="Arial" w:hAnsi="Arial" w:cs="Arial"/>
          <w:sz w:val="22"/>
          <w:szCs w:val="22"/>
        </w:rPr>
      </w:pPr>
      <w:r w:rsidRPr="0024052C">
        <w:rPr>
          <w:rFonts w:ascii="Arial" w:hAnsi="Arial" w:cs="Arial"/>
          <w:sz w:val="22"/>
          <w:szCs w:val="22"/>
        </w:rPr>
        <w:t>4.</w:t>
      </w:r>
      <w:r w:rsidRPr="0024052C">
        <w:rPr>
          <w:rFonts w:ascii="Arial" w:hAnsi="Arial" w:cs="Arial"/>
          <w:sz w:val="22"/>
          <w:szCs w:val="22"/>
        </w:rPr>
        <w:tab/>
        <w:t xml:space="preserve">For each group assignment, have the student group </w:t>
      </w:r>
      <w:r w:rsidR="00BD2907" w:rsidRPr="0024052C">
        <w:rPr>
          <w:rFonts w:ascii="Arial" w:hAnsi="Arial" w:cs="Arial"/>
          <w:sz w:val="22"/>
          <w:szCs w:val="22"/>
        </w:rPr>
        <w:t>enter</w:t>
      </w:r>
      <w:r w:rsidRPr="0024052C">
        <w:rPr>
          <w:rFonts w:ascii="Arial" w:hAnsi="Arial" w:cs="Arial"/>
          <w:sz w:val="22"/>
          <w:szCs w:val="22"/>
        </w:rPr>
        <w:t xml:space="preserve"> the assigned area and </w:t>
      </w:r>
      <w:r w:rsidR="00D74E78">
        <w:rPr>
          <w:rFonts w:ascii="Arial" w:hAnsi="Arial" w:cs="Arial"/>
          <w:sz w:val="22"/>
          <w:szCs w:val="22"/>
        </w:rPr>
        <w:t>supply</w:t>
      </w:r>
      <w:r w:rsidR="00D74E78" w:rsidRPr="0024052C">
        <w:rPr>
          <w:rFonts w:ascii="Arial" w:hAnsi="Arial" w:cs="Arial"/>
          <w:sz w:val="22"/>
          <w:szCs w:val="22"/>
        </w:rPr>
        <w:t xml:space="preserve"> </w:t>
      </w:r>
      <w:r w:rsidR="00ED09C5" w:rsidRPr="0024052C">
        <w:rPr>
          <w:rFonts w:ascii="Arial" w:hAnsi="Arial" w:cs="Arial"/>
          <w:sz w:val="22"/>
          <w:szCs w:val="22"/>
        </w:rPr>
        <w:t>the following information:</w:t>
      </w:r>
    </w:p>
    <w:p w14:paraId="406CFCB2" w14:textId="57DC33EC" w:rsidR="00D30200" w:rsidRPr="0024052C" w:rsidRDefault="00D30200" w:rsidP="00D30200">
      <w:pPr>
        <w:ind w:left="720" w:hanging="360"/>
        <w:rPr>
          <w:rFonts w:ascii="Arial" w:hAnsi="Arial" w:cs="Arial"/>
          <w:sz w:val="22"/>
          <w:szCs w:val="22"/>
        </w:rPr>
      </w:pPr>
      <w:r w:rsidRPr="0024052C">
        <w:rPr>
          <w:rFonts w:ascii="Arial" w:hAnsi="Arial" w:cs="Arial"/>
          <w:sz w:val="22"/>
          <w:szCs w:val="22"/>
        </w:rPr>
        <w:t>a.</w:t>
      </w:r>
      <w:r w:rsidRPr="0024052C">
        <w:rPr>
          <w:rFonts w:ascii="Arial" w:hAnsi="Arial" w:cs="Arial"/>
          <w:sz w:val="22"/>
          <w:szCs w:val="22"/>
        </w:rPr>
        <w:tab/>
        <w:t>Describe the content area of the link.</w:t>
      </w:r>
    </w:p>
    <w:p w14:paraId="30271E58" w14:textId="35C0D50E" w:rsidR="00D30200" w:rsidRPr="0024052C" w:rsidRDefault="00D30200" w:rsidP="00D30200">
      <w:pPr>
        <w:ind w:left="720" w:hanging="360"/>
        <w:rPr>
          <w:rFonts w:ascii="Arial" w:hAnsi="Arial" w:cs="Arial"/>
          <w:sz w:val="22"/>
          <w:szCs w:val="22"/>
        </w:rPr>
      </w:pPr>
      <w:r w:rsidRPr="0024052C">
        <w:rPr>
          <w:rFonts w:ascii="Arial" w:hAnsi="Arial" w:cs="Arial"/>
          <w:sz w:val="22"/>
          <w:szCs w:val="22"/>
        </w:rPr>
        <w:t>b.</w:t>
      </w:r>
      <w:r w:rsidRPr="0024052C">
        <w:rPr>
          <w:rFonts w:ascii="Arial" w:hAnsi="Arial" w:cs="Arial"/>
          <w:sz w:val="22"/>
          <w:szCs w:val="22"/>
        </w:rPr>
        <w:tab/>
        <w:t>Identify the resources available from the link.</w:t>
      </w:r>
    </w:p>
    <w:p w14:paraId="5EC7B9AC" w14:textId="41BA3847" w:rsidR="00540491" w:rsidRPr="0024052C" w:rsidRDefault="00D30200" w:rsidP="00D30200">
      <w:pPr>
        <w:spacing w:after="120"/>
        <w:ind w:left="720" w:hanging="360"/>
        <w:rPr>
          <w:rFonts w:ascii="Arial" w:hAnsi="Arial" w:cs="Arial"/>
          <w:sz w:val="22"/>
          <w:szCs w:val="22"/>
        </w:rPr>
      </w:pPr>
      <w:r w:rsidRPr="0024052C">
        <w:rPr>
          <w:rFonts w:ascii="Arial" w:hAnsi="Arial" w:cs="Arial"/>
          <w:sz w:val="22"/>
          <w:szCs w:val="22"/>
        </w:rPr>
        <w:t>c.</w:t>
      </w:r>
      <w:r w:rsidRPr="0024052C">
        <w:rPr>
          <w:rFonts w:ascii="Arial" w:hAnsi="Arial" w:cs="Arial"/>
          <w:sz w:val="22"/>
          <w:szCs w:val="22"/>
        </w:rPr>
        <w:tab/>
        <w:t xml:space="preserve">Describe </w:t>
      </w:r>
      <w:r w:rsidR="00625413" w:rsidRPr="0024052C">
        <w:rPr>
          <w:rFonts w:ascii="Arial" w:hAnsi="Arial" w:cs="Arial"/>
          <w:sz w:val="22"/>
          <w:szCs w:val="22"/>
        </w:rPr>
        <w:t>the</w:t>
      </w:r>
      <w:r w:rsidRPr="0024052C">
        <w:rPr>
          <w:rFonts w:ascii="Arial" w:hAnsi="Arial" w:cs="Arial"/>
          <w:sz w:val="22"/>
          <w:szCs w:val="22"/>
        </w:rPr>
        <w:t xml:space="preserve"> steps required to get to </w:t>
      </w:r>
      <w:r w:rsidR="00BD2907" w:rsidRPr="0024052C">
        <w:rPr>
          <w:rFonts w:ascii="Arial" w:hAnsi="Arial" w:cs="Arial"/>
          <w:sz w:val="22"/>
          <w:szCs w:val="22"/>
        </w:rPr>
        <w:t>all</w:t>
      </w:r>
      <w:r w:rsidRPr="0024052C">
        <w:rPr>
          <w:rFonts w:ascii="Arial" w:hAnsi="Arial" w:cs="Arial"/>
          <w:sz w:val="22"/>
          <w:szCs w:val="22"/>
        </w:rPr>
        <w:t xml:space="preserve"> the information and the length of time involved in accessing the information</w:t>
      </w:r>
      <w:r w:rsidR="00540491" w:rsidRPr="0024052C">
        <w:rPr>
          <w:rFonts w:ascii="Arial" w:hAnsi="Arial" w:cs="Arial"/>
          <w:sz w:val="22"/>
          <w:szCs w:val="22"/>
        </w:rPr>
        <w:t>.</w:t>
      </w:r>
    </w:p>
    <w:p w14:paraId="5FDFABE2" w14:textId="1A992A5A" w:rsidR="00D30200" w:rsidRPr="0024052C" w:rsidRDefault="00D30200" w:rsidP="00D30200">
      <w:pPr>
        <w:spacing w:after="120"/>
        <w:ind w:left="360" w:hanging="360"/>
        <w:rPr>
          <w:rFonts w:ascii="Arial" w:hAnsi="Arial" w:cs="Arial"/>
          <w:sz w:val="22"/>
          <w:szCs w:val="22"/>
        </w:rPr>
      </w:pPr>
      <w:r w:rsidRPr="0024052C">
        <w:rPr>
          <w:rFonts w:ascii="Arial" w:hAnsi="Arial" w:cs="Arial"/>
          <w:sz w:val="22"/>
          <w:szCs w:val="22"/>
        </w:rPr>
        <w:t>5.</w:t>
      </w:r>
      <w:r w:rsidRPr="0024052C">
        <w:rPr>
          <w:rFonts w:ascii="Arial" w:hAnsi="Arial" w:cs="Arial"/>
          <w:sz w:val="22"/>
          <w:szCs w:val="22"/>
        </w:rPr>
        <w:tab/>
        <w:t>If the class is Web</w:t>
      </w:r>
      <w:r w:rsidR="00D74E78">
        <w:rPr>
          <w:rFonts w:ascii="Arial" w:hAnsi="Arial" w:cs="Arial"/>
          <w:sz w:val="22"/>
          <w:szCs w:val="22"/>
        </w:rPr>
        <w:t>-</w:t>
      </w:r>
      <w:r w:rsidRPr="0024052C">
        <w:rPr>
          <w:rFonts w:ascii="Arial" w:hAnsi="Arial" w:cs="Arial"/>
          <w:sz w:val="22"/>
          <w:szCs w:val="22"/>
        </w:rPr>
        <w:t>enhanced, post a MyPlate discussion board to the course site. Have the student groups post their critical appraisal of each of the assigned links prior to coming to the next class session. If the course is not Web</w:t>
      </w:r>
      <w:r w:rsidR="00D74E78">
        <w:rPr>
          <w:rFonts w:ascii="Arial" w:hAnsi="Arial" w:cs="Arial"/>
          <w:sz w:val="22"/>
          <w:szCs w:val="22"/>
        </w:rPr>
        <w:t>-</w:t>
      </w:r>
      <w:r w:rsidRPr="0024052C">
        <w:rPr>
          <w:rFonts w:ascii="Arial" w:hAnsi="Arial" w:cs="Arial"/>
          <w:sz w:val="22"/>
          <w:szCs w:val="22"/>
        </w:rPr>
        <w:t>enhanced, then have the groups do a write-up of the assignment.</w:t>
      </w:r>
    </w:p>
    <w:p w14:paraId="22D1E029" w14:textId="00FA71E0" w:rsidR="00D30200" w:rsidRPr="0024052C" w:rsidRDefault="00D30200" w:rsidP="00D30200">
      <w:pPr>
        <w:spacing w:after="120"/>
        <w:ind w:left="360" w:hanging="360"/>
        <w:rPr>
          <w:rFonts w:ascii="Arial" w:hAnsi="Arial" w:cs="Arial"/>
          <w:sz w:val="22"/>
          <w:szCs w:val="22"/>
        </w:rPr>
      </w:pPr>
      <w:r w:rsidRPr="0024052C">
        <w:rPr>
          <w:rFonts w:ascii="Arial" w:hAnsi="Arial" w:cs="Arial"/>
          <w:sz w:val="22"/>
          <w:szCs w:val="22"/>
        </w:rPr>
        <w:t>6.</w:t>
      </w:r>
      <w:r w:rsidRPr="0024052C">
        <w:rPr>
          <w:rFonts w:ascii="Arial" w:hAnsi="Arial" w:cs="Arial"/>
          <w:sz w:val="22"/>
          <w:szCs w:val="22"/>
        </w:rPr>
        <w:tab/>
        <w:t>At the next class session, review the information posted on the Web or</w:t>
      </w:r>
      <w:r w:rsidR="00625413" w:rsidRPr="0024052C">
        <w:rPr>
          <w:rFonts w:ascii="Arial" w:hAnsi="Arial" w:cs="Arial"/>
          <w:sz w:val="22"/>
          <w:szCs w:val="22"/>
        </w:rPr>
        <w:t>,</w:t>
      </w:r>
      <w:r w:rsidRPr="0024052C">
        <w:rPr>
          <w:rFonts w:ascii="Arial" w:hAnsi="Arial" w:cs="Arial"/>
          <w:sz w:val="22"/>
          <w:szCs w:val="22"/>
        </w:rPr>
        <w:t xml:space="preserve"> in the case of the course not being Web</w:t>
      </w:r>
      <w:r w:rsidR="00D74E78">
        <w:rPr>
          <w:rFonts w:ascii="Arial" w:hAnsi="Arial" w:cs="Arial"/>
          <w:sz w:val="22"/>
          <w:szCs w:val="22"/>
        </w:rPr>
        <w:t>-</w:t>
      </w:r>
      <w:r w:rsidRPr="0024052C">
        <w:rPr>
          <w:rFonts w:ascii="Arial" w:hAnsi="Arial" w:cs="Arial"/>
          <w:sz w:val="22"/>
          <w:szCs w:val="22"/>
        </w:rPr>
        <w:t>enhanced, have the groups bring their written information to class and discuss the groups’ findings in terms of these criteria:</w:t>
      </w:r>
    </w:p>
    <w:p w14:paraId="68913D50" w14:textId="22EF542D" w:rsidR="00D30200" w:rsidRPr="0024052C" w:rsidRDefault="00D30200" w:rsidP="00D30200">
      <w:pPr>
        <w:ind w:left="720" w:hanging="360"/>
        <w:rPr>
          <w:rFonts w:ascii="Arial" w:hAnsi="Arial" w:cs="Arial"/>
          <w:sz w:val="22"/>
          <w:szCs w:val="22"/>
        </w:rPr>
      </w:pPr>
      <w:r w:rsidRPr="0024052C">
        <w:rPr>
          <w:rFonts w:ascii="Arial" w:hAnsi="Arial" w:cs="Arial"/>
          <w:sz w:val="22"/>
          <w:szCs w:val="22"/>
        </w:rPr>
        <w:t>a.</w:t>
      </w:r>
      <w:r w:rsidRPr="0024052C">
        <w:rPr>
          <w:rFonts w:ascii="Arial" w:hAnsi="Arial" w:cs="Arial"/>
          <w:sz w:val="22"/>
          <w:szCs w:val="22"/>
        </w:rPr>
        <w:tab/>
        <w:t>Was the information easy to access? (Yes or no)</w:t>
      </w:r>
    </w:p>
    <w:p w14:paraId="26EA1DA6" w14:textId="77777777" w:rsidR="00D30200" w:rsidRPr="0024052C" w:rsidRDefault="00D30200" w:rsidP="00D30200">
      <w:pPr>
        <w:ind w:left="720" w:hanging="360"/>
        <w:rPr>
          <w:rFonts w:ascii="Arial" w:hAnsi="Arial" w:cs="Arial"/>
          <w:sz w:val="22"/>
          <w:szCs w:val="22"/>
        </w:rPr>
      </w:pPr>
      <w:r w:rsidRPr="0024052C">
        <w:rPr>
          <w:rFonts w:ascii="Arial" w:hAnsi="Arial" w:cs="Arial"/>
          <w:sz w:val="22"/>
          <w:szCs w:val="22"/>
        </w:rPr>
        <w:t>b.</w:t>
      </w:r>
      <w:r w:rsidRPr="0024052C">
        <w:rPr>
          <w:rFonts w:ascii="Arial" w:hAnsi="Arial" w:cs="Arial"/>
          <w:sz w:val="22"/>
          <w:szCs w:val="22"/>
        </w:rPr>
        <w:tab/>
        <w:t>If the information was not easy to access for you as a “college student,” then how do you think that others who have less experience with either the subject matter or computer competency would be able to access the information?</w:t>
      </w:r>
    </w:p>
    <w:p w14:paraId="61E4BD2B" w14:textId="77777777" w:rsidR="00540491" w:rsidRPr="0024052C" w:rsidRDefault="00D30200" w:rsidP="00D30200">
      <w:pPr>
        <w:ind w:left="720" w:hanging="360"/>
        <w:rPr>
          <w:rFonts w:ascii="Arial" w:hAnsi="Arial" w:cs="Arial"/>
          <w:sz w:val="22"/>
          <w:szCs w:val="22"/>
        </w:rPr>
      </w:pPr>
      <w:r w:rsidRPr="0024052C">
        <w:rPr>
          <w:rFonts w:ascii="Arial" w:hAnsi="Arial" w:cs="Arial"/>
          <w:sz w:val="22"/>
          <w:szCs w:val="22"/>
        </w:rPr>
        <w:t>c.</w:t>
      </w:r>
      <w:r w:rsidRPr="0024052C">
        <w:rPr>
          <w:rFonts w:ascii="Arial" w:hAnsi="Arial" w:cs="Arial"/>
          <w:sz w:val="22"/>
          <w:szCs w:val="22"/>
        </w:rPr>
        <w:tab/>
        <w:t>Do you think that the information was representative across cultural lines</w:t>
      </w:r>
      <w:r w:rsidR="00540491" w:rsidRPr="0024052C">
        <w:rPr>
          <w:rFonts w:ascii="Arial" w:hAnsi="Arial" w:cs="Arial"/>
          <w:sz w:val="22"/>
          <w:szCs w:val="22"/>
        </w:rPr>
        <w:t>?</w:t>
      </w:r>
    </w:p>
    <w:p w14:paraId="0F91CB74" w14:textId="7AEDD774" w:rsidR="00540491" w:rsidRDefault="00D30200" w:rsidP="00D30200">
      <w:pPr>
        <w:ind w:left="720" w:hanging="360"/>
        <w:rPr>
          <w:rFonts w:ascii="Arial" w:hAnsi="Arial" w:cs="Arial"/>
          <w:sz w:val="22"/>
          <w:szCs w:val="22"/>
        </w:rPr>
      </w:pPr>
      <w:r w:rsidRPr="0024052C">
        <w:rPr>
          <w:rFonts w:ascii="Arial" w:hAnsi="Arial" w:cs="Arial"/>
          <w:sz w:val="22"/>
          <w:szCs w:val="22"/>
        </w:rPr>
        <w:t>d.</w:t>
      </w:r>
      <w:r w:rsidRPr="0024052C">
        <w:rPr>
          <w:rFonts w:ascii="Arial" w:hAnsi="Arial" w:cs="Arial"/>
          <w:sz w:val="22"/>
          <w:szCs w:val="22"/>
        </w:rPr>
        <w:tab/>
        <w:t xml:space="preserve">Overall, who do you think would be most likely to benefit from the information on this </w:t>
      </w:r>
      <w:r w:rsidR="009654E6" w:rsidRPr="0024052C">
        <w:rPr>
          <w:rFonts w:ascii="Arial" w:hAnsi="Arial" w:cs="Arial"/>
          <w:sz w:val="22"/>
          <w:szCs w:val="22"/>
        </w:rPr>
        <w:t>web</w:t>
      </w:r>
      <w:r w:rsidRPr="0024052C">
        <w:rPr>
          <w:rFonts w:ascii="Arial" w:hAnsi="Arial" w:cs="Arial"/>
          <w:sz w:val="22"/>
          <w:szCs w:val="22"/>
        </w:rPr>
        <w:t>site</w:t>
      </w:r>
      <w:r w:rsidR="00540491" w:rsidRPr="0024052C">
        <w:rPr>
          <w:rFonts w:ascii="Arial" w:hAnsi="Arial" w:cs="Arial"/>
          <w:sz w:val="22"/>
          <w:szCs w:val="22"/>
        </w:rPr>
        <w:t>?</w:t>
      </w:r>
    </w:p>
    <w:p w14:paraId="2A03F103" w14:textId="7441C7F1" w:rsidR="00F45FF8" w:rsidRDefault="00F45FF8" w:rsidP="00F45FF8">
      <w:pPr>
        <w:rPr>
          <w:rFonts w:ascii="Arial" w:hAnsi="Arial" w:cs="Arial"/>
          <w:sz w:val="22"/>
          <w:szCs w:val="22"/>
        </w:rPr>
      </w:pPr>
    </w:p>
    <w:p w14:paraId="17FC1922" w14:textId="405EC1B9" w:rsidR="00F45FF8" w:rsidRPr="0024052C" w:rsidRDefault="00F45FF8" w:rsidP="00F45FF8">
      <w:pPr>
        <w:rPr>
          <w:rFonts w:ascii="Arial" w:hAnsi="Arial" w:cs="Arial"/>
          <w:sz w:val="22"/>
          <w:szCs w:val="22"/>
        </w:rPr>
      </w:pPr>
      <w:r>
        <w:rPr>
          <w:rFonts w:ascii="Arial" w:hAnsi="Arial" w:cs="Arial"/>
          <w:sz w:val="22"/>
          <w:szCs w:val="22"/>
          <w:u w:val="single"/>
        </w:rPr>
        <w:t xml:space="preserve">Online </w:t>
      </w:r>
      <w:r w:rsidRPr="0024052C">
        <w:rPr>
          <w:rFonts w:ascii="Arial" w:hAnsi="Arial" w:cs="Arial"/>
          <w:sz w:val="22"/>
          <w:szCs w:val="22"/>
          <w:u w:val="single"/>
        </w:rPr>
        <w:t>Instructions</w:t>
      </w:r>
      <w:r w:rsidRPr="0024052C">
        <w:rPr>
          <w:rFonts w:ascii="Arial" w:hAnsi="Arial" w:cs="Arial"/>
          <w:sz w:val="22"/>
          <w:szCs w:val="22"/>
        </w:rPr>
        <w:t>:</w:t>
      </w:r>
    </w:p>
    <w:p w14:paraId="27CB570C" w14:textId="77777777" w:rsidR="00F45FF8" w:rsidRDefault="00F45FF8" w:rsidP="00F45FF8">
      <w:pPr>
        <w:pStyle w:val="ListParagraph"/>
        <w:numPr>
          <w:ilvl w:val="0"/>
          <w:numId w:val="16"/>
        </w:numPr>
        <w:spacing w:after="120"/>
        <w:rPr>
          <w:rFonts w:ascii="Arial" w:hAnsi="Arial" w:cs="Arial"/>
          <w:color w:val="000000" w:themeColor="text1"/>
          <w:sz w:val="22"/>
          <w:szCs w:val="22"/>
        </w:rPr>
      </w:pPr>
      <w:r w:rsidRPr="00F45FF8">
        <w:rPr>
          <w:rFonts w:ascii="Arial" w:hAnsi="Arial" w:cs="Arial"/>
          <w:sz w:val="22"/>
          <w:szCs w:val="22"/>
        </w:rPr>
        <w:t xml:space="preserve">Require students to access the </w:t>
      </w:r>
      <w:hyperlink r:id="rId11" w:history="1">
        <w:r w:rsidRPr="00F45FF8">
          <w:rPr>
            <w:rStyle w:val="Hyperlink"/>
            <w:rFonts w:ascii="Arial" w:hAnsi="Arial" w:cs="Arial"/>
            <w:sz w:val="22"/>
            <w:szCs w:val="22"/>
          </w:rPr>
          <w:t>USDA MyPlate website</w:t>
        </w:r>
      </w:hyperlink>
      <w:r w:rsidRPr="00F45FF8">
        <w:rPr>
          <w:rFonts w:ascii="Arial" w:hAnsi="Arial" w:cs="Arial"/>
          <w:color w:val="000000" w:themeColor="text1"/>
          <w:sz w:val="22"/>
          <w:szCs w:val="22"/>
        </w:rPr>
        <w:t>.</w:t>
      </w:r>
    </w:p>
    <w:p w14:paraId="4F8D12F7" w14:textId="0A99D148" w:rsidR="00F45FF8" w:rsidRPr="00F45FF8" w:rsidRDefault="00F45FF8" w:rsidP="00F45FF8">
      <w:pPr>
        <w:pStyle w:val="ListParagraph"/>
        <w:numPr>
          <w:ilvl w:val="0"/>
          <w:numId w:val="16"/>
        </w:numPr>
        <w:spacing w:after="120"/>
        <w:rPr>
          <w:rFonts w:ascii="Arial" w:hAnsi="Arial" w:cs="Arial"/>
          <w:color w:val="000000" w:themeColor="text1"/>
          <w:sz w:val="22"/>
          <w:szCs w:val="22"/>
        </w:rPr>
      </w:pPr>
      <w:r w:rsidRPr="00F45FF8">
        <w:rPr>
          <w:rFonts w:ascii="Arial" w:hAnsi="Arial" w:cs="Arial"/>
          <w:sz w:val="22"/>
          <w:szCs w:val="22"/>
        </w:rPr>
        <w:t>Assign students based on last name to groups labeled 1-5: (1) Audience: Children, (2)</w:t>
      </w:r>
      <w:r w:rsidR="006857E6">
        <w:rPr>
          <w:rFonts w:ascii="Arial" w:hAnsi="Arial" w:cs="Arial"/>
          <w:sz w:val="22"/>
          <w:szCs w:val="22"/>
        </w:rPr>
        <w:t xml:space="preserve"> Search MyPlate Tip Sheet</w:t>
      </w:r>
      <w:r w:rsidRPr="00F45FF8">
        <w:rPr>
          <w:rFonts w:ascii="Arial" w:hAnsi="Arial" w:cs="Arial"/>
          <w:sz w:val="22"/>
          <w:szCs w:val="22"/>
        </w:rPr>
        <w:t xml:space="preserve">, (3) Popular Topics, (4) </w:t>
      </w:r>
      <w:r w:rsidR="006857E6">
        <w:rPr>
          <w:rFonts w:ascii="Arial" w:hAnsi="Arial" w:cs="Arial"/>
          <w:sz w:val="22"/>
          <w:szCs w:val="22"/>
        </w:rPr>
        <w:t>Choose a food group to explore</w:t>
      </w:r>
      <w:r w:rsidRPr="00F45FF8">
        <w:rPr>
          <w:rFonts w:ascii="Arial" w:hAnsi="Arial" w:cs="Arial"/>
          <w:sz w:val="22"/>
          <w:szCs w:val="22"/>
        </w:rPr>
        <w:t xml:space="preserve"> (5) </w:t>
      </w:r>
      <w:r w:rsidR="006857E6">
        <w:rPr>
          <w:rFonts w:ascii="Arial" w:hAnsi="Arial" w:cs="Arial"/>
          <w:sz w:val="22"/>
          <w:szCs w:val="22"/>
        </w:rPr>
        <w:t>Eat Healthy</w:t>
      </w:r>
    </w:p>
    <w:p w14:paraId="11C63A29" w14:textId="2156A127" w:rsidR="00F45FF8" w:rsidRPr="00F45FF8" w:rsidRDefault="00F45FF8" w:rsidP="00F45FF8">
      <w:pPr>
        <w:pStyle w:val="ListParagraph"/>
        <w:numPr>
          <w:ilvl w:val="0"/>
          <w:numId w:val="16"/>
        </w:numPr>
        <w:spacing w:after="120"/>
        <w:rPr>
          <w:rFonts w:ascii="Arial" w:hAnsi="Arial" w:cs="Arial"/>
          <w:color w:val="000000" w:themeColor="text1"/>
          <w:sz w:val="22"/>
          <w:szCs w:val="22"/>
        </w:rPr>
      </w:pPr>
      <w:r>
        <w:rPr>
          <w:rFonts w:ascii="Arial" w:hAnsi="Arial" w:cs="Arial"/>
          <w:sz w:val="22"/>
          <w:szCs w:val="22"/>
        </w:rPr>
        <w:t>H</w:t>
      </w:r>
      <w:r w:rsidRPr="00F45FF8">
        <w:rPr>
          <w:rFonts w:ascii="Arial" w:hAnsi="Arial" w:cs="Arial"/>
          <w:sz w:val="22"/>
          <w:szCs w:val="22"/>
        </w:rPr>
        <w:t>ave the student</w:t>
      </w:r>
      <w:r>
        <w:rPr>
          <w:rFonts w:ascii="Arial" w:hAnsi="Arial" w:cs="Arial"/>
          <w:sz w:val="22"/>
          <w:szCs w:val="22"/>
        </w:rPr>
        <w:t>s</w:t>
      </w:r>
      <w:r w:rsidRPr="00F45FF8">
        <w:rPr>
          <w:rFonts w:ascii="Arial" w:hAnsi="Arial" w:cs="Arial"/>
          <w:sz w:val="22"/>
          <w:szCs w:val="22"/>
        </w:rPr>
        <w:t xml:space="preserve"> enter the assigned area and </w:t>
      </w:r>
      <w:r w:rsidR="00D74E78">
        <w:rPr>
          <w:rFonts w:ascii="Arial" w:hAnsi="Arial" w:cs="Arial"/>
          <w:sz w:val="22"/>
          <w:szCs w:val="22"/>
        </w:rPr>
        <w:t>supply</w:t>
      </w:r>
      <w:r w:rsidR="00D74E78" w:rsidRPr="00F45FF8">
        <w:rPr>
          <w:rFonts w:ascii="Arial" w:hAnsi="Arial" w:cs="Arial"/>
          <w:sz w:val="22"/>
          <w:szCs w:val="22"/>
        </w:rPr>
        <w:t xml:space="preserve"> </w:t>
      </w:r>
      <w:r w:rsidRPr="00F45FF8">
        <w:rPr>
          <w:rFonts w:ascii="Arial" w:hAnsi="Arial" w:cs="Arial"/>
          <w:sz w:val="22"/>
          <w:szCs w:val="22"/>
        </w:rPr>
        <w:t>the following information:</w:t>
      </w:r>
    </w:p>
    <w:p w14:paraId="7CB1E832" w14:textId="3AA444A6" w:rsidR="00F45FF8" w:rsidRPr="00E364CC" w:rsidRDefault="00F45FF8" w:rsidP="00E364CC">
      <w:pPr>
        <w:pStyle w:val="ListParagraph"/>
        <w:numPr>
          <w:ilvl w:val="0"/>
          <w:numId w:val="19"/>
        </w:numPr>
        <w:rPr>
          <w:rFonts w:ascii="Arial" w:hAnsi="Arial" w:cs="Arial"/>
          <w:sz w:val="22"/>
          <w:szCs w:val="22"/>
        </w:rPr>
      </w:pPr>
      <w:r w:rsidRPr="00E364CC">
        <w:rPr>
          <w:rFonts w:ascii="Arial" w:hAnsi="Arial" w:cs="Arial"/>
          <w:sz w:val="22"/>
          <w:szCs w:val="22"/>
        </w:rPr>
        <w:t>Describe the content area of the link.</w:t>
      </w:r>
    </w:p>
    <w:p w14:paraId="5025B3EF" w14:textId="4AEA6633" w:rsidR="00F45FF8" w:rsidRPr="00E364CC" w:rsidRDefault="00F45FF8" w:rsidP="00E364CC">
      <w:pPr>
        <w:pStyle w:val="ListParagraph"/>
        <w:numPr>
          <w:ilvl w:val="0"/>
          <w:numId w:val="19"/>
        </w:numPr>
        <w:rPr>
          <w:rFonts w:ascii="Arial" w:hAnsi="Arial" w:cs="Arial"/>
          <w:sz w:val="22"/>
          <w:szCs w:val="22"/>
        </w:rPr>
      </w:pPr>
      <w:r w:rsidRPr="00E364CC">
        <w:rPr>
          <w:rFonts w:ascii="Arial" w:hAnsi="Arial" w:cs="Arial"/>
          <w:sz w:val="22"/>
          <w:szCs w:val="22"/>
        </w:rPr>
        <w:t>Identify the resources available from the link.</w:t>
      </w:r>
    </w:p>
    <w:p w14:paraId="572B0173" w14:textId="1D5FA0D3" w:rsidR="00E364CC" w:rsidRPr="00E364CC" w:rsidRDefault="00F45FF8" w:rsidP="00E364CC">
      <w:pPr>
        <w:pStyle w:val="ListParagraph"/>
        <w:numPr>
          <w:ilvl w:val="0"/>
          <w:numId w:val="19"/>
        </w:numPr>
        <w:rPr>
          <w:rFonts w:ascii="Arial" w:hAnsi="Arial" w:cs="Arial"/>
          <w:sz w:val="22"/>
          <w:szCs w:val="22"/>
        </w:rPr>
      </w:pPr>
      <w:r w:rsidRPr="00E364CC">
        <w:rPr>
          <w:rFonts w:ascii="Arial" w:hAnsi="Arial" w:cs="Arial"/>
          <w:sz w:val="22"/>
          <w:szCs w:val="22"/>
        </w:rPr>
        <w:lastRenderedPageBreak/>
        <w:t>Describe the steps required to get to all the information and the length of time involved in accessing the information.</w:t>
      </w:r>
    </w:p>
    <w:p w14:paraId="74F7DB73" w14:textId="13711742" w:rsidR="00E364CC" w:rsidRPr="00E364CC" w:rsidRDefault="00E364CC" w:rsidP="00E364CC">
      <w:pPr>
        <w:pStyle w:val="ListParagraph"/>
        <w:numPr>
          <w:ilvl w:val="0"/>
          <w:numId w:val="19"/>
        </w:numPr>
        <w:rPr>
          <w:rFonts w:ascii="Arial" w:hAnsi="Arial" w:cs="Arial"/>
          <w:sz w:val="22"/>
          <w:szCs w:val="22"/>
        </w:rPr>
      </w:pPr>
      <w:r w:rsidRPr="00E364CC">
        <w:rPr>
          <w:rFonts w:ascii="Arial" w:hAnsi="Arial" w:cs="Arial"/>
          <w:sz w:val="22"/>
          <w:szCs w:val="22"/>
        </w:rPr>
        <w:t>Was the information easy to access? (Yes or no)</w:t>
      </w:r>
    </w:p>
    <w:p w14:paraId="63AACAAE" w14:textId="35D97FBD" w:rsidR="00E364CC" w:rsidRPr="00E364CC" w:rsidRDefault="00E364CC" w:rsidP="00E364CC">
      <w:pPr>
        <w:pStyle w:val="ListParagraph"/>
        <w:numPr>
          <w:ilvl w:val="0"/>
          <w:numId w:val="19"/>
        </w:numPr>
        <w:rPr>
          <w:rFonts w:ascii="Arial" w:hAnsi="Arial" w:cs="Arial"/>
          <w:sz w:val="22"/>
          <w:szCs w:val="22"/>
        </w:rPr>
      </w:pPr>
      <w:r w:rsidRPr="00E364CC">
        <w:rPr>
          <w:rFonts w:ascii="Arial" w:hAnsi="Arial" w:cs="Arial"/>
          <w:sz w:val="22"/>
          <w:szCs w:val="22"/>
        </w:rPr>
        <w:t>If the information was not easy to access for you as a “college student,” then how do you think that others who have less experience with either the subject matter or computer competency would be able to access the information?</w:t>
      </w:r>
    </w:p>
    <w:p w14:paraId="2A2E5173" w14:textId="46C08982" w:rsidR="00E364CC" w:rsidRPr="00E364CC" w:rsidRDefault="00E364CC" w:rsidP="00E364CC">
      <w:pPr>
        <w:pStyle w:val="ListParagraph"/>
        <w:numPr>
          <w:ilvl w:val="0"/>
          <w:numId w:val="19"/>
        </w:numPr>
        <w:rPr>
          <w:rFonts w:ascii="Arial" w:hAnsi="Arial" w:cs="Arial"/>
          <w:sz w:val="22"/>
          <w:szCs w:val="22"/>
        </w:rPr>
      </w:pPr>
      <w:r w:rsidRPr="00E364CC">
        <w:rPr>
          <w:rFonts w:ascii="Arial" w:hAnsi="Arial" w:cs="Arial"/>
          <w:sz w:val="22"/>
          <w:szCs w:val="22"/>
        </w:rPr>
        <w:t>Do you think that the information was representative across cultural lines?</w:t>
      </w:r>
    </w:p>
    <w:p w14:paraId="4DF77341" w14:textId="2A04D880" w:rsidR="00E364CC" w:rsidRPr="00E364CC" w:rsidRDefault="00E364CC" w:rsidP="00E364CC">
      <w:pPr>
        <w:pStyle w:val="ListParagraph"/>
        <w:numPr>
          <w:ilvl w:val="0"/>
          <w:numId w:val="19"/>
        </w:numPr>
        <w:rPr>
          <w:rFonts w:ascii="Arial" w:hAnsi="Arial" w:cs="Arial"/>
          <w:sz w:val="22"/>
          <w:szCs w:val="22"/>
        </w:rPr>
      </w:pPr>
      <w:r w:rsidRPr="00E364CC">
        <w:rPr>
          <w:rFonts w:ascii="Arial" w:hAnsi="Arial" w:cs="Arial"/>
          <w:sz w:val="22"/>
          <w:szCs w:val="22"/>
        </w:rPr>
        <w:t>Overall, who do you think would be most likely to benefit from the information on this website?</w:t>
      </w:r>
    </w:p>
    <w:p w14:paraId="215AEDD1" w14:textId="290D7395" w:rsidR="00F45FF8" w:rsidRDefault="00F45FF8" w:rsidP="00F45FF8">
      <w:pPr>
        <w:spacing w:after="120"/>
        <w:ind w:left="720" w:hanging="360"/>
        <w:rPr>
          <w:rFonts w:ascii="Arial" w:hAnsi="Arial" w:cs="Arial"/>
          <w:sz w:val="22"/>
          <w:szCs w:val="22"/>
        </w:rPr>
      </w:pPr>
    </w:p>
    <w:p w14:paraId="042783DF" w14:textId="38B3D01B" w:rsidR="00F45FF8" w:rsidRDefault="00F45FF8" w:rsidP="00B56F81">
      <w:pPr>
        <w:pStyle w:val="ListParagraph"/>
        <w:numPr>
          <w:ilvl w:val="0"/>
          <w:numId w:val="16"/>
        </w:numPr>
        <w:spacing w:after="120"/>
        <w:jc w:val="both"/>
        <w:rPr>
          <w:rFonts w:ascii="Arial" w:hAnsi="Arial" w:cs="Arial"/>
          <w:sz w:val="22"/>
          <w:szCs w:val="22"/>
        </w:rPr>
      </w:pPr>
      <w:r w:rsidRPr="00F45FF8">
        <w:rPr>
          <w:rFonts w:ascii="Arial" w:hAnsi="Arial" w:cs="Arial"/>
          <w:sz w:val="22"/>
          <w:szCs w:val="22"/>
        </w:rPr>
        <w:t>Post a MyPlate discussion board to the course site. Have the student post their critical appraisal of each of the assigned links</w:t>
      </w:r>
      <w:r w:rsidR="00E364CC">
        <w:rPr>
          <w:rFonts w:ascii="Arial" w:hAnsi="Arial" w:cs="Arial"/>
          <w:sz w:val="22"/>
          <w:szCs w:val="22"/>
        </w:rPr>
        <w:t xml:space="preserve"> and provide comment</w:t>
      </w:r>
      <w:r w:rsidR="00D74E78">
        <w:rPr>
          <w:rFonts w:ascii="Arial" w:hAnsi="Arial" w:cs="Arial"/>
          <w:sz w:val="22"/>
          <w:szCs w:val="22"/>
        </w:rPr>
        <w:t>s for</w:t>
      </w:r>
      <w:r w:rsidR="00E364CC">
        <w:rPr>
          <w:rFonts w:ascii="Arial" w:hAnsi="Arial" w:cs="Arial"/>
          <w:sz w:val="22"/>
          <w:szCs w:val="22"/>
        </w:rPr>
        <w:t xml:space="preserve"> one of each of the other </w:t>
      </w:r>
      <w:r w:rsidR="00D74E78">
        <w:rPr>
          <w:rFonts w:ascii="Arial" w:hAnsi="Arial" w:cs="Arial"/>
          <w:sz w:val="22"/>
          <w:szCs w:val="22"/>
        </w:rPr>
        <w:t xml:space="preserve">four </w:t>
      </w:r>
      <w:r w:rsidR="00E364CC">
        <w:rPr>
          <w:rFonts w:ascii="Arial" w:hAnsi="Arial" w:cs="Arial"/>
          <w:sz w:val="22"/>
          <w:szCs w:val="22"/>
        </w:rPr>
        <w:t xml:space="preserve">topics. </w:t>
      </w:r>
    </w:p>
    <w:p w14:paraId="6B27E885" w14:textId="1D6D75E3" w:rsidR="00D30200" w:rsidRPr="0024052C" w:rsidRDefault="00D30200" w:rsidP="00D30200">
      <w:pPr>
        <w:tabs>
          <w:tab w:val="left" w:pos="5760"/>
        </w:tabs>
        <w:rPr>
          <w:rFonts w:ascii="Arial" w:hAnsi="Arial" w:cs="Arial"/>
          <w:b/>
          <w:sz w:val="22"/>
          <w:szCs w:val="22"/>
        </w:rPr>
      </w:pPr>
      <w:r w:rsidRPr="0024052C">
        <w:rPr>
          <w:rFonts w:ascii="Arial" w:hAnsi="Arial" w:cs="Arial"/>
          <w:b/>
          <w:sz w:val="22"/>
          <w:szCs w:val="22"/>
        </w:rPr>
        <w:t>Classroom</w:t>
      </w:r>
      <w:r w:rsidR="00E364CC">
        <w:rPr>
          <w:rFonts w:ascii="Arial" w:hAnsi="Arial" w:cs="Arial"/>
          <w:b/>
          <w:sz w:val="22"/>
          <w:szCs w:val="22"/>
        </w:rPr>
        <w:t>/Online</w:t>
      </w:r>
      <w:r w:rsidRPr="0024052C">
        <w:rPr>
          <w:rFonts w:ascii="Arial" w:hAnsi="Arial" w:cs="Arial"/>
          <w:b/>
          <w:sz w:val="22"/>
          <w:szCs w:val="22"/>
        </w:rPr>
        <w:t xml:space="preserve"> Activity 1-10: Using the Internet as a Research Tool</w:t>
      </w:r>
    </w:p>
    <w:p w14:paraId="7510177F" w14:textId="77777777" w:rsidR="00D30200" w:rsidRPr="0024052C" w:rsidRDefault="00D30200" w:rsidP="00D30200">
      <w:pPr>
        <w:tabs>
          <w:tab w:val="left" w:pos="5760"/>
        </w:tabs>
        <w:rPr>
          <w:rFonts w:ascii="Arial" w:hAnsi="Arial" w:cs="Arial"/>
          <w:sz w:val="22"/>
          <w:szCs w:val="22"/>
        </w:rPr>
      </w:pPr>
      <w:r w:rsidRPr="0024052C">
        <w:rPr>
          <w:rFonts w:ascii="Arial" w:hAnsi="Arial" w:cs="Arial"/>
          <w:sz w:val="22"/>
          <w:szCs w:val="22"/>
          <w:u w:val="single"/>
        </w:rPr>
        <w:t>Key concept</w:t>
      </w:r>
      <w:r w:rsidRPr="0024052C">
        <w:rPr>
          <w:rFonts w:ascii="Arial" w:hAnsi="Arial" w:cs="Arial"/>
          <w:sz w:val="22"/>
          <w:szCs w:val="22"/>
        </w:rPr>
        <w:t>: Research process</w:t>
      </w:r>
      <w:r w:rsidRPr="0024052C">
        <w:rPr>
          <w:rFonts w:ascii="Arial" w:hAnsi="Arial" w:cs="Arial"/>
          <w:sz w:val="22"/>
          <w:szCs w:val="22"/>
        </w:rPr>
        <w:tab/>
      </w:r>
      <w:r w:rsidRPr="0024052C">
        <w:rPr>
          <w:rFonts w:ascii="Arial" w:hAnsi="Arial" w:cs="Arial"/>
          <w:sz w:val="22"/>
          <w:szCs w:val="22"/>
          <w:u w:val="single"/>
        </w:rPr>
        <w:t>Class size</w:t>
      </w:r>
      <w:r w:rsidRPr="0024052C">
        <w:rPr>
          <w:rFonts w:ascii="Arial" w:hAnsi="Arial" w:cs="Arial"/>
          <w:sz w:val="22"/>
          <w:szCs w:val="22"/>
        </w:rPr>
        <w:t>: Any</w:t>
      </w:r>
    </w:p>
    <w:p w14:paraId="0562539C" w14:textId="5DBB3D91" w:rsidR="00D30200" w:rsidRPr="0024052C" w:rsidRDefault="00D30200" w:rsidP="00D30200">
      <w:pPr>
        <w:tabs>
          <w:tab w:val="left" w:pos="5760"/>
        </w:tabs>
        <w:rPr>
          <w:rFonts w:ascii="Arial" w:hAnsi="Arial" w:cs="Arial"/>
          <w:sz w:val="22"/>
          <w:szCs w:val="22"/>
        </w:rPr>
      </w:pPr>
      <w:r w:rsidRPr="0024052C">
        <w:rPr>
          <w:rFonts w:ascii="Arial" w:hAnsi="Arial" w:cs="Arial"/>
          <w:sz w:val="22"/>
          <w:szCs w:val="22"/>
          <w:u w:val="single"/>
        </w:rPr>
        <w:t>Instructions</w:t>
      </w:r>
      <w:r w:rsidRPr="0024052C">
        <w:rPr>
          <w:rFonts w:ascii="Arial" w:hAnsi="Arial" w:cs="Arial"/>
          <w:sz w:val="22"/>
          <w:szCs w:val="22"/>
        </w:rPr>
        <w:t>: The Internet can be used as a valuable research tool in nutrition. The student can become familiar with the diversity of Internet resources and can learn to participate in online discussions about nutrition topics in class-based and listserv groups. Worksheet 1-</w:t>
      </w:r>
      <w:r w:rsidR="00685A31" w:rsidRPr="0024052C">
        <w:rPr>
          <w:rFonts w:ascii="Arial" w:hAnsi="Arial" w:cs="Arial"/>
          <w:sz w:val="22"/>
          <w:szCs w:val="22"/>
        </w:rPr>
        <w:t>5</w:t>
      </w:r>
      <w:r w:rsidRPr="0024052C">
        <w:rPr>
          <w:rFonts w:ascii="Arial" w:hAnsi="Arial" w:cs="Arial"/>
          <w:sz w:val="22"/>
          <w:szCs w:val="22"/>
        </w:rPr>
        <w:t xml:space="preserve"> provides assignments to help students acquire Internet skills.</w:t>
      </w:r>
    </w:p>
    <w:p w14:paraId="282E2D83" w14:textId="77777777" w:rsidR="00D30200" w:rsidRPr="0024052C" w:rsidRDefault="00D30200">
      <w:pPr>
        <w:rPr>
          <w:rFonts w:ascii="Arial" w:hAnsi="Arial" w:cs="Arial"/>
          <w:sz w:val="22"/>
          <w:szCs w:val="22"/>
        </w:rPr>
      </w:pPr>
    </w:p>
    <w:p w14:paraId="19E04CEE" w14:textId="77777777" w:rsidR="005B5730" w:rsidRDefault="005B5730" w:rsidP="00D30200">
      <w:pPr>
        <w:keepNext/>
        <w:rPr>
          <w:rFonts w:ascii="Arial" w:hAnsi="Arial" w:cs="Arial"/>
          <w:b/>
          <w:sz w:val="22"/>
          <w:szCs w:val="22"/>
        </w:rPr>
      </w:pPr>
    </w:p>
    <w:p w14:paraId="0E94CA04" w14:textId="74F298E4" w:rsidR="00D30200" w:rsidRPr="0024052C" w:rsidRDefault="00D30200" w:rsidP="00D30200">
      <w:pPr>
        <w:keepNext/>
        <w:rPr>
          <w:rFonts w:ascii="Arial" w:hAnsi="Arial" w:cs="Arial"/>
          <w:b/>
          <w:sz w:val="22"/>
          <w:szCs w:val="22"/>
        </w:rPr>
      </w:pPr>
      <w:r w:rsidRPr="0024052C">
        <w:rPr>
          <w:rFonts w:ascii="Arial" w:hAnsi="Arial" w:cs="Arial"/>
          <w:b/>
          <w:sz w:val="22"/>
          <w:szCs w:val="22"/>
        </w:rPr>
        <w:t>How To “Try It” Activities Answer Key</w:t>
      </w:r>
    </w:p>
    <w:p w14:paraId="7D16C39B" w14:textId="77777777" w:rsidR="00D30200" w:rsidRPr="0024052C" w:rsidRDefault="00D30200" w:rsidP="00D30200">
      <w:pPr>
        <w:keepNext/>
        <w:rPr>
          <w:rFonts w:ascii="Arial" w:hAnsi="Arial" w:cs="Arial"/>
          <w:sz w:val="22"/>
          <w:szCs w:val="22"/>
        </w:rPr>
      </w:pPr>
    </w:p>
    <w:p w14:paraId="6D5B0E70" w14:textId="3EFDFB1E" w:rsidR="00D30200" w:rsidRPr="0024052C" w:rsidRDefault="00D30200" w:rsidP="00D30200">
      <w:pPr>
        <w:keepNext/>
        <w:rPr>
          <w:rFonts w:ascii="Arial" w:hAnsi="Arial" w:cs="Arial"/>
          <w:sz w:val="22"/>
          <w:szCs w:val="22"/>
        </w:rPr>
      </w:pPr>
      <w:r w:rsidRPr="0024052C">
        <w:rPr>
          <w:rFonts w:ascii="Arial" w:hAnsi="Arial" w:cs="Arial"/>
          <w:b/>
          <w:sz w:val="22"/>
          <w:szCs w:val="22"/>
        </w:rPr>
        <w:t>How to Think Metric</w:t>
      </w:r>
      <w:r w:rsidR="00E364CC">
        <w:rPr>
          <w:rFonts w:ascii="Arial" w:hAnsi="Arial" w:cs="Arial"/>
          <w:b/>
          <w:sz w:val="22"/>
          <w:szCs w:val="22"/>
        </w:rPr>
        <w:t xml:space="preserve"> 1-1</w:t>
      </w:r>
      <w:r w:rsidR="00F8322F">
        <w:rPr>
          <w:rFonts w:ascii="Arial" w:hAnsi="Arial" w:cs="Arial"/>
          <w:b/>
          <w:sz w:val="22"/>
          <w:szCs w:val="22"/>
        </w:rPr>
        <w:t>,</w:t>
      </w:r>
      <w:r w:rsidR="00E364CC">
        <w:rPr>
          <w:rFonts w:ascii="Arial" w:hAnsi="Arial" w:cs="Arial"/>
          <w:b/>
          <w:sz w:val="22"/>
          <w:szCs w:val="22"/>
        </w:rPr>
        <w:t xml:space="preserve"> page 9</w:t>
      </w:r>
    </w:p>
    <w:p w14:paraId="5945C5B6" w14:textId="394B97E8" w:rsidR="00D30200" w:rsidRPr="0024052C" w:rsidRDefault="00D30200" w:rsidP="00E364CC">
      <w:pPr>
        <w:jc w:val="both"/>
        <w:rPr>
          <w:rFonts w:ascii="Arial" w:hAnsi="Arial" w:cs="Arial"/>
          <w:sz w:val="22"/>
          <w:szCs w:val="22"/>
        </w:rPr>
      </w:pPr>
      <w:r w:rsidRPr="0024052C">
        <w:rPr>
          <w:rFonts w:ascii="Arial" w:hAnsi="Arial" w:cs="Arial"/>
          <w:sz w:val="22"/>
          <w:szCs w:val="22"/>
        </w:rPr>
        <w:t xml:space="preserve">The student should divide his or her body weight in pounds by 2.2 to determine weight in </w:t>
      </w:r>
      <w:r w:rsidR="00E364CC" w:rsidRPr="0024052C">
        <w:rPr>
          <w:rFonts w:ascii="Arial" w:hAnsi="Arial" w:cs="Arial"/>
          <w:sz w:val="22"/>
          <w:szCs w:val="22"/>
        </w:rPr>
        <w:t>kilograms and</w:t>
      </w:r>
      <w:r w:rsidRPr="0024052C">
        <w:rPr>
          <w:rFonts w:ascii="Arial" w:hAnsi="Arial" w:cs="Arial"/>
          <w:sz w:val="22"/>
          <w:szCs w:val="22"/>
        </w:rPr>
        <w:t xml:space="preserve"> multiply his or her height in inches by 2.54 to determine height in centimeters. For example, a student who weighs 115 </w:t>
      </w:r>
      <w:r w:rsidR="003C4FA7" w:rsidRPr="0024052C">
        <w:rPr>
          <w:rFonts w:ascii="Arial" w:hAnsi="Arial" w:cs="Arial"/>
          <w:sz w:val="22"/>
          <w:szCs w:val="22"/>
        </w:rPr>
        <w:t>pounds</w:t>
      </w:r>
      <w:r w:rsidRPr="0024052C">
        <w:rPr>
          <w:rFonts w:ascii="Arial" w:hAnsi="Arial" w:cs="Arial"/>
          <w:sz w:val="22"/>
          <w:szCs w:val="22"/>
        </w:rPr>
        <w:t xml:space="preserve"> and is 5</w:t>
      </w:r>
      <w:r w:rsidR="00FD6DF2">
        <w:rPr>
          <w:rFonts w:ascii="Arial" w:hAnsi="Arial" w:cs="Arial"/>
          <w:sz w:val="22"/>
          <w:szCs w:val="22"/>
        </w:rPr>
        <w:t xml:space="preserve"> ft </w:t>
      </w:r>
      <w:r w:rsidRPr="0024052C">
        <w:rPr>
          <w:rFonts w:ascii="Arial" w:hAnsi="Arial" w:cs="Arial"/>
          <w:sz w:val="22"/>
          <w:szCs w:val="22"/>
        </w:rPr>
        <w:t>6</w:t>
      </w:r>
      <w:r w:rsidR="00FD6DF2">
        <w:rPr>
          <w:rFonts w:ascii="Arial" w:hAnsi="Arial" w:cs="Arial"/>
          <w:sz w:val="22"/>
          <w:szCs w:val="22"/>
        </w:rPr>
        <w:t xml:space="preserve"> in</w:t>
      </w:r>
      <w:r w:rsidR="0053212B">
        <w:rPr>
          <w:rFonts w:ascii="Arial" w:hAnsi="Arial" w:cs="Arial"/>
          <w:sz w:val="22"/>
          <w:szCs w:val="22"/>
        </w:rPr>
        <w:t>.</w:t>
      </w:r>
      <w:r w:rsidRPr="0024052C">
        <w:rPr>
          <w:rFonts w:ascii="Arial" w:hAnsi="Arial" w:cs="Arial"/>
          <w:sz w:val="22"/>
          <w:szCs w:val="22"/>
        </w:rPr>
        <w:t xml:space="preserve"> tall would convert this to </w:t>
      </w:r>
      <w:r w:rsidR="006857E6">
        <w:rPr>
          <w:rFonts w:ascii="Arial" w:hAnsi="Arial" w:cs="Arial"/>
          <w:sz w:val="22"/>
          <w:szCs w:val="22"/>
        </w:rPr>
        <w:t>115/2.2=</w:t>
      </w:r>
      <w:r w:rsidRPr="0024052C">
        <w:rPr>
          <w:rFonts w:ascii="Arial" w:hAnsi="Arial" w:cs="Arial"/>
          <w:sz w:val="22"/>
          <w:szCs w:val="22"/>
        </w:rPr>
        <w:t xml:space="preserve">52.27 kg and </w:t>
      </w:r>
      <w:r w:rsidR="006857E6">
        <w:rPr>
          <w:rFonts w:ascii="Arial" w:hAnsi="Arial" w:cs="Arial"/>
          <w:sz w:val="22"/>
          <w:szCs w:val="22"/>
        </w:rPr>
        <w:t>66x2.54</w:t>
      </w:r>
      <w:r w:rsidR="00A34B41">
        <w:rPr>
          <w:rFonts w:ascii="Arial" w:hAnsi="Arial" w:cs="Arial"/>
          <w:sz w:val="22"/>
          <w:szCs w:val="22"/>
        </w:rPr>
        <w:t>=</w:t>
      </w:r>
      <w:r w:rsidRPr="0024052C">
        <w:rPr>
          <w:rFonts w:ascii="Arial" w:hAnsi="Arial" w:cs="Arial"/>
          <w:sz w:val="22"/>
          <w:szCs w:val="22"/>
        </w:rPr>
        <w:t>167.64 cm.</w:t>
      </w:r>
    </w:p>
    <w:p w14:paraId="64BECE07" w14:textId="77777777" w:rsidR="00D30200" w:rsidRPr="0024052C" w:rsidRDefault="00D30200">
      <w:pPr>
        <w:rPr>
          <w:rFonts w:ascii="Arial" w:hAnsi="Arial" w:cs="Arial"/>
          <w:sz w:val="22"/>
          <w:szCs w:val="22"/>
        </w:rPr>
      </w:pPr>
    </w:p>
    <w:p w14:paraId="06F2C680" w14:textId="566D6D11" w:rsidR="00D30200" w:rsidRPr="0024052C" w:rsidRDefault="00D30200" w:rsidP="00E93EDA">
      <w:pPr>
        <w:keepNext/>
        <w:rPr>
          <w:rFonts w:ascii="Arial" w:hAnsi="Arial" w:cs="Arial"/>
          <w:sz w:val="22"/>
          <w:szCs w:val="22"/>
        </w:rPr>
      </w:pPr>
      <w:r w:rsidRPr="0024052C">
        <w:rPr>
          <w:rFonts w:ascii="Arial" w:hAnsi="Arial" w:cs="Arial"/>
          <w:b/>
          <w:sz w:val="22"/>
          <w:szCs w:val="22"/>
        </w:rPr>
        <w:t>How to Calculate the Energy Available from Foods</w:t>
      </w:r>
      <w:r w:rsidR="00E364CC">
        <w:rPr>
          <w:rFonts w:ascii="Arial" w:hAnsi="Arial" w:cs="Arial"/>
          <w:b/>
          <w:sz w:val="22"/>
          <w:szCs w:val="22"/>
        </w:rPr>
        <w:t xml:space="preserve"> 1-2</w:t>
      </w:r>
      <w:r w:rsidR="00F8322F">
        <w:rPr>
          <w:rFonts w:ascii="Arial" w:hAnsi="Arial" w:cs="Arial"/>
          <w:b/>
          <w:sz w:val="22"/>
          <w:szCs w:val="22"/>
        </w:rPr>
        <w:t>,</w:t>
      </w:r>
      <w:r w:rsidR="00E364CC">
        <w:rPr>
          <w:rFonts w:ascii="Arial" w:hAnsi="Arial" w:cs="Arial"/>
          <w:b/>
          <w:sz w:val="22"/>
          <w:szCs w:val="22"/>
        </w:rPr>
        <w:t xml:space="preserve"> page 10</w:t>
      </w:r>
    </w:p>
    <w:p w14:paraId="2AB5DBD1" w14:textId="47A4B585" w:rsidR="00D30200" w:rsidRPr="0024052C" w:rsidRDefault="00D30200">
      <w:pPr>
        <w:rPr>
          <w:rFonts w:ascii="Arial" w:hAnsi="Arial" w:cs="Arial"/>
          <w:sz w:val="22"/>
          <w:szCs w:val="22"/>
        </w:rPr>
      </w:pPr>
      <w:r w:rsidRPr="0024052C">
        <w:rPr>
          <w:rFonts w:ascii="Arial" w:hAnsi="Arial" w:cs="Arial"/>
          <w:sz w:val="22"/>
          <w:szCs w:val="22"/>
        </w:rPr>
        <w:t xml:space="preserve">The bean/cheese burrito would provide 388 </w:t>
      </w:r>
      <w:proofErr w:type="spellStart"/>
      <w:r w:rsidRPr="0024052C">
        <w:rPr>
          <w:rFonts w:ascii="Arial" w:hAnsi="Arial" w:cs="Arial"/>
          <w:sz w:val="22"/>
          <w:szCs w:val="22"/>
        </w:rPr>
        <w:t>kcal</w:t>
      </w:r>
      <w:r w:rsidR="00A855B9" w:rsidRPr="0024052C">
        <w:rPr>
          <w:rFonts w:ascii="Arial" w:hAnsi="Arial" w:cs="Arial"/>
          <w:sz w:val="22"/>
          <w:szCs w:val="22"/>
        </w:rPr>
        <w:t>ories</w:t>
      </w:r>
      <w:proofErr w:type="spellEnd"/>
      <w:r w:rsidRPr="0024052C">
        <w:rPr>
          <w:rFonts w:ascii="Arial" w:hAnsi="Arial" w:cs="Arial"/>
          <w:sz w:val="22"/>
          <w:szCs w:val="22"/>
        </w:rPr>
        <w:t xml:space="preserve"> and 56.7% of </w:t>
      </w:r>
      <w:proofErr w:type="spellStart"/>
      <w:r w:rsidR="00A855B9" w:rsidRPr="0024052C">
        <w:rPr>
          <w:rFonts w:ascii="Arial" w:hAnsi="Arial" w:cs="Arial"/>
          <w:sz w:val="22"/>
          <w:szCs w:val="22"/>
        </w:rPr>
        <w:t>kcalories</w:t>
      </w:r>
      <w:proofErr w:type="spellEnd"/>
      <w:r w:rsidRPr="0024052C">
        <w:rPr>
          <w:rFonts w:ascii="Arial" w:hAnsi="Arial" w:cs="Arial"/>
          <w:sz w:val="22"/>
          <w:szCs w:val="22"/>
        </w:rPr>
        <w:t xml:space="preserve"> from carbohydrate, 15.5% from protein, and 27.8% from fat.</w:t>
      </w:r>
    </w:p>
    <w:p w14:paraId="1DBEA710" w14:textId="45753D25" w:rsidR="00D30200" w:rsidRPr="0024052C" w:rsidRDefault="00D30200">
      <w:pPr>
        <w:rPr>
          <w:rFonts w:ascii="Arial" w:hAnsi="Arial" w:cs="Arial"/>
          <w:sz w:val="22"/>
          <w:szCs w:val="22"/>
        </w:rPr>
      </w:pPr>
    </w:p>
    <w:p w14:paraId="361BC4E3" w14:textId="309794DA" w:rsidR="00D30200" w:rsidRPr="0024052C" w:rsidRDefault="00D30200" w:rsidP="00E93EDA">
      <w:pPr>
        <w:keepNext/>
        <w:rPr>
          <w:rFonts w:ascii="Arial" w:hAnsi="Arial" w:cs="Arial"/>
          <w:sz w:val="22"/>
          <w:szCs w:val="22"/>
        </w:rPr>
      </w:pPr>
      <w:r w:rsidRPr="0024052C">
        <w:rPr>
          <w:rFonts w:ascii="Arial" w:hAnsi="Arial" w:cs="Arial"/>
          <w:b/>
          <w:sz w:val="22"/>
          <w:szCs w:val="22"/>
        </w:rPr>
        <w:t>How to Determine Whether a Website Is Reliable</w:t>
      </w:r>
      <w:r w:rsidR="00E364CC">
        <w:rPr>
          <w:rFonts w:ascii="Arial" w:hAnsi="Arial" w:cs="Arial"/>
          <w:b/>
          <w:sz w:val="22"/>
          <w:szCs w:val="22"/>
        </w:rPr>
        <w:t xml:space="preserve"> H1-1</w:t>
      </w:r>
      <w:r w:rsidR="00F8322F">
        <w:rPr>
          <w:rFonts w:ascii="Arial" w:hAnsi="Arial" w:cs="Arial"/>
          <w:b/>
          <w:sz w:val="22"/>
          <w:szCs w:val="22"/>
        </w:rPr>
        <w:t>,</w:t>
      </w:r>
      <w:r w:rsidR="00E364CC">
        <w:rPr>
          <w:rFonts w:ascii="Arial" w:hAnsi="Arial" w:cs="Arial"/>
          <w:b/>
          <w:sz w:val="22"/>
          <w:szCs w:val="22"/>
        </w:rPr>
        <w:t xml:space="preserve"> page 29</w:t>
      </w:r>
    </w:p>
    <w:p w14:paraId="625D1B85" w14:textId="4A651884" w:rsidR="00D30200" w:rsidRPr="0024052C" w:rsidRDefault="00D30200">
      <w:pPr>
        <w:rPr>
          <w:rFonts w:ascii="Arial" w:hAnsi="Arial" w:cs="Arial"/>
          <w:sz w:val="22"/>
          <w:szCs w:val="22"/>
        </w:rPr>
      </w:pPr>
      <w:r w:rsidRPr="0024052C">
        <w:rPr>
          <w:rFonts w:ascii="Arial" w:hAnsi="Arial" w:cs="Arial"/>
          <w:sz w:val="22"/>
          <w:szCs w:val="22"/>
        </w:rPr>
        <w:t>The student should provide a URL for the website chosen and then describe the group or individual that created the site, name the date it was most recently updated, discuss sources for the information presented, speculate on the motivation for presenting this information, and evaluate the overall message of the site.</w:t>
      </w:r>
    </w:p>
    <w:p w14:paraId="28F59C1A" w14:textId="77777777" w:rsidR="00D30200" w:rsidRPr="0024052C" w:rsidRDefault="00D30200">
      <w:pPr>
        <w:rPr>
          <w:rFonts w:ascii="Arial" w:hAnsi="Arial" w:cs="Arial"/>
          <w:sz w:val="22"/>
          <w:szCs w:val="22"/>
        </w:rPr>
      </w:pPr>
    </w:p>
    <w:p w14:paraId="52E08914" w14:textId="77777777" w:rsidR="00D30200" w:rsidRPr="0024052C" w:rsidRDefault="00D30200" w:rsidP="00A13807">
      <w:pPr>
        <w:pStyle w:val="Bhead"/>
        <w:rPr>
          <w:rFonts w:ascii="Arial" w:hAnsi="Arial" w:cs="Arial"/>
          <w:sz w:val="22"/>
          <w:szCs w:val="22"/>
        </w:rPr>
      </w:pPr>
      <w:r w:rsidRPr="0024052C">
        <w:rPr>
          <w:rFonts w:ascii="Arial" w:hAnsi="Arial" w:cs="Arial"/>
          <w:sz w:val="22"/>
          <w:szCs w:val="22"/>
        </w:rPr>
        <w:t>Critical Thinking Questions</w:t>
      </w:r>
      <w:r w:rsidRPr="0024052C">
        <w:rPr>
          <w:rFonts w:ascii="Arial" w:hAnsi="Arial" w:cs="Arial"/>
          <w:sz w:val="22"/>
          <w:szCs w:val="22"/>
          <w:vertAlign w:val="superscript"/>
        </w:rPr>
        <w:footnoteReference w:id="9"/>
      </w:r>
    </w:p>
    <w:p w14:paraId="0AF79FE8" w14:textId="77777777" w:rsidR="00D30200" w:rsidRPr="0024052C" w:rsidRDefault="00D30200" w:rsidP="00D30200">
      <w:pPr>
        <w:ind w:left="360" w:hanging="360"/>
        <w:rPr>
          <w:rFonts w:ascii="Arial" w:hAnsi="Arial" w:cs="Arial"/>
          <w:sz w:val="22"/>
          <w:szCs w:val="22"/>
        </w:rPr>
      </w:pPr>
    </w:p>
    <w:p w14:paraId="1AF8AF4C" w14:textId="128C76C6" w:rsidR="00540491" w:rsidRPr="0024052C" w:rsidRDefault="00D30200" w:rsidP="00D30200">
      <w:pPr>
        <w:spacing w:after="120"/>
        <w:ind w:left="360" w:hanging="360"/>
        <w:rPr>
          <w:rFonts w:ascii="Arial" w:hAnsi="Arial" w:cs="Arial"/>
          <w:sz w:val="22"/>
          <w:szCs w:val="22"/>
        </w:rPr>
      </w:pPr>
      <w:r w:rsidRPr="0024052C">
        <w:rPr>
          <w:rFonts w:ascii="Arial" w:hAnsi="Arial" w:cs="Arial"/>
          <w:sz w:val="22"/>
          <w:szCs w:val="22"/>
        </w:rPr>
        <w:t>1.</w:t>
      </w:r>
      <w:r w:rsidRPr="0024052C">
        <w:rPr>
          <w:rFonts w:ascii="Arial" w:hAnsi="Arial" w:cs="Arial"/>
          <w:sz w:val="22"/>
          <w:szCs w:val="22"/>
        </w:rPr>
        <w:tab/>
        <w:t xml:space="preserve">Take a moment to reflect on the factors that influence your personal food choices following reading Chapter 1 in the textbook. Which factors </w:t>
      </w:r>
      <w:r w:rsidR="00F8322F">
        <w:rPr>
          <w:rFonts w:ascii="Arial" w:hAnsi="Arial" w:cs="Arial"/>
          <w:sz w:val="22"/>
          <w:szCs w:val="22"/>
        </w:rPr>
        <w:t xml:space="preserve">most </w:t>
      </w:r>
      <w:r w:rsidRPr="0024052C">
        <w:rPr>
          <w:rFonts w:ascii="Arial" w:hAnsi="Arial" w:cs="Arial"/>
          <w:sz w:val="22"/>
          <w:szCs w:val="22"/>
        </w:rPr>
        <w:t xml:space="preserve">influence your daily food choices? Which factors </w:t>
      </w:r>
      <w:r w:rsidR="00F8322F">
        <w:rPr>
          <w:rFonts w:ascii="Arial" w:hAnsi="Arial" w:cs="Arial"/>
          <w:sz w:val="22"/>
          <w:szCs w:val="22"/>
        </w:rPr>
        <w:t xml:space="preserve">least </w:t>
      </w:r>
      <w:r w:rsidRPr="0024052C">
        <w:rPr>
          <w:rFonts w:ascii="Arial" w:hAnsi="Arial" w:cs="Arial"/>
          <w:sz w:val="22"/>
          <w:szCs w:val="22"/>
        </w:rPr>
        <w:t>influence your daily food choices? Based on your understanding of the stated food choice factors in this textbook, provide evidence that identifies potential advantages and disadvantages for each food selection factor</w:t>
      </w:r>
      <w:r w:rsidR="00540491" w:rsidRPr="0024052C">
        <w:rPr>
          <w:rFonts w:ascii="Arial" w:hAnsi="Arial" w:cs="Arial"/>
          <w:sz w:val="22"/>
          <w:szCs w:val="22"/>
        </w:rPr>
        <w:t>.</w:t>
      </w:r>
    </w:p>
    <w:p w14:paraId="15B88C74" w14:textId="7D502F4E" w:rsidR="00D30200" w:rsidRPr="0024052C" w:rsidRDefault="00D30200" w:rsidP="00D30200">
      <w:pPr>
        <w:spacing w:after="120"/>
        <w:ind w:left="360" w:hanging="360"/>
        <w:rPr>
          <w:rFonts w:ascii="Arial" w:hAnsi="Arial" w:cs="Arial"/>
          <w:sz w:val="22"/>
          <w:szCs w:val="22"/>
        </w:rPr>
      </w:pPr>
      <w:r w:rsidRPr="0024052C">
        <w:rPr>
          <w:rFonts w:ascii="Arial" w:hAnsi="Arial" w:cs="Arial"/>
          <w:sz w:val="22"/>
          <w:szCs w:val="22"/>
        </w:rPr>
        <w:lastRenderedPageBreak/>
        <w:t>2.</w:t>
      </w:r>
      <w:r w:rsidRPr="0024052C">
        <w:rPr>
          <w:rFonts w:ascii="Arial" w:hAnsi="Arial" w:cs="Arial"/>
          <w:sz w:val="22"/>
          <w:szCs w:val="22"/>
        </w:rPr>
        <w:tab/>
        <w:t xml:space="preserve">Discuss the differences between an essential and a nonessential nutrient in terms of dietary consumption. Can the body </w:t>
      </w:r>
      <w:r w:rsidR="00CA0FD4" w:rsidRPr="0024052C">
        <w:rPr>
          <w:rFonts w:ascii="Arial" w:hAnsi="Arial" w:cs="Arial"/>
          <w:sz w:val="22"/>
          <w:szCs w:val="22"/>
        </w:rPr>
        <w:t xml:space="preserve">survive </w:t>
      </w:r>
      <w:r w:rsidRPr="0024052C">
        <w:rPr>
          <w:rFonts w:ascii="Arial" w:hAnsi="Arial" w:cs="Arial"/>
          <w:sz w:val="22"/>
          <w:szCs w:val="22"/>
        </w:rPr>
        <w:t>without the provision of essential and nonessential nutrients? If an individual utilizes basic diet-planning principles, can he</w:t>
      </w:r>
      <w:r w:rsidR="00A855B9" w:rsidRPr="0024052C">
        <w:rPr>
          <w:rFonts w:ascii="Arial" w:hAnsi="Arial" w:cs="Arial"/>
          <w:sz w:val="22"/>
          <w:szCs w:val="22"/>
        </w:rPr>
        <w:t xml:space="preserve"> or </w:t>
      </w:r>
      <w:r w:rsidRPr="0024052C">
        <w:rPr>
          <w:rFonts w:ascii="Arial" w:hAnsi="Arial" w:cs="Arial"/>
          <w:sz w:val="22"/>
          <w:szCs w:val="22"/>
        </w:rPr>
        <w:t>she be sure that he</w:t>
      </w:r>
      <w:r w:rsidR="00A855B9" w:rsidRPr="0024052C">
        <w:rPr>
          <w:rFonts w:ascii="Arial" w:hAnsi="Arial" w:cs="Arial"/>
          <w:sz w:val="22"/>
          <w:szCs w:val="22"/>
        </w:rPr>
        <w:t xml:space="preserve"> or </w:t>
      </w:r>
      <w:r w:rsidRPr="0024052C">
        <w:rPr>
          <w:rFonts w:ascii="Arial" w:hAnsi="Arial" w:cs="Arial"/>
          <w:sz w:val="22"/>
          <w:szCs w:val="22"/>
        </w:rPr>
        <w:t xml:space="preserve">she will be able to obtain </w:t>
      </w:r>
      <w:r w:rsidR="00B56F81" w:rsidRPr="0024052C">
        <w:rPr>
          <w:rFonts w:ascii="Arial" w:hAnsi="Arial" w:cs="Arial"/>
          <w:sz w:val="22"/>
          <w:szCs w:val="22"/>
        </w:rPr>
        <w:t>all</w:t>
      </w:r>
      <w:r w:rsidRPr="0024052C">
        <w:rPr>
          <w:rFonts w:ascii="Arial" w:hAnsi="Arial" w:cs="Arial"/>
          <w:sz w:val="22"/>
          <w:szCs w:val="22"/>
        </w:rPr>
        <w:t xml:space="preserve"> the necessary essential nutrients? Why or why not?</w:t>
      </w:r>
    </w:p>
    <w:p w14:paraId="63F0EEFE" w14:textId="57BE7BFF" w:rsidR="00D30200" w:rsidRPr="0024052C" w:rsidRDefault="00D30200" w:rsidP="00D30200">
      <w:pPr>
        <w:spacing w:after="120"/>
        <w:ind w:left="360" w:hanging="360"/>
        <w:rPr>
          <w:rFonts w:ascii="Arial" w:hAnsi="Arial" w:cs="Arial"/>
          <w:sz w:val="22"/>
          <w:szCs w:val="22"/>
        </w:rPr>
      </w:pPr>
      <w:r w:rsidRPr="0024052C">
        <w:rPr>
          <w:rFonts w:ascii="Arial" w:hAnsi="Arial" w:cs="Arial"/>
          <w:sz w:val="22"/>
          <w:szCs w:val="22"/>
        </w:rPr>
        <w:t>3.</w:t>
      </w:r>
      <w:r w:rsidRPr="0024052C">
        <w:rPr>
          <w:rFonts w:ascii="Arial" w:hAnsi="Arial" w:cs="Arial"/>
          <w:sz w:val="22"/>
          <w:szCs w:val="22"/>
        </w:rPr>
        <w:tab/>
      </w:r>
      <w:r w:rsidR="007B6933" w:rsidRPr="0024052C">
        <w:rPr>
          <w:rFonts w:ascii="Arial" w:hAnsi="Arial" w:cs="Arial"/>
          <w:sz w:val="22"/>
          <w:szCs w:val="22"/>
        </w:rPr>
        <w:t>Identify and briefly analyze the</w:t>
      </w:r>
      <w:r w:rsidRPr="0024052C">
        <w:rPr>
          <w:rFonts w:ascii="Arial" w:hAnsi="Arial" w:cs="Arial"/>
          <w:sz w:val="22"/>
          <w:szCs w:val="22"/>
        </w:rPr>
        <w:t xml:space="preserve"> research design, sample size, correlations, and findings</w:t>
      </w:r>
      <w:r w:rsidR="007B6933" w:rsidRPr="0024052C">
        <w:rPr>
          <w:rFonts w:ascii="Arial" w:hAnsi="Arial" w:cs="Arial"/>
          <w:sz w:val="22"/>
          <w:szCs w:val="22"/>
        </w:rPr>
        <w:t xml:space="preserve"> for</w:t>
      </w:r>
      <w:r w:rsidRPr="0024052C">
        <w:rPr>
          <w:rFonts w:ascii="Arial" w:hAnsi="Arial" w:cs="Arial"/>
          <w:sz w:val="22"/>
          <w:szCs w:val="22"/>
        </w:rPr>
        <w:t xml:space="preserve"> the simulated abstract below</w:t>
      </w:r>
      <w:r w:rsidR="007B6933" w:rsidRPr="0024052C">
        <w:rPr>
          <w:rFonts w:ascii="Arial" w:hAnsi="Arial" w:cs="Arial"/>
          <w:sz w:val="22"/>
          <w:szCs w:val="22"/>
        </w:rPr>
        <w:t>.</w:t>
      </w:r>
    </w:p>
    <w:p w14:paraId="62188CD6" w14:textId="1F6AB311" w:rsidR="00540491" w:rsidRPr="0024052C" w:rsidRDefault="00D30200" w:rsidP="00D30200">
      <w:pPr>
        <w:spacing w:after="120"/>
        <w:ind w:left="360"/>
        <w:rPr>
          <w:rFonts w:ascii="Arial" w:hAnsi="Arial" w:cs="Arial"/>
          <w:sz w:val="22"/>
          <w:szCs w:val="22"/>
        </w:rPr>
      </w:pPr>
      <w:r w:rsidRPr="0024052C">
        <w:rPr>
          <w:rFonts w:ascii="Arial" w:hAnsi="Arial" w:cs="Arial"/>
          <w:b/>
          <w:sz w:val="22"/>
          <w:szCs w:val="22"/>
        </w:rPr>
        <w:t>Abstract:</w:t>
      </w:r>
      <w:r w:rsidRPr="0024052C">
        <w:rPr>
          <w:rFonts w:ascii="Arial" w:hAnsi="Arial" w:cs="Arial"/>
          <w:sz w:val="22"/>
          <w:szCs w:val="22"/>
        </w:rPr>
        <w:t xml:space="preserve"> Researchers proposed a hypothesis that ingestion of foods high in phytochemicals would decrease the likelihood that individuals would develop chronic heart disease. Researchers initially interviewed a group of adults (68 females and 72 males), all living in the town of Main Street, USA, between the ages of 21 and 75, noting their food consumption patterns. Of those interviewed, 100 adults (65 females and 35 males) were included in the final data analysis </w:t>
      </w:r>
      <w:r w:rsidR="001E7335">
        <w:rPr>
          <w:rFonts w:ascii="Arial" w:hAnsi="Arial" w:cs="Arial"/>
          <w:sz w:val="22"/>
          <w:szCs w:val="22"/>
        </w:rPr>
        <w:t>because</w:t>
      </w:r>
      <w:r w:rsidR="001E7335" w:rsidRPr="0024052C">
        <w:rPr>
          <w:rFonts w:ascii="Arial" w:hAnsi="Arial" w:cs="Arial"/>
          <w:sz w:val="22"/>
          <w:szCs w:val="22"/>
        </w:rPr>
        <w:t xml:space="preserve"> </w:t>
      </w:r>
      <w:r w:rsidRPr="0024052C">
        <w:rPr>
          <w:rFonts w:ascii="Arial" w:hAnsi="Arial" w:cs="Arial"/>
          <w:sz w:val="22"/>
          <w:szCs w:val="22"/>
        </w:rPr>
        <w:t xml:space="preserve">they met </w:t>
      </w:r>
      <w:r w:rsidR="001E7335">
        <w:rPr>
          <w:rFonts w:ascii="Arial" w:hAnsi="Arial" w:cs="Arial"/>
          <w:sz w:val="22"/>
          <w:szCs w:val="22"/>
        </w:rPr>
        <w:t xml:space="preserve">the </w:t>
      </w:r>
      <w:r w:rsidRPr="0024052C">
        <w:rPr>
          <w:rFonts w:ascii="Arial" w:hAnsi="Arial" w:cs="Arial"/>
          <w:sz w:val="22"/>
          <w:szCs w:val="22"/>
        </w:rPr>
        <w:t xml:space="preserve">inclusion criteria for the research design. Participants were then asked to record a food diary over a </w:t>
      </w:r>
      <w:r w:rsidR="00A855B9" w:rsidRPr="0024052C">
        <w:rPr>
          <w:rFonts w:ascii="Arial" w:hAnsi="Arial" w:cs="Arial"/>
          <w:sz w:val="22"/>
          <w:szCs w:val="22"/>
        </w:rPr>
        <w:t>3</w:t>
      </w:r>
      <w:r w:rsidRPr="0024052C">
        <w:rPr>
          <w:rFonts w:ascii="Arial" w:hAnsi="Arial" w:cs="Arial"/>
          <w:sz w:val="22"/>
          <w:szCs w:val="22"/>
        </w:rPr>
        <w:t xml:space="preserve">-day period. Following that activity, participants were </w:t>
      </w:r>
      <w:r w:rsidR="00B56F81" w:rsidRPr="0024052C">
        <w:rPr>
          <w:rFonts w:ascii="Arial" w:hAnsi="Arial" w:cs="Arial"/>
          <w:sz w:val="22"/>
          <w:szCs w:val="22"/>
        </w:rPr>
        <w:t>interviewed</w:t>
      </w:r>
      <w:r w:rsidR="001E7335">
        <w:rPr>
          <w:rFonts w:ascii="Arial" w:hAnsi="Arial" w:cs="Arial"/>
          <w:sz w:val="22"/>
          <w:szCs w:val="22"/>
        </w:rPr>
        <w:t xml:space="preserve"> again</w:t>
      </w:r>
      <w:r w:rsidRPr="0024052C">
        <w:rPr>
          <w:rFonts w:ascii="Arial" w:hAnsi="Arial" w:cs="Arial"/>
          <w:sz w:val="22"/>
          <w:szCs w:val="22"/>
        </w:rPr>
        <w:t xml:space="preserve"> and their food diaries analyzed</w:t>
      </w:r>
      <w:r w:rsidR="00540491" w:rsidRPr="0024052C">
        <w:rPr>
          <w:rFonts w:ascii="Arial" w:hAnsi="Arial" w:cs="Arial"/>
          <w:sz w:val="22"/>
          <w:szCs w:val="22"/>
        </w:rPr>
        <w:t>.</w:t>
      </w:r>
    </w:p>
    <w:p w14:paraId="77A56DC1" w14:textId="5D77F99E" w:rsidR="00D30200" w:rsidRPr="0024052C" w:rsidRDefault="00D30200" w:rsidP="00D30200">
      <w:pPr>
        <w:spacing w:after="120"/>
        <w:ind w:left="360"/>
        <w:rPr>
          <w:rFonts w:ascii="Arial" w:hAnsi="Arial" w:cs="Arial"/>
          <w:sz w:val="22"/>
          <w:szCs w:val="22"/>
        </w:rPr>
      </w:pPr>
      <w:r w:rsidRPr="0024052C">
        <w:rPr>
          <w:rFonts w:ascii="Arial" w:hAnsi="Arial" w:cs="Arial"/>
          <w:sz w:val="22"/>
          <w:szCs w:val="22"/>
        </w:rPr>
        <w:t xml:space="preserve">Initial research findings were that females were more likely to provide a detailed food diary </w:t>
      </w:r>
      <w:r w:rsidR="001E7335">
        <w:rPr>
          <w:rFonts w:ascii="Arial" w:hAnsi="Arial" w:cs="Arial"/>
          <w:sz w:val="22"/>
          <w:szCs w:val="22"/>
        </w:rPr>
        <w:t>than</w:t>
      </w:r>
      <w:r w:rsidRPr="0024052C">
        <w:rPr>
          <w:rFonts w:ascii="Arial" w:hAnsi="Arial" w:cs="Arial"/>
          <w:sz w:val="22"/>
          <w:szCs w:val="22"/>
        </w:rPr>
        <w:t xml:space="preserve"> males. Findings also reflected that individuals who already consumed foods that are high in phytochemicals were more likely to believe that these foods provided increased health benefits. Regardless of </w:t>
      </w:r>
      <w:r w:rsidR="001E7335">
        <w:rPr>
          <w:rFonts w:ascii="Arial" w:hAnsi="Arial" w:cs="Arial"/>
          <w:sz w:val="22"/>
          <w:szCs w:val="22"/>
        </w:rPr>
        <w:t>sex</w:t>
      </w:r>
      <w:r w:rsidRPr="0024052C">
        <w:rPr>
          <w:rFonts w:ascii="Arial" w:hAnsi="Arial" w:cs="Arial"/>
          <w:sz w:val="22"/>
          <w:szCs w:val="22"/>
        </w:rPr>
        <w:t xml:space="preserve">, both groups stated they believed that foods high in phytochemicals were beneficial </w:t>
      </w:r>
      <w:r w:rsidR="001E7335">
        <w:rPr>
          <w:rFonts w:ascii="Arial" w:hAnsi="Arial" w:cs="Arial"/>
          <w:sz w:val="22"/>
          <w:szCs w:val="22"/>
        </w:rPr>
        <w:t>in</w:t>
      </w:r>
      <w:r w:rsidR="001E7335" w:rsidRPr="0024052C">
        <w:rPr>
          <w:rFonts w:ascii="Arial" w:hAnsi="Arial" w:cs="Arial"/>
          <w:sz w:val="22"/>
          <w:szCs w:val="22"/>
        </w:rPr>
        <w:t xml:space="preserve"> </w:t>
      </w:r>
      <w:r w:rsidRPr="0024052C">
        <w:rPr>
          <w:rFonts w:ascii="Arial" w:hAnsi="Arial" w:cs="Arial"/>
          <w:sz w:val="22"/>
          <w:szCs w:val="22"/>
        </w:rPr>
        <w:t>preventing disease. These are just the first reported results of this study</w:t>
      </w:r>
      <w:r w:rsidR="00705561">
        <w:rPr>
          <w:rFonts w:ascii="Arial" w:hAnsi="Arial" w:cs="Arial"/>
          <w:sz w:val="22"/>
          <w:szCs w:val="22"/>
        </w:rPr>
        <w:t>,</w:t>
      </w:r>
      <w:r w:rsidRPr="0024052C">
        <w:rPr>
          <w:rFonts w:ascii="Arial" w:hAnsi="Arial" w:cs="Arial"/>
          <w:sz w:val="22"/>
          <w:szCs w:val="22"/>
        </w:rPr>
        <w:t xml:space="preserve"> as there will be planned follow-up interviews with participants over a period of 5 years.</w:t>
      </w:r>
    </w:p>
    <w:p w14:paraId="20706C97" w14:textId="5B5DFD82" w:rsidR="00D30200" w:rsidRPr="0024052C" w:rsidRDefault="00D30200" w:rsidP="00D30200">
      <w:pPr>
        <w:spacing w:after="120"/>
        <w:ind w:left="360" w:hanging="360"/>
        <w:rPr>
          <w:rFonts w:ascii="Arial" w:hAnsi="Arial" w:cs="Arial"/>
          <w:sz w:val="22"/>
          <w:szCs w:val="22"/>
        </w:rPr>
      </w:pPr>
      <w:r w:rsidRPr="0024052C">
        <w:rPr>
          <w:rFonts w:ascii="Arial" w:hAnsi="Arial" w:cs="Arial"/>
          <w:sz w:val="22"/>
          <w:szCs w:val="22"/>
        </w:rPr>
        <w:t>4.</w:t>
      </w:r>
      <w:r w:rsidRPr="0024052C">
        <w:rPr>
          <w:rFonts w:ascii="Arial" w:hAnsi="Arial" w:cs="Arial"/>
          <w:sz w:val="22"/>
          <w:szCs w:val="22"/>
        </w:rPr>
        <w:tab/>
        <w:t>Nutrition assessment includes several component parts so that a comprehensive analysis of an individual’s nutrition status can be conducted. Discuss how each factor contributes to the overall determination of health and well-being.</w:t>
      </w:r>
    </w:p>
    <w:p w14:paraId="1402B0DA" w14:textId="3A0E59D3" w:rsidR="00D30200" w:rsidRPr="0024052C" w:rsidRDefault="00D30200" w:rsidP="00D30200">
      <w:pPr>
        <w:spacing w:after="120"/>
        <w:ind w:left="360" w:hanging="360"/>
        <w:rPr>
          <w:rFonts w:ascii="Arial" w:hAnsi="Arial" w:cs="Arial"/>
          <w:sz w:val="22"/>
          <w:szCs w:val="22"/>
        </w:rPr>
      </w:pPr>
      <w:r w:rsidRPr="0024052C">
        <w:rPr>
          <w:rFonts w:ascii="Arial" w:hAnsi="Arial" w:cs="Arial"/>
          <w:sz w:val="22"/>
          <w:szCs w:val="22"/>
        </w:rPr>
        <w:t>5.</w:t>
      </w:r>
      <w:r w:rsidRPr="0024052C">
        <w:rPr>
          <w:rFonts w:ascii="Arial" w:hAnsi="Arial" w:cs="Arial"/>
          <w:sz w:val="22"/>
          <w:szCs w:val="22"/>
        </w:rPr>
        <w:tab/>
        <w:t>Attention has long been focused on the American diet. National nutrition surveys report increased consumption of food in general</w:t>
      </w:r>
      <w:r w:rsidR="009D452C" w:rsidRPr="0024052C">
        <w:rPr>
          <w:rFonts w:ascii="Arial" w:hAnsi="Arial" w:cs="Arial"/>
          <w:sz w:val="22"/>
          <w:szCs w:val="22"/>
        </w:rPr>
        <w:t>, including i</w:t>
      </w:r>
      <w:r w:rsidRPr="0024052C">
        <w:rPr>
          <w:rFonts w:ascii="Arial" w:hAnsi="Arial" w:cs="Arial"/>
          <w:sz w:val="22"/>
          <w:szCs w:val="22"/>
        </w:rPr>
        <w:t xml:space="preserve">ncreased portion sizes and </w:t>
      </w:r>
      <w:r w:rsidR="009D452C" w:rsidRPr="0024052C">
        <w:rPr>
          <w:rFonts w:ascii="Arial" w:hAnsi="Arial" w:cs="Arial"/>
          <w:sz w:val="22"/>
          <w:szCs w:val="22"/>
        </w:rPr>
        <w:t>frequent eating occasions</w:t>
      </w:r>
      <w:r w:rsidRPr="0024052C">
        <w:rPr>
          <w:rFonts w:ascii="Arial" w:hAnsi="Arial" w:cs="Arial"/>
          <w:sz w:val="22"/>
          <w:szCs w:val="22"/>
        </w:rPr>
        <w:t>. Reports indicate that consumers are making poor food choices. How can you as an individual food consumer make a difference in helping to slow or reverse these national trends? Provide supportive evidence to explain your point of view.</w:t>
      </w:r>
    </w:p>
    <w:p w14:paraId="4647666C" w14:textId="77777777" w:rsidR="00D30200" w:rsidRPr="0024052C" w:rsidRDefault="00D30200" w:rsidP="00D30200">
      <w:pPr>
        <w:ind w:left="360" w:hanging="360"/>
        <w:rPr>
          <w:rFonts w:ascii="Arial" w:hAnsi="Arial" w:cs="Arial"/>
          <w:sz w:val="22"/>
          <w:szCs w:val="22"/>
        </w:rPr>
      </w:pPr>
      <w:r w:rsidRPr="0024052C">
        <w:rPr>
          <w:rFonts w:ascii="Arial" w:hAnsi="Arial" w:cs="Arial"/>
          <w:sz w:val="22"/>
          <w:szCs w:val="22"/>
        </w:rPr>
        <w:t>6.</w:t>
      </w:r>
      <w:r w:rsidRPr="0024052C">
        <w:rPr>
          <w:rFonts w:ascii="Arial" w:hAnsi="Arial" w:cs="Arial"/>
          <w:sz w:val="22"/>
          <w:szCs w:val="22"/>
        </w:rPr>
        <w:tab/>
        <w:t>Research clearly demonstrates that there is a correlation between risk factors and the development of certain chronic diseases such as heart disease and diabetes. How can one modify potential risk factors to prevent the development of these chronic diseases? Consider your own potential risk factors. What methods could you utilize to improve your health outcomes?</w:t>
      </w:r>
    </w:p>
    <w:p w14:paraId="3C312529" w14:textId="77777777" w:rsidR="00D30200" w:rsidRPr="0024052C" w:rsidRDefault="00D30200" w:rsidP="00D30200">
      <w:pPr>
        <w:rPr>
          <w:rFonts w:ascii="Arial" w:hAnsi="Arial" w:cs="Arial"/>
          <w:sz w:val="22"/>
          <w:szCs w:val="22"/>
        </w:rPr>
      </w:pPr>
    </w:p>
    <w:p w14:paraId="11F9FC29" w14:textId="77777777" w:rsidR="00E07A66" w:rsidRDefault="00E07A66" w:rsidP="00D30200">
      <w:pPr>
        <w:keepNext/>
        <w:rPr>
          <w:rFonts w:ascii="Arial" w:hAnsi="Arial" w:cs="Arial"/>
          <w:b/>
          <w:sz w:val="22"/>
          <w:szCs w:val="22"/>
        </w:rPr>
      </w:pPr>
    </w:p>
    <w:p w14:paraId="446B6D43" w14:textId="671B00C9" w:rsidR="00D30200" w:rsidRPr="0024052C" w:rsidRDefault="00D30200" w:rsidP="00D30200">
      <w:pPr>
        <w:keepNext/>
        <w:rPr>
          <w:rFonts w:ascii="Arial" w:hAnsi="Arial" w:cs="Arial"/>
          <w:b/>
          <w:sz w:val="22"/>
          <w:szCs w:val="22"/>
        </w:rPr>
      </w:pPr>
      <w:r w:rsidRPr="0024052C">
        <w:rPr>
          <w:rFonts w:ascii="Arial" w:hAnsi="Arial" w:cs="Arial"/>
          <w:b/>
          <w:sz w:val="22"/>
          <w:szCs w:val="22"/>
        </w:rPr>
        <w:t>Answer Key</w:t>
      </w:r>
    </w:p>
    <w:p w14:paraId="684B753C" w14:textId="1BD35FA3" w:rsidR="00D30200" w:rsidRPr="0024052C" w:rsidRDefault="00D30200" w:rsidP="00D30200">
      <w:pPr>
        <w:spacing w:after="120"/>
        <w:ind w:left="360" w:hanging="360"/>
        <w:rPr>
          <w:rFonts w:ascii="Arial" w:hAnsi="Arial" w:cs="Arial"/>
          <w:sz w:val="22"/>
          <w:szCs w:val="22"/>
        </w:rPr>
      </w:pPr>
      <w:r w:rsidRPr="0024052C">
        <w:rPr>
          <w:rFonts w:ascii="Arial" w:hAnsi="Arial" w:cs="Arial"/>
          <w:sz w:val="22"/>
          <w:szCs w:val="22"/>
        </w:rPr>
        <w:t>1.</w:t>
      </w:r>
      <w:r w:rsidRPr="0024052C">
        <w:rPr>
          <w:rFonts w:ascii="Arial" w:hAnsi="Arial" w:cs="Arial"/>
          <w:sz w:val="22"/>
          <w:szCs w:val="22"/>
        </w:rPr>
        <w:tab/>
        <w:t>Students’ answers to the first part of this reflective question will vary</w:t>
      </w:r>
      <w:r w:rsidR="00705561">
        <w:rPr>
          <w:rFonts w:ascii="Arial" w:hAnsi="Arial" w:cs="Arial"/>
          <w:sz w:val="22"/>
          <w:szCs w:val="22"/>
        </w:rPr>
        <w:t>,</w:t>
      </w:r>
      <w:r w:rsidRPr="0024052C">
        <w:rPr>
          <w:rFonts w:ascii="Arial" w:hAnsi="Arial" w:cs="Arial"/>
          <w:sz w:val="22"/>
          <w:szCs w:val="22"/>
        </w:rPr>
        <w:t xml:space="preserve"> but this process will lead to enhanced discussion of the variable impact of personal food choice factors. Students will be able to share their own aspects of preference and choice, leading to the realization that individual choice is based on personal factors.</w:t>
      </w:r>
    </w:p>
    <w:p w14:paraId="4267DDB8" w14:textId="77777777" w:rsidR="00540491" w:rsidRPr="0024052C" w:rsidRDefault="00D30200" w:rsidP="00D30200">
      <w:pPr>
        <w:spacing w:after="120"/>
        <w:ind w:left="360"/>
        <w:rPr>
          <w:rFonts w:ascii="Arial" w:hAnsi="Arial" w:cs="Arial"/>
          <w:sz w:val="22"/>
          <w:szCs w:val="22"/>
        </w:rPr>
      </w:pPr>
      <w:r w:rsidRPr="0024052C">
        <w:rPr>
          <w:rFonts w:ascii="Arial" w:hAnsi="Arial" w:cs="Arial"/>
          <w:sz w:val="22"/>
          <w:szCs w:val="22"/>
        </w:rPr>
        <w:t>In the textbook, the following factors are listed as influencing personal food choices: preferences; habit; ethnic heritage and regional cuisine; social interactions; availability, convenience, and economy; positive and negative associations; emotions; values; body weight and image; and nutrition and health benefits</w:t>
      </w:r>
      <w:r w:rsidR="00540491" w:rsidRPr="0024052C">
        <w:rPr>
          <w:rFonts w:ascii="Arial" w:hAnsi="Arial" w:cs="Arial"/>
          <w:sz w:val="22"/>
          <w:szCs w:val="22"/>
        </w:rPr>
        <w:t>.</w:t>
      </w:r>
    </w:p>
    <w:p w14:paraId="2B07499B" w14:textId="5EB01902" w:rsidR="00540491" w:rsidRPr="0024052C" w:rsidRDefault="00D30200" w:rsidP="00D30200">
      <w:pPr>
        <w:spacing w:after="120"/>
        <w:ind w:left="360"/>
        <w:rPr>
          <w:rFonts w:ascii="Arial" w:hAnsi="Arial" w:cs="Arial"/>
          <w:sz w:val="22"/>
          <w:szCs w:val="22"/>
        </w:rPr>
      </w:pPr>
      <w:r w:rsidRPr="0024052C">
        <w:rPr>
          <w:rFonts w:ascii="Arial" w:hAnsi="Arial" w:cs="Arial"/>
          <w:sz w:val="22"/>
          <w:szCs w:val="22"/>
        </w:rPr>
        <w:t xml:space="preserve">Potential advantages for </w:t>
      </w:r>
      <w:r w:rsidRPr="0024052C">
        <w:rPr>
          <w:rFonts w:ascii="Arial" w:hAnsi="Arial" w:cs="Arial"/>
          <w:b/>
          <w:sz w:val="22"/>
          <w:szCs w:val="22"/>
        </w:rPr>
        <w:t>preference</w:t>
      </w:r>
      <w:r w:rsidRPr="0024052C">
        <w:rPr>
          <w:rFonts w:ascii="Arial" w:hAnsi="Arial" w:cs="Arial"/>
          <w:sz w:val="22"/>
          <w:szCs w:val="22"/>
        </w:rPr>
        <w:t xml:space="preserve"> are mediated by individual selection</w:t>
      </w:r>
      <w:r w:rsidR="00E07A66">
        <w:rPr>
          <w:rFonts w:ascii="Arial" w:hAnsi="Arial" w:cs="Arial"/>
          <w:sz w:val="22"/>
          <w:szCs w:val="22"/>
        </w:rPr>
        <w:t>s</w:t>
      </w:r>
      <w:r w:rsidR="00404D77" w:rsidRPr="0024052C">
        <w:rPr>
          <w:rFonts w:ascii="Arial" w:hAnsi="Arial" w:cs="Arial"/>
          <w:sz w:val="22"/>
          <w:szCs w:val="22"/>
        </w:rPr>
        <w:t xml:space="preserve"> and depend</w:t>
      </w:r>
      <w:r w:rsidRPr="0024052C">
        <w:rPr>
          <w:rFonts w:ascii="Arial" w:hAnsi="Arial" w:cs="Arial"/>
          <w:sz w:val="22"/>
          <w:szCs w:val="22"/>
        </w:rPr>
        <w:t xml:space="preserve"> on </w:t>
      </w:r>
      <w:r w:rsidR="00E07A66" w:rsidRPr="0024052C">
        <w:rPr>
          <w:rFonts w:ascii="Arial" w:hAnsi="Arial" w:cs="Arial"/>
          <w:sz w:val="22"/>
          <w:szCs w:val="22"/>
        </w:rPr>
        <w:t>whether</w:t>
      </w:r>
      <w:r w:rsidRPr="0024052C">
        <w:rPr>
          <w:rFonts w:ascii="Arial" w:hAnsi="Arial" w:cs="Arial"/>
          <w:sz w:val="22"/>
          <w:szCs w:val="22"/>
        </w:rPr>
        <w:t xml:space="preserve"> an </w:t>
      </w:r>
      <w:proofErr w:type="gramStart"/>
      <w:r w:rsidRPr="0024052C">
        <w:rPr>
          <w:rFonts w:ascii="Arial" w:hAnsi="Arial" w:cs="Arial"/>
          <w:sz w:val="22"/>
          <w:szCs w:val="22"/>
        </w:rPr>
        <w:t>individual like</w:t>
      </w:r>
      <w:r w:rsidR="00705561">
        <w:rPr>
          <w:rFonts w:ascii="Arial" w:hAnsi="Arial" w:cs="Arial"/>
          <w:sz w:val="22"/>
          <w:szCs w:val="22"/>
        </w:rPr>
        <w:t>s</w:t>
      </w:r>
      <w:proofErr w:type="gramEnd"/>
      <w:r w:rsidRPr="0024052C">
        <w:rPr>
          <w:rFonts w:ascii="Arial" w:hAnsi="Arial" w:cs="Arial"/>
          <w:sz w:val="22"/>
          <w:szCs w:val="22"/>
        </w:rPr>
        <w:t xml:space="preserve"> or dislike</w:t>
      </w:r>
      <w:r w:rsidR="00705561">
        <w:rPr>
          <w:rFonts w:ascii="Arial" w:hAnsi="Arial" w:cs="Arial"/>
          <w:sz w:val="22"/>
          <w:szCs w:val="22"/>
        </w:rPr>
        <w:t>s</w:t>
      </w:r>
      <w:r w:rsidRPr="0024052C">
        <w:rPr>
          <w:rFonts w:ascii="Arial" w:hAnsi="Arial" w:cs="Arial"/>
          <w:sz w:val="22"/>
          <w:szCs w:val="22"/>
        </w:rPr>
        <w:t xml:space="preserve"> a certain food. The taste of </w:t>
      </w:r>
      <w:r w:rsidR="00705561">
        <w:rPr>
          <w:rFonts w:ascii="Arial" w:hAnsi="Arial" w:cs="Arial"/>
          <w:sz w:val="22"/>
          <w:szCs w:val="22"/>
        </w:rPr>
        <w:t xml:space="preserve">a </w:t>
      </w:r>
      <w:r w:rsidRPr="0024052C">
        <w:rPr>
          <w:rFonts w:ascii="Arial" w:hAnsi="Arial" w:cs="Arial"/>
          <w:sz w:val="22"/>
          <w:szCs w:val="22"/>
        </w:rPr>
        <w:t xml:space="preserve">food is perhaps the most </w:t>
      </w:r>
      <w:r w:rsidRPr="0024052C">
        <w:rPr>
          <w:rFonts w:ascii="Arial" w:hAnsi="Arial" w:cs="Arial"/>
          <w:sz w:val="22"/>
          <w:szCs w:val="22"/>
        </w:rPr>
        <w:lastRenderedPageBreak/>
        <w:t xml:space="preserve">recognized attribute of preference. If it tastes good, then individuals will eat it. One’s preference for the taste of certain foods may also be affected by one’s genetic </w:t>
      </w:r>
      <w:r w:rsidR="00404D77" w:rsidRPr="0024052C">
        <w:rPr>
          <w:rFonts w:ascii="Arial" w:hAnsi="Arial" w:cs="Arial"/>
          <w:sz w:val="22"/>
          <w:szCs w:val="22"/>
        </w:rPr>
        <w:t>inheritance</w:t>
      </w:r>
      <w:r w:rsidRPr="0024052C">
        <w:rPr>
          <w:rFonts w:ascii="Arial" w:hAnsi="Arial" w:cs="Arial"/>
          <w:sz w:val="22"/>
          <w:szCs w:val="22"/>
        </w:rPr>
        <w:t>. How one perceives taste can be mediated through other underlying factors</w:t>
      </w:r>
      <w:r w:rsidR="00705561">
        <w:rPr>
          <w:rFonts w:ascii="Arial" w:hAnsi="Arial" w:cs="Arial"/>
          <w:sz w:val="22"/>
          <w:szCs w:val="22"/>
        </w:rPr>
        <w:t>,</w:t>
      </w:r>
      <w:r w:rsidRPr="0024052C">
        <w:rPr>
          <w:rFonts w:ascii="Arial" w:hAnsi="Arial" w:cs="Arial"/>
          <w:sz w:val="22"/>
          <w:szCs w:val="22"/>
        </w:rPr>
        <w:t xml:space="preserve"> such as one’s baseline physiological status. Thus, this factor might pose disadvantages for individuals with conditions that would influence </w:t>
      </w:r>
      <w:r w:rsidR="00705561">
        <w:rPr>
          <w:rFonts w:ascii="Arial" w:hAnsi="Arial" w:cs="Arial"/>
          <w:sz w:val="22"/>
          <w:szCs w:val="22"/>
        </w:rPr>
        <w:t xml:space="preserve">the </w:t>
      </w:r>
      <w:r w:rsidRPr="0024052C">
        <w:rPr>
          <w:rFonts w:ascii="Arial" w:hAnsi="Arial" w:cs="Arial"/>
          <w:sz w:val="22"/>
          <w:szCs w:val="22"/>
        </w:rPr>
        <w:t>taste of food. For example, the body’s hormones can cause different perceptions of the taste of food as during pregnancy. Additionally, medications can alter taste perception, thus affecting one’s potential food intake</w:t>
      </w:r>
      <w:r w:rsidR="00540491" w:rsidRPr="0024052C">
        <w:rPr>
          <w:rFonts w:ascii="Arial" w:hAnsi="Arial" w:cs="Arial"/>
          <w:sz w:val="22"/>
          <w:szCs w:val="22"/>
        </w:rPr>
        <w:t>.</w:t>
      </w:r>
    </w:p>
    <w:p w14:paraId="50C36801" w14:textId="616C1EA7" w:rsidR="00D30200" w:rsidRPr="0024052C" w:rsidRDefault="00D30200" w:rsidP="00D30200">
      <w:pPr>
        <w:spacing w:after="120"/>
        <w:ind w:left="360"/>
        <w:rPr>
          <w:rFonts w:ascii="Arial" w:hAnsi="Arial" w:cs="Arial"/>
          <w:sz w:val="22"/>
          <w:szCs w:val="22"/>
        </w:rPr>
      </w:pPr>
      <w:r w:rsidRPr="0024052C">
        <w:rPr>
          <w:rFonts w:ascii="Arial" w:hAnsi="Arial" w:cs="Arial"/>
          <w:b/>
          <w:sz w:val="22"/>
          <w:szCs w:val="22"/>
        </w:rPr>
        <w:t>Habit</w:t>
      </w:r>
      <w:r w:rsidRPr="0024052C">
        <w:rPr>
          <w:rFonts w:ascii="Arial" w:hAnsi="Arial" w:cs="Arial"/>
          <w:sz w:val="22"/>
          <w:szCs w:val="22"/>
        </w:rPr>
        <w:t xml:space="preserve"> can also have advantages and disadvantages related to personal food choice. An </w:t>
      </w:r>
      <w:r w:rsidR="00F370C7" w:rsidRPr="0024052C">
        <w:rPr>
          <w:rFonts w:ascii="Arial" w:hAnsi="Arial" w:cs="Arial"/>
          <w:sz w:val="22"/>
          <w:szCs w:val="22"/>
        </w:rPr>
        <w:t xml:space="preserve">aspect </w:t>
      </w:r>
      <w:r w:rsidRPr="0024052C">
        <w:rPr>
          <w:rFonts w:ascii="Arial" w:hAnsi="Arial" w:cs="Arial"/>
          <w:sz w:val="22"/>
          <w:szCs w:val="22"/>
        </w:rPr>
        <w:t xml:space="preserve">of habit </w:t>
      </w:r>
      <w:r w:rsidR="00F370C7" w:rsidRPr="0024052C">
        <w:rPr>
          <w:rFonts w:ascii="Arial" w:hAnsi="Arial" w:cs="Arial"/>
          <w:sz w:val="22"/>
          <w:szCs w:val="22"/>
        </w:rPr>
        <w:t>is</w:t>
      </w:r>
      <w:r w:rsidRPr="0024052C">
        <w:rPr>
          <w:rFonts w:ascii="Arial" w:hAnsi="Arial" w:cs="Arial"/>
          <w:sz w:val="22"/>
          <w:szCs w:val="22"/>
        </w:rPr>
        <w:t xml:space="preserve"> food </w:t>
      </w:r>
      <w:r w:rsidR="00F370C7" w:rsidRPr="0024052C">
        <w:rPr>
          <w:rFonts w:ascii="Arial" w:hAnsi="Arial" w:cs="Arial"/>
          <w:sz w:val="22"/>
          <w:szCs w:val="22"/>
        </w:rPr>
        <w:t xml:space="preserve">selection </w:t>
      </w:r>
      <w:r w:rsidRPr="0024052C">
        <w:rPr>
          <w:rFonts w:ascii="Arial" w:hAnsi="Arial" w:cs="Arial"/>
          <w:sz w:val="22"/>
          <w:szCs w:val="22"/>
        </w:rPr>
        <w:t>patterns related to time of day</w:t>
      </w:r>
      <w:r w:rsidR="00F370C7" w:rsidRPr="0024052C">
        <w:rPr>
          <w:rFonts w:ascii="Arial" w:hAnsi="Arial" w:cs="Arial"/>
          <w:sz w:val="22"/>
          <w:szCs w:val="22"/>
        </w:rPr>
        <w:t>—that is,</w:t>
      </w:r>
      <w:r w:rsidRPr="0024052C">
        <w:rPr>
          <w:rFonts w:ascii="Arial" w:hAnsi="Arial" w:cs="Arial"/>
          <w:sz w:val="22"/>
          <w:szCs w:val="22"/>
        </w:rPr>
        <w:t xml:space="preserve"> foods associated with breakfast, lunch, or dinner. When one goes out in the morning for a meal, he</w:t>
      </w:r>
      <w:r w:rsidR="00A855B9" w:rsidRPr="0024052C">
        <w:rPr>
          <w:rFonts w:ascii="Arial" w:hAnsi="Arial" w:cs="Arial"/>
          <w:sz w:val="22"/>
          <w:szCs w:val="22"/>
        </w:rPr>
        <w:t xml:space="preserve"> or </w:t>
      </w:r>
      <w:r w:rsidRPr="0024052C">
        <w:rPr>
          <w:rFonts w:ascii="Arial" w:hAnsi="Arial" w:cs="Arial"/>
          <w:sz w:val="22"/>
          <w:szCs w:val="22"/>
        </w:rPr>
        <w:t xml:space="preserve">she is more likely to choose breakfast food items such as scrambled eggs rather than opting for a lobster. </w:t>
      </w:r>
      <w:r w:rsidR="00F370C7" w:rsidRPr="0024052C">
        <w:rPr>
          <w:rFonts w:ascii="Arial" w:hAnsi="Arial" w:cs="Arial"/>
          <w:sz w:val="22"/>
          <w:szCs w:val="22"/>
        </w:rPr>
        <w:t>H</w:t>
      </w:r>
      <w:r w:rsidRPr="0024052C">
        <w:rPr>
          <w:rFonts w:ascii="Arial" w:hAnsi="Arial" w:cs="Arial"/>
          <w:sz w:val="22"/>
          <w:szCs w:val="22"/>
        </w:rPr>
        <w:t xml:space="preserve">abit can be viewed as a disadvantage if the food choice becomes a routine task. If </w:t>
      </w:r>
      <w:proofErr w:type="gramStart"/>
      <w:r w:rsidRPr="0024052C">
        <w:rPr>
          <w:rFonts w:ascii="Arial" w:hAnsi="Arial" w:cs="Arial"/>
          <w:sz w:val="22"/>
          <w:szCs w:val="22"/>
        </w:rPr>
        <w:t xml:space="preserve">an individual </w:t>
      </w:r>
      <w:r w:rsidR="00705561" w:rsidRPr="0024052C">
        <w:rPr>
          <w:rFonts w:ascii="Arial" w:hAnsi="Arial" w:cs="Arial"/>
          <w:sz w:val="22"/>
          <w:szCs w:val="22"/>
        </w:rPr>
        <w:t>eats</w:t>
      </w:r>
      <w:proofErr w:type="gramEnd"/>
      <w:r w:rsidR="00705561" w:rsidRPr="0024052C">
        <w:rPr>
          <w:rFonts w:ascii="Arial" w:hAnsi="Arial" w:cs="Arial"/>
          <w:sz w:val="22"/>
          <w:szCs w:val="22"/>
        </w:rPr>
        <w:t xml:space="preserve"> </w:t>
      </w:r>
      <w:r w:rsidRPr="0024052C">
        <w:rPr>
          <w:rFonts w:ascii="Arial" w:hAnsi="Arial" w:cs="Arial"/>
          <w:sz w:val="22"/>
          <w:szCs w:val="22"/>
        </w:rPr>
        <w:t xml:space="preserve">only </w:t>
      </w:r>
      <w:r w:rsidR="00F73B41" w:rsidRPr="0024052C">
        <w:rPr>
          <w:rFonts w:ascii="Arial" w:hAnsi="Arial" w:cs="Arial"/>
          <w:sz w:val="22"/>
          <w:szCs w:val="22"/>
        </w:rPr>
        <w:t>bacon or sausage</w:t>
      </w:r>
      <w:r w:rsidRPr="0024052C">
        <w:rPr>
          <w:rFonts w:ascii="Arial" w:hAnsi="Arial" w:cs="Arial"/>
          <w:sz w:val="22"/>
          <w:szCs w:val="22"/>
        </w:rPr>
        <w:t xml:space="preserve"> each morning, then the food choice may lead to poor health outcomes</w:t>
      </w:r>
      <w:r w:rsidR="00705561">
        <w:rPr>
          <w:rFonts w:ascii="Arial" w:hAnsi="Arial" w:cs="Arial"/>
          <w:sz w:val="22"/>
          <w:szCs w:val="22"/>
        </w:rPr>
        <w:t>,</w:t>
      </w:r>
      <w:r w:rsidRPr="0024052C">
        <w:rPr>
          <w:rFonts w:ascii="Arial" w:hAnsi="Arial" w:cs="Arial"/>
          <w:sz w:val="22"/>
          <w:szCs w:val="22"/>
        </w:rPr>
        <w:t xml:space="preserve"> as</w:t>
      </w:r>
      <w:r w:rsidR="00705561">
        <w:rPr>
          <w:rFonts w:ascii="Arial" w:hAnsi="Arial" w:cs="Arial"/>
          <w:sz w:val="22"/>
          <w:szCs w:val="22"/>
        </w:rPr>
        <w:t xml:space="preserve"> hi</w:t>
      </w:r>
      <w:r w:rsidR="00E43DC3">
        <w:rPr>
          <w:rFonts w:ascii="Arial" w:hAnsi="Arial" w:cs="Arial"/>
          <w:sz w:val="22"/>
          <w:szCs w:val="22"/>
        </w:rPr>
        <w:t>s</w:t>
      </w:r>
      <w:r w:rsidR="00705561">
        <w:rPr>
          <w:rFonts w:ascii="Arial" w:hAnsi="Arial" w:cs="Arial"/>
          <w:sz w:val="22"/>
          <w:szCs w:val="22"/>
        </w:rPr>
        <w:t xml:space="preserve"> or her</w:t>
      </w:r>
      <w:r w:rsidRPr="0024052C">
        <w:rPr>
          <w:rFonts w:ascii="Arial" w:hAnsi="Arial" w:cs="Arial"/>
          <w:sz w:val="22"/>
          <w:szCs w:val="22"/>
        </w:rPr>
        <w:t xml:space="preserve"> cholesterol levels may increase</w:t>
      </w:r>
      <w:r w:rsidR="00705561">
        <w:rPr>
          <w:rFonts w:ascii="Arial" w:hAnsi="Arial" w:cs="Arial"/>
          <w:sz w:val="22"/>
          <w:szCs w:val="22"/>
        </w:rPr>
        <w:t xml:space="preserve"> owing</w:t>
      </w:r>
      <w:r w:rsidR="00705561" w:rsidRPr="0024052C">
        <w:rPr>
          <w:rFonts w:ascii="Arial" w:hAnsi="Arial" w:cs="Arial"/>
          <w:sz w:val="22"/>
          <w:szCs w:val="22"/>
        </w:rPr>
        <w:t xml:space="preserve"> </w:t>
      </w:r>
      <w:r w:rsidRPr="0024052C">
        <w:rPr>
          <w:rFonts w:ascii="Arial" w:hAnsi="Arial" w:cs="Arial"/>
          <w:sz w:val="22"/>
          <w:szCs w:val="22"/>
        </w:rPr>
        <w:t xml:space="preserve">to routine </w:t>
      </w:r>
      <w:r w:rsidR="00542ED6">
        <w:rPr>
          <w:rFonts w:ascii="Arial" w:hAnsi="Arial" w:cs="Arial"/>
          <w:sz w:val="22"/>
          <w:szCs w:val="22"/>
        </w:rPr>
        <w:t xml:space="preserve">daily </w:t>
      </w:r>
      <w:r w:rsidRPr="0024052C">
        <w:rPr>
          <w:rFonts w:ascii="Arial" w:hAnsi="Arial" w:cs="Arial"/>
          <w:sz w:val="22"/>
          <w:szCs w:val="22"/>
        </w:rPr>
        <w:t>consumption.</w:t>
      </w:r>
      <w:bookmarkStart w:id="0" w:name="_GoBack"/>
      <w:bookmarkEnd w:id="0"/>
    </w:p>
    <w:p w14:paraId="6F2861FD" w14:textId="3BDEE7D0" w:rsidR="00540491" w:rsidRPr="0024052C" w:rsidRDefault="00D30200" w:rsidP="00D30200">
      <w:pPr>
        <w:spacing w:after="120"/>
        <w:ind w:left="360"/>
        <w:rPr>
          <w:rFonts w:ascii="Arial" w:hAnsi="Arial" w:cs="Arial"/>
          <w:sz w:val="22"/>
          <w:szCs w:val="22"/>
        </w:rPr>
      </w:pPr>
      <w:r w:rsidRPr="0024052C">
        <w:rPr>
          <w:rFonts w:ascii="Arial" w:hAnsi="Arial" w:cs="Arial"/>
          <w:b/>
          <w:sz w:val="22"/>
          <w:szCs w:val="22"/>
        </w:rPr>
        <w:t>Ethnic heritage and regional cuisine</w:t>
      </w:r>
      <w:r w:rsidRPr="0024052C">
        <w:rPr>
          <w:rFonts w:ascii="Arial" w:hAnsi="Arial" w:cs="Arial"/>
          <w:sz w:val="22"/>
          <w:szCs w:val="22"/>
        </w:rPr>
        <w:t xml:space="preserve"> </w:t>
      </w:r>
      <w:r w:rsidR="00667AD8" w:rsidRPr="0024052C">
        <w:rPr>
          <w:rFonts w:ascii="Arial" w:hAnsi="Arial" w:cs="Arial"/>
          <w:sz w:val="22"/>
          <w:szCs w:val="22"/>
        </w:rPr>
        <w:t>affecting</w:t>
      </w:r>
      <w:r w:rsidRPr="0024052C">
        <w:rPr>
          <w:rFonts w:ascii="Arial" w:hAnsi="Arial" w:cs="Arial"/>
          <w:sz w:val="22"/>
          <w:szCs w:val="22"/>
        </w:rPr>
        <w:t xml:space="preserve"> food choices can have both advantages and disadvantages. They may be viewed as an advantage in that they form a strong foundation for food choice</w:t>
      </w:r>
      <w:r w:rsidR="00E43DC3">
        <w:rPr>
          <w:rFonts w:ascii="Arial" w:hAnsi="Arial" w:cs="Arial"/>
          <w:sz w:val="22"/>
          <w:szCs w:val="22"/>
        </w:rPr>
        <w:t>s</w:t>
      </w:r>
      <w:r w:rsidRPr="0024052C">
        <w:rPr>
          <w:rFonts w:ascii="Arial" w:hAnsi="Arial" w:cs="Arial"/>
          <w:sz w:val="22"/>
          <w:szCs w:val="22"/>
        </w:rPr>
        <w:t xml:space="preserve"> influenced by family demographics and environment. Thus</w:t>
      </w:r>
      <w:r w:rsidR="00F370C7" w:rsidRPr="0024052C">
        <w:rPr>
          <w:rFonts w:ascii="Arial" w:hAnsi="Arial" w:cs="Arial"/>
          <w:sz w:val="22"/>
          <w:szCs w:val="22"/>
        </w:rPr>
        <w:t>,</w:t>
      </w:r>
      <w:r w:rsidRPr="0024052C">
        <w:rPr>
          <w:rFonts w:ascii="Arial" w:hAnsi="Arial" w:cs="Arial"/>
          <w:sz w:val="22"/>
          <w:szCs w:val="22"/>
        </w:rPr>
        <w:t xml:space="preserve"> they allow for the progression of cultural diversity over the life cycle. However, ethnic heritage and regional cuisine food choices may lead to the development of potential health problems that may also be exhibited over the life cycle. Prefer</w:t>
      </w:r>
      <w:r w:rsidR="00F370C7" w:rsidRPr="0024052C">
        <w:rPr>
          <w:rFonts w:ascii="Arial" w:hAnsi="Arial" w:cs="Arial"/>
          <w:sz w:val="22"/>
          <w:szCs w:val="22"/>
        </w:rPr>
        <w:t>ence for</w:t>
      </w:r>
      <w:r w:rsidRPr="0024052C">
        <w:rPr>
          <w:rFonts w:ascii="Arial" w:hAnsi="Arial" w:cs="Arial"/>
          <w:sz w:val="22"/>
          <w:szCs w:val="22"/>
        </w:rPr>
        <w:t xml:space="preserve"> high-sodium foods over time, for example, may eventually lead to health problems</w:t>
      </w:r>
      <w:r w:rsidR="00540491" w:rsidRPr="0024052C">
        <w:rPr>
          <w:rFonts w:ascii="Arial" w:hAnsi="Arial" w:cs="Arial"/>
          <w:sz w:val="22"/>
          <w:szCs w:val="22"/>
        </w:rPr>
        <w:t>.</w:t>
      </w:r>
    </w:p>
    <w:p w14:paraId="7D925840" w14:textId="7B1E13F4" w:rsidR="00540491" w:rsidRDefault="00D30200" w:rsidP="00D30200">
      <w:pPr>
        <w:spacing w:after="120"/>
        <w:ind w:left="360"/>
        <w:rPr>
          <w:rFonts w:ascii="Arial" w:hAnsi="Arial" w:cs="Arial"/>
          <w:sz w:val="22"/>
          <w:szCs w:val="22"/>
        </w:rPr>
      </w:pPr>
      <w:r w:rsidRPr="0024052C">
        <w:rPr>
          <w:rFonts w:ascii="Arial" w:hAnsi="Arial" w:cs="Arial"/>
          <w:b/>
          <w:sz w:val="22"/>
          <w:szCs w:val="22"/>
        </w:rPr>
        <w:t>Social interactions</w:t>
      </w:r>
      <w:r w:rsidRPr="0024052C">
        <w:rPr>
          <w:rFonts w:ascii="Arial" w:hAnsi="Arial" w:cs="Arial"/>
          <w:sz w:val="22"/>
          <w:szCs w:val="22"/>
        </w:rPr>
        <w:t xml:space="preserve"> play a large part in influencing personal food choice. The advantage of social interaction is that it allows for increased communication between individuals. Eating foods together with family and/or friends </w:t>
      </w:r>
      <w:r w:rsidR="00050CAC" w:rsidRPr="0024052C">
        <w:rPr>
          <w:rFonts w:ascii="Arial" w:hAnsi="Arial" w:cs="Arial"/>
          <w:sz w:val="22"/>
          <w:szCs w:val="22"/>
        </w:rPr>
        <w:t>opens</w:t>
      </w:r>
      <w:r w:rsidRPr="0024052C">
        <w:rPr>
          <w:rFonts w:ascii="Arial" w:hAnsi="Arial" w:cs="Arial"/>
          <w:sz w:val="22"/>
          <w:szCs w:val="22"/>
        </w:rPr>
        <w:t xml:space="preserve"> a dialogue and sharing of thoughts and ideas. The disadvantage of food intake in the context of social interactions may become evident if the food/drink </w:t>
      </w:r>
      <w:r w:rsidR="00A676C5" w:rsidRPr="0024052C">
        <w:rPr>
          <w:rFonts w:ascii="Arial" w:hAnsi="Arial" w:cs="Arial"/>
          <w:sz w:val="22"/>
          <w:szCs w:val="22"/>
        </w:rPr>
        <w:t xml:space="preserve">consumption </w:t>
      </w:r>
      <w:r w:rsidRPr="0024052C">
        <w:rPr>
          <w:rFonts w:ascii="Arial" w:hAnsi="Arial" w:cs="Arial"/>
          <w:sz w:val="22"/>
          <w:szCs w:val="22"/>
        </w:rPr>
        <w:t xml:space="preserve">activity becomes a fixed behavioral pattern. For example, meeting someone for a drink after work at the end of the work week is seen as a </w:t>
      </w:r>
      <w:r w:rsidR="00050CAC">
        <w:rPr>
          <w:rFonts w:ascii="Arial" w:hAnsi="Arial" w:cs="Arial"/>
          <w:sz w:val="22"/>
          <w:szCs w:val="22"/>
        </w:rPr>
        <w:t>method</w:t>
      </w:r>
      <w:r w:rsidR="00050CAC" w:rsidRPr="0024052C">
        <w:rPr>
          <w:rFonts w:ascii="Arial" w:hAnsi="Arial" w:cs="Arial"/>
          <w:sz w:val="22"/>
          <w:szCs w:val="22"/>
        </w:rPr>
        <w:t xml:space="preserve"> </w:t>
      </w:r>
      <w:r w:rsidRPr="0024052C">
        <w:rPr>
          <w:rFonts w:ascii="Arial" w:hAnsi="Arial" w:cs="Arial"/>
          <w:sz w:val="22"/>
          <w:szCs w:val="22"/>
        </w:rPr>
        <w:t xml:space="preserve">to unwind from the stress of the week’s activities. However, meeting someone for a drink after work at the end of each </w:t>
      </w:r>
      <w:r w:rsidR="00D5630F" w:rsidRPr="0024052C">
        <w:rPr>
          <w:rFonts w:ascii="Arial" w:hAnsi="Arial" w:cs="Arial"/>
          <w:sz w:val="22"/>
          <w:szCs w:val="22"/>
        </w:rPr>
        <w:t>workday</w:t>
      </w:r>
      <w:r w:rsidRPr="0024052C">
        <w:rPr>
          <w:rFonts w:ascii="Arial" w:hAnsi="Arial" w:cs="Arial"/>
          <w:sz w:val="22"/>
          <w:szCs w:val="22"/>
        </w:rPr>
        <w:t xml:space="preserve"> may potentially lead to overconsumption</w:t>
      </w:r>
      <w:r w:rsidR="00540491" w:rsidRPr="0024052C">
        <w:rPr>
          <w:rFonts w:ascii="Arial" w:hAnsi="Arial" w:cs="Arial"/>
          <w:sz w:val="22"/>
          <w:szCs w:val="22"/>
        </w:rPr>
        <w:t>.</w:t>
      </w:r>
    </w:p>
    <w:p w14:paraId="4BF0809C" w14:textId="2198FD1C" w:rsidR="00152AB8" w:rsidRPr="0024052C" w:rsidRDefault="00152AB8" w:rsidP="00D30200">
      <w:pPr>
        <w:spacing w:after="120"/>
        <w:ind w:left="360"/>
        <w:rPr>
          <w:rFonts w:ascii="Arial" w:hAnsi="Arial" w:cs="Arial"/>
          <w:sz w:val="22"/>
          <w:szCs w:val="22"/>
        </w:rPr>
      </w:pPr>
      <w:r>
        <w:rPr>
          <w:rFonts w:ascii="Arial" w:hAnsi="Arial" w:cs="Arial"/>
          <w:sz w:val="22"/>
          <w:szCs w:val="22"/>
        </w:rPr>
        <w:t>Marketing has a major influence of our food choices by competing for our dollars, trying to get us to eat more, and more often.</w:t>
      </w:r>
    </w:p>
    <w:p w14:paraId="1831A02A" w14:textId="0BE0D532" w:rsidR="00540491" w:rsidRPr="0024052C" w:rsidRDefault="00D30200" w:rsidP="00D30200">
      <w:pPr>
        <w:spacing w:after="120"/>
        <w:ind w:left="360"/>
        <w:rPr>
          <w:rFonts w:ascii="Arial" w:hAnsi="Arial" w:cs="Arial"/>
          <w:sz w:val="22"/>
          <w:szCs w:val="22"/>
        </w:rPr>
      </w:pPr>
      <w:r w:rsidRPr="0024052C">
        <w:rPr>
          <w:rFonts w:ascii="Arial" w:hAnsi="Arial" w:cs="Arial"/>
          <w:b/>
          <w:sz w:val="22"/>
          <w:szCs w:val="22"/>
        </w:rPr>
        <w:t>Availability, convenience, and economy</w:t>
      </w:r>
      <w:r w:rsidRPr="0024052C">
        <w:rPr>
          <w:rFonts w:ascii="Arial" w:hAnsi="Arial" w:cs="Arial"/>
          <w:sz w:val="22"/>
          <w:szCs w:val="22"/>
        </w:rPr>
        <w:t xml:space="preserve"> are significant factors that can influence personal food choice. In terms of advantages, if a food choice is readily available, convenient </w:t>
      </w:r>
      <w:r w:rsidR="00A676C5" w:rsidRPr="0024052C">
        <w:rPr>
          <w:rFonts w:ascii="Arial" w:hAnsi="Arial" w:cs="Arial"/>
          <w:sz w:val="22"/>
          <w:szCs w:val="22"/>
        </w:rPr>
        <w:t>to prepare, and inexpensive</w:t>
      </w:r>
      <w:r w:rsidRPr="0024052C">
        <w:rPr>
          <w:rFonts w:ascii="Arial" w:hAnsi="Arial" w:cs="Arial"/>
          <w:sz w:val="22"/>
          <w:szCs w:val="22"/>
        </w:rPr>
        <w:t xml:space="preserve">, the food choice is </w:t>
      </w:r>
      <w:r w:rsidR="00A676C5" w:rsidRPr="0024052C">
        <w:rPr>
          <w:rFonts w:ascii="Arial" w:hAnsi="Arial" w:cs="Arial"/>
          <w:sz w:val="22"/>
          <w:szCs w:val="22"/>
        </w:rPr>
        <w:t xml:space="preserve">typically </w:t>
      </w:r>
      <w:r w:rsidRPr="0024052C">
        <w:rPr>
          <w:rFonts w:ascii="Arial" w:hAnsi="Arial" w:cs="Arial"/>
          <w:sz w:val="22"/>
          <w:szCs w:val="22"/>
        </w:rPr>
        <w:t xml:space="preserve">viewed as </w:t>
      </w:r>
      <w:r w:rsidR="00A676C5" w:rsidRPr="0024052C">
        <w:rPr>
          <w:rFonts w:ascii="Arial" w:hAnsi="Arial" w:cs="Arial"/>
          <w:sz w:val="22"/>
          <w:szCs w:val="22"/>
        </w:rPr>
        <w:t>desirable</w:t>
      </w:r>
      <w:r w:rsidRPr="0024052C">
        <w:rPr>
          <w:rFonts w:ascii="Arial" w:hAnsi="Arial" w:cs="Arial"/>
          <w:sz w:val="22"/>
          <w:szCs w:val="22"/>
        </w:rPr>
        <w:t xml:space="preserve">. And yet these variables may also be associated with disadvantages. Foods that are typically available and easily prepared may </w:t>
      </w:r>
      <w:r w:rsidR="00A676C5" w:rsidRPr="0024052C">
        <w:rPr>
          <w:rFonts w:ascii="Arial" w:hAnsi="Arial" w:cs="Arial"/>
          <w:sz w:val="22"/>
          <w:szCs w:val="22"/>
        </w:rPr>
        <w:t>represent un</w:t>
      </w:r>
      <w:r w:rsidRPr="0024052C">
        <w:rPr>
          <w:rFonts w:ascii="Arial" w:hAnsi="Arial" w:cs="Arial"/>
          <w:sz w:val="22"/>
          <w:szCs w:val="22"/>
        </w:rPr>
        <w:t>healthy food choices</w:t>
      </w:r>
      <w:r w:rsidR="00F73CEE">
        <w:rPr>
          <w:rFonts w:ascii="Arial" w:hAnsi="Arial" w:cs="Arial"/>
          <w:sz w:val="22"/>
          <w:szCs w:val="22"/>
        </w:rPr>
        <w:t>,</w:t>
      </w:r>
      <w:r w:rsidR="00A676C5" w:rsidRPr="0024052C">
        <w:rPr>
          <w:rFonts w:ascii="Arial" w:hAnsi="Arial" w:cs="Arial"/>
          <w:sz w:val="22"/>
          <w:szCs w:val="22"/>
        </w:rPr>
        <w:t xml:space="preserve"> such as highly processed or fast foods</w:t>
      </w:r>
      <w:r w:rsidRPr="0024052C">
        <w:rPr>
          <w:rFonts w:ascii="Arial" w:hAnsi="Arial" w:cs="Arial"/>
          <w:sz w:val="22"/>
          <w:szCs w:val="22"/>
        </w:rPr>
        <w:t>. The economic disadvantage is that certain foods and/or food types may be marketed as being of economic value yet are highly processed. The “dollar menu” of a restaurant may not always reflect the healthiest food choice. Additionally, healthier foods may be associated with higher food costs depend</w:t>
      </w:r>
      <w:r w:rsidR="00F73CEE">
        <w:rPr>
          <w:rFonts w:ascii="Arial" w:hAnsi="Arial" w:cs="Arial"/>
          <w:sz w:val="22"/>
          <w:szCs w:val="22"/>
        </w:rPr>
        <w:t>ing</w:t>
      </w:r>
      <w:r w:rsidRPr="0024052C">
        <w:rPr>
          <w:rFonts w:ascii="Arial" w:hAnsi="Arial" w:cs="Arial"/>
          <w:sz w:val="22"/>
          <w:szCs w:val="22"/>
        </w:rPr>
        <w:t xml:space="preserve"> on whether the food is readily available</w:t>
      </w:r>
      <w:r w:rsidR="00540491" w:rsidRPr="0024052C">
        <w:rPr>
          <w:rFonts w:ascii="Arial" w:hAnsi="Arial" w:cs="Arial"/>
          <w:sz w:val="22"/>
          <w:szCs w:val="22"/>
        </w:rPr>
        <w:t>.</w:t>
      </w:r>
    </w:p>
    <w:p w14:paraId="14450A55" w14:textId="4B5FA18D" w:rsidR="00D30200" w:rsidRPr="0024052C" w:rsidRDefault="00D30200" w:rsidP="00D30200">
      <w:pPr>
        <w:spacing w:after="120"/>
        <w:ind w:left="360"/>
        <w:rPr>
          <w:rFonts w:ascii="Arial" w:hAnsi="Arial" w:cs="Arial"/>
          <w:sz w:val="22"/>
          <w:szCs w:val="22"/>
        </w:rPr>
      </w:pPr>
      <w:r w:rsidRPr="0024052C">
        <w:rPr>
          <w:rFonts w:ascii="Arial" w:hAnsi="Arial" w:cs="Arial"/>
          <w:sz w:val="22"/>
          <w:szCs w:val="22"/>
        </w:rPr>
        <w:t xml:space="preserve">The factor of </w:t>
      </w:r>
      <w:r w:rsidRPr="0024052C">
        <w:rPr>
          <w:rFonts w:ascii="Arial" w:hAnsi="Arial" w:cs="Arial"/>
          <w:b/>
          <w:sz w:val="22"/>
          <w:szCs w:val="22"/>
        </w:rPr>
        <w:t>positive and negative associations</w:t>
      </w:r>
      <w:r w:rsidRPr="0024052C">
        <w:rPr>
          <w:rFonts w:ascii="Arial" w:hAnsi="Arial" w:cs="Arial"/>
          <w:sz w:val="22"/>
          <w:szCs w:val="22"/>
        </w:rPr>
        <w:t xml:space="preserve"> may represent both advantages and disadvantages depending on </w:t>
      </w:r>
      <w:r w:rsidR="00F73CEE">
        <w:rPr>
          <w:rFonts w:ascii="Arial" w:hAnsi="Arial" w:cs="Arial"/>
          <w:sz w:val="22"/>
          <w:szCs w:val="22"/>
        </w:rPr>
        <w:t xml:space="preserve">with </w:t>
      </w:r>
      <w:r w:rsidRPr="0024052C">
        <w:rPr>
          <w:rFonts w:ascii="Arial" w:hAnsi="Arial" w:cs="Arial"/>
          <w:sz w:val="22"/>
          <w:szCs w:val="22"/>
        </w:rPr>
        <w:t>what one links aspects of food consumption. One can form both positive and negative associations with food items based on personal experience. These linked food experiences typically stay with an individual over a lifetime, influencing her</w:t>
      </w:r>
      <w:r w:rsidR="00A855B9" w:rsidRPr="0024052C">
        <w:rPr>
          <w:rFonts w:ascii="Arial" w:hAnsi="Arial" w:cs="Arial"/>
          <w:sz w:val="22"/>
          <w:szCs w:val="22"/>
        </w:rPr>
        <w:t xml:space="preserve"> or </w:t>
      </w:r>
      <w:r w:rsidRPr="0024052C">
        <w:rPr>
          <w:rFonts w:ascii="Arial" w:hAnsi="Arial" w:cs="Arial"/>
          <w:sz w:val="22"/>
          <w:szCs w:val="22"/>
        </w:rPr>
        <w:t xml:space="preserve">his ability to consume food. If they are happy or positive associations, the foods are viewed as being beneficial. If they are sad or negative associations, the foods are viewed as </w:t>
      </w:r>
      <w:r w:rsidRPr="0024052C">
        <w:rPr>
          <w:rFonts w:ascii="Arial" w:hAnsi="Arial" w:cs="Arial"/>
          <w:sz w:val="22"/>
          <w:szCs w:val="22"/>
        </w:rPr>
        <w:lastRenderedPageBreak/>
        <w:t>being suspect or dangerous. These linked food associations help to form the basis of preferences.</w:t>
      </w:r>
    </w:p>
    <w:p w14:paraId="48383D2C" w14:textId="77777777" w:rsidR="00540491" w:rsidRPr="0024052C" w:rsidRDefault="00D30200" w:rsidP="00D30200">
      <w:pPr>
        <w:spacing w:after="120"/>
        <w:ind w:left="360"/>
        <w:rPr>
          <w:rFonts w:ascii="Arial" w:hAnsi="Arial" w:cs="Arial"/>
          <w:sz w:val="22"/>
          <w:szCs w:val="22"/>
        </w:rPr>
      </w:pPr>
      <w:r w:rsidRPr="0024052C">
        <w:rPr>
          <w:rFonts w:ascii="Arial" w:hAnsi="Arial" w:cs="Arial"/>
          <w:b/>
          <w:sz w:val="22"/>
          <w:szCs w:val="22"/>
        </w:rPr>
        <w:t>Emotions</w:t>
      </w:r>
      <w:r w:rsidRPr="0024052C">
        <w:rPr>
          <w:rFonts w:ascii="Arial" w:hAnsi="Arial" w:cs="Arial"/>
          <w:sz w:val="22"/>
          <w:szCs w:val="22"/>
        </w:rPr>
        <w:t xml:space="preserve"> provide the subtext of many life experiences. In the case of food consumption, emotions may influence how food is perceived. Depending on one’s emotional state, food may become a focus or extension of behavior. Food may be viewed as a stimulus for a certain response, either providing comfort or distress. Certain psychological influences may mediate food consumption, leading to altered eating patterns</w:t>
      </w:r>
      <w:r w:rsidR="00540491" w:rsidRPr="0024052C">
        <w:rPr>
          <w:rFonts w:ascii="Arial" w:hAnsi="Arial" w:cs="Arial"/>
          <w:sz w:val="22"/>
          <w:szCs w:val="22"/>
        </w:rPr>
        <w:t>.</w:t>
      </w:r>
    </w:p>
    <w:p w14:paraId="0ED4B21B" w14:textId="77777777" w:rsidR="00540491" w:rsidRPr="0024052C" w:rsidRDefault="00D30200" w:rsidP="00D30200">
      <w:pPr>
        <w:spacing w:after="120"/>
        <w:ind w:left="360"/>
        <w:rPr>
          <w:rFonts w:ascii="Arial" w:hAnsi="Arial" w:cs="Arial"/>
          <w:sz w:val="22"/>
          <w:szCs w:val="22"/>
        </w:rPr>
      </w:pPr>
      <w:r w:rsidRPr="0024052C">
        <w:rPr>
          <w:rFonts w:ascii="Arial" w:hAnsi="Arial" w:cs="Arial"/>
          <w:sz w:val="22"/>
          <w:szCs w:val="22"/>
        </w:rPr>
        <w:t xml:space="preserve">How one perceives </w:t>
      </w:r>
      <w:r w:rsidRPr="0024052C">
        <w:rPr>
          <w:rFonts w:ascii="Arial" w:hAnsi="Arial" w:cs="Arial"/>
          <w:b/>
          <w:sz w:val="22"/>
          <w:szCs w:val="22"/>
        </w:rPr>
        <w:t>value</w:t>
      </w:r>
      <w:r w:rsidRPr="0024052C">
        <w:rPr>
          <w:rFonts w:ascii="Arial" w:hAnsi="Arial" w:cs="Arial"/>
          <w:sz w:val="22"/>
          <w:szCs w:val="22"/>
        </w:rPr>
        <w:t xml:space="preserve"> in food may be associated with religious, political, and/or environmental concerns. These associations may be viewed positively if they help define a person’s cultural/religious beliefs, providing comfort and spirituality. They may also be viewed as an advantage if they provide a sense of well-being associated with legal social practices and are environmentally friendly. Unfortunately, there can be disadvantages as well if these values are not congruent with societal beliefs and practices</w:t>
      </w:r>
      <w:r w:rsidR="00540491" w:rsidRPr="0024052C">
        <w:rPr>
          <w:rFonts w:ascii="Arial" w:hAnsi="Arial" w:cs="Arial"/>
          <w:sz w:val="22"/>
          <w:szCs w:val="22"/>
        </w:rPr>
        <w:t>.</w:t>
      </w:r>
    </w:p>
    <w:p w14:paraId="220645D6" w14:textId="1BA00549" w:rsidR="00D30200" w:rsidRPr="0024052C" w:rsidRDefault="00D30200" w:rsidP="00D30200">
      <w:pPr>
        <w:spacing w:after="120"/>
        <w:ind w:left="360"/>
        <w:rPr>
          <w:rFonts w:ascii="Arial" w:hAnsi="Arial" w:cs="Arial"/>
          <w:sz w:val="22"/>
          <w:szCs w:val="22"/>
        </w:rPr>
      </w:pPr>
      <w:r w:rsidRPr="0024052C">
        <w:rPr>
          <w:rFonts w:ascii="Arial" w:hAnsi="Arial" w:cs="Arial"/>
          <w:sz w:val="22"/>
          <w:szCs w:val="22"/>
        </w:rPr>
        <w:t xml:space="preserve">The idea of </w:t>
      </w:r>
      <w:r w:rsidRPr="0024052C">
        <w:rPr>
          <w:rFonts w:ascii="Arial" w:hAnsi="Arial" w:cs="Arial"/>
          <w:b/>
          <w:sz w:val="22"/>
          <w:szCs w:val="22"/>
        </w:rPr>
        <w:t>body weight and image</w:t>
      </w:r>
      <w:r w:rsidRPr="0024052C">
        <w:rPr>
          <w:rFonts w:ascii="Arial" w:hAnsi="Arial" w:cs="Arial"/>
          <w:sz w:val="22"/>
          <w:szCs w:val="22"/>
        </w:rPr>
        <w:t xml:space="preserve"> </w:t>
      </w:r>
      <w:r w:rsidR="00434D16" w:rsidRPr="0024052C">
        <w:rPr>
          <w:rFonts w:ascii="Arial" w:hAnsi="Arial" w:cs="Arial"/>
          <w:sz w:val="22"/>
          <w:szCs w:val="22"/>
        </w:rPr>
        <w:t xml:space="preserve">can </w:t>
      </w:r>
      <w:r w:rsidR="00D5630F" w:rsidRPr="0024052C">
        <w:rPr>
          <w:rFonts w:ascii="Arial" w:hAnsi="Arial" w:cs="Arial"/>
          <w:sz w:val="22"/>
          <w:szCs w:val="22"/>
        </w:rPr>
        <w:t>influence</w:t>
      </w:r>
      <w:r w:rsidRPr="0024052C">
        <w:rPr>
          <w:rFonts w:ascii="Arial" w:hAnsi="Arial" w:cs="Arial"/>
          <w:sz w:val="22"/>
          <w:szCs w:val="22"/>
        </w:rPr>
        <w:t xml:space="preserve"> personal food choice practices. If the basis of the food choice is sound</w:t>
      </w:r>
      <w:r w:rsidR="00434D16" w:rsidRPr="0024052C">
        <w:rPr>
          <w:rFonts w:ascii="Arial" w:hAnsi="Arial" w:cs="Arial"/>
          <w:sz w:val="22"/>
          <w:szCs w:val="22"/>
        </w:rPr>
        <w:t>,</w:t>
      </w:r>
      <w:r w:rsidRPr="0024052C">
        <w:rPr>
          <w:rFonts w:ascii="Arial" w:hAnsi="Arial" w:cs="Arial"/>
          <w:sz w:val="22"/>
          <w:szCs w:val="22"/>
        </w:rPr>
        <w:t xml:space="preserve"> evidenced-based practice, then it would be viewed as an advantage. However, not all body weight and image practices are based on healthful lifestyle behaviors. Dietary patterns may be based on fad practices, which are promoted by extensive marketing. Thus, it is important to research a dietary method or regimen</w:t>
      </w:r>
      <w:r w:rsidR="00434D16" w:rsidRPr="0024052C">
        <w:rPr>
          <w:rFonts w:ascii="Arial" w:hAnsi="Arial" w:cs="Arial"/>
          <w:sz w:val="22"/>
          <w:szCs w:val="22"/>
        </w:rPr>
        <w:t xml:space="preserve"> before implementing it</w:t>
      </w:r>
      <w:r w:rsidRPr="0024052C">
        <w:rPr>
          <w:rFonts w:ascii="Arial" w:hAnsi="Arial" w:cs="Arial"/>
          <w:sz w:val="22"/>
          <w:szCs w:val="22"/>
        </w:rPr>
        <w:t>.</w:t>
      </w:r>
    </w:p>
    <w:p w14:paraId="65B1E9C6" w14:textId="1CF6AA9D" w:rsidR="00D30200" w:rsidRPr="0024052C" w:rsidRDefault="00D30200" w:rsidP="00D30200">
      <w:pPr>
        <w:spacing w:after="120"/>
        <w:ind w:left="360"/>
        <w:rPr>
          <w:rFonts w:ascii="Arial" w:hAnsi="Arial" w:cs="Arial"/>
          <w:sz w:val="22"/>
          <w:szCs w:val="22"/>
        </w:rPr>
      </w:pPr>
      <w:r w:rsidRPr="0024052C">
        <w:rPr>
          <w:rFonts w:ascii="Arial" w:hAnsi="Arial" w:cs="Arial"/>
          <w:b/>
          <w:sz w:val="22"/>
          <w:szCs w:val="22"/>
        </w:rPr>
        <w:t>Nutrition and health benefits</w:t>
      </w:r>
      <w:r w:rsidRPr="0024052C">
        <w:rPr>
          <w:rFonts w:ascii="Arial" w:hAnsi="Arial" w:cs="Arial"/>
          <w:sz w:val="22"/>
          <w:szCs w:val="22"/>
        </w:rPr>
        <w:t xml:space="preserve"> form the basis for many personal food choices. Current clinical evidence illustrates a link between healthy food intake and decreased disease risks. Functional foods and/or phytochemicals provide health benefits. The consumption of whole-grain foods in the diet is viewed as beneficial. If </w:t>
      </w:r>
      <w:r w:rsidR="00551B41" w:rsidRPr="0024052C">
        <w:rPr>
          <w:rFonts w:ascii="Arial" w:hAnsi="Arial" w:cs="Arial"/>
          <w:sz w:val="22"/>
          <w:szCs w:val="22"/>
        </w:rPr>
        <w:t>people choose foods</w:t>
      </w:r>
      <w:r w:rsidRPr="0024052C">
        <w:rPr>
          <w:rFonts w:ascii="Arial" w:hAnsi="Arial" w:cs="Arial"/>
          <w:sz w:val="22"/>
          <w:szCs w:val="22"/>
        </w:rPr>
        <w:t xml:space="preserve"> based on sound clinical evidence, then there is a clear advantage. However, </w:t>
      </w:r>
      <w:r w:rsidR="00551B41" w:rsidRPr="0024052C">
        <w:rPr>
          <w:rFonts w:ascii="Arial" w:hAnsi="Arial" w:cs="Arial"/>
          <w:sz w:val="22"/>
          <w:szCs w:val="22"/>
        </w:rPr>
        <w:t>reliance on suspect or fraudulent information sources can result in disadvantageous</w:t>
      </w:r>
      <w:r w:rsidRPr="0024052C">
        <w:rPr>
          <w:rFonts w:ascii="Arial" w:hAnsi="Arial" w:cs="Arial"/>
          <w:sz w:val="22"/>
          <w:szCs w:val="22"/>
        </w:rPr>
        <w:t xml:space="preserve"> choices.</w:t>
      </w:r>
      <w:r w:rsidR="005F4041" w:rsidRPr="0024052C">
        <w:rPr>
          <w:rFonts w:ascii="Arial" w:hAnsi="Arial" w:cs="Arial"/>
          <w:sz w:val="22"/>
          <w:szCs w:val="22"/>
        </w:rPr>
        <w:t xml:space="preserve"> (See “Food Choices” on </w:t>
      </w:r>
      <w:r w:rsidR="008D4C85" w:rsidRPr="0024052C">
        <w:rPr>
          <w:rFonts w:ascii="Arial" w:hAnsi="Arial" w:cs="Arial"/>
          <w:sz w:val="22"/>
          <w:szCs w:val="22"/>
        </w:rPr>
        <w:t>pp.</w:t>
      </w:r>
      <w:r w:rsidR="005F4041" w:rsidRPr="0024052C">
        <w:rPr>
          <w:rFonts w:ascii="Arial" w:hAnsi="Arial" w:cs="Arial"/>
          <w:sz w:val="22"/>
          <w:szCs w:val="22"/>
        </w:rPr>
        <w:t xml:space="preserve"> 4</w:t>
      </w:r>
      <w:r w:rsidR="008D4C85" w:rsidRPr="0024052C">
        <w:rPr>
          <w:rFonts w:ascii="Arial" w:hAnsi="Arial" w:cs="Arial"/>
          <w:sz w:val="22"/>
          <w:szCs w:val="22"/>
        </w:rPr>
        <w:t>–</w:t>
      </w:r>
      <w:r w:rsidR="005F4041" w:rsidRPr="0024052C">
        <w:rPr>
          <w:rFonts w:ascii="Arial" w:hAnsi="Arial" w:cs="Arial"/>
          <w:sz w:val="22"/>
          <w:szCs w:val="22"/>
        </w:rPr>
        <w:t>6.)</w:t>
      </w:r>
    </w:p>
    <w:p w14:paraId="677AE0FB" w14:textId="2EC57584" w:rsidR="00540491" w:rsidRPr="0024052C" w:rsidRDefault="00D30200" w:rsidP="00D30200">
      <w:pPr>
        <w:spacing w:after="120"/>
        <w:ind w:left="360" w:hanging="360"/>
        <w:rPr>
          <w:rFonts w:ascii="Arial" w:hAnsi="Arial" w:cs="Arial"/>
          <w:sz w:val="22"/>
          <w:szCs w:val="22"/>
        </w:rPr>
      </w:pPr>
      <w:r w:rsidRPr="0024052C">
        <w:rPr>
          <w:rFonts w:ascii="Arial" w:hAnsi="Arial" w:cs="Arial"/>
          <w:sz w:val="22"/>
          <w:szCs w:val="22"/>
        </w:rPr>
        <w:t>2.</w:t>
      </w:r>
      <w:r w:rsidRPr="0024052C">
        <w:rPr>
          <w:rFonts w:ascii="Arial" w:hAnsi="Arial" w:cs="Arial"/>
          <w:sz w:val="22"/>
          <w:szCs w:val="22"/>
        </w:rPr>
        <w:tab/>
        <w:t xml:space="preserve">Essential nutrients are those </w:t>
      </w:r>
      <w:r w:rsidR="00CA0FD4" w:rsidRPr="0024052C">
        <w:rPr>
          <w:rFonts w:ascii="Arial" w:hAnsi="Arial" w:cs="Arial"/>
          <w:sz w:val="22"/>
          <w:szCs w:val="22"/>
        </w:rPr>
        <w:t>that must be brought into the body from outside</w:t>
      </w:r>
      <w:r w:rsidRPr="0024052C">
        <w:rPr>
          <w:rFonts w:ascii="Arial" w:hAnsi="Arial" w:cs="Arial"/>
          <w:sz w:val="22"/>
          <w:szCs w:val="22"/>
        </w:rPr>
        <w:t xml:space="preserve">. </w:t>
      </w:r>
      <w:r w:rsidR="00CA0FD4" w:rsidRPr="0024052C">
        <w:rPr>
          <w:rFonts w:ascii="Arial" w:hAnsi="Arial" w:cs="Arial"/>
          <w:sz w:val="22"/>
          <w:szCs w:val="22"/>
        </w:rPr>
        <w:t>T</w:t>
      </w:r>
      <w:r w:rsidRPr="0024052C">
        <w:rPr>
          <w:rFonts w:ascii="Arial" w:hAnsi="Arial" w:cs="Arial"/>
          <w:sz w:val="22"/>
          <w:szCs w:val="22"/>
        </w:rPr>
        <w:t>hey provide basic structural elements and raw materials for energy metabolism. Nonessential nutrients are equally important to the health and well</w:t>
      </w:r>
      <w:r w:rsidR="00CA0FD4" w:rsidRPr="0024052C">
        <w:rPr>
          <w:rFonts w:ascii="Arial" w:hAnsi="Arial" w:cs="Arial"/>
          <w:sz w:val="22"/>
          <w:szCs w:val="22"/>
        </w:rPr>
        <w:t>-</w:t>
      </w:r>
      <w:r w:rsidRPr="0024052C">
        <w:rPr>
          <w:rFonts w:ascii="Arial" w:hAnsi="Arial" w:cs="Arial"/>
          <w:sz w:val="22"/>
          <w:szCs w:val="22"/>
        </w:rPr>
        <w:t xml:space="preserve">being of the </w:t>
      </w:r>
      <w:r w:rsidR="00E07A66" w:rsidRPr="0024052C">
        <w:rPr>
          <w:rFonts w:ascii="Arial" w:hAnsi="Arial" w:cs="Arial"/>
          <w:sz w:val="22"/>
          <w:szCs w:val="22"/>
        </w:rPr>
        <w:t>body,</w:t>
      </w:r>
      <w:r w:rsidRPr="0024052C">
        <w:rPr>
          <w:rFonts w:ascii="Arial" w:hAnsi="Arial" w:cs="Arial"/>
          <w:sz w:val="22"/>
          <w:szCs w:val="22"/>
        </w:rPr>
        <w:t xml:space="preserve"> but the body </w:t>
      </w:r>
      <w:r w:rsidR="00CA0FD4" w:rsidRPr="0024052C">
        <w:rPr>
          <w:rFonts w:ascii="Arial" w:hAnsi="Arial" w:cs="Arial"/>
          <w:sz w:val="22"/>
          <w:szCs w:val="22"/>
        </w:rPr>
        <w:t>can meet its</w:t>
      </w:r>
      <w:r w:rsidRPr="0024052C">
        <w:rPr>
          <w:rFonts w:ascii="Arial" w:hAnsi="Arial" w:cs="Arial"/>
          <w:sz w:val="22"/>
          <w:szCs w:val="22"/>
        </w:rPr>
        <w:t xml:space="preserve"> needs</w:t>
      </w:r>
      <w:r w:rsidR="00CA0FD4" w:rsidRPr="0024052C">
        <w:rPr>
          <w:rFonts w:ascii="Arial" w:hAnsi="Arial" w:cs="Arial"/>
          <w:sz w:val="22"/>
          <w:szCs w:val="22"/>
        </w:rPr>
        <w:t xml:space="preserve"> for them</w:t>
      </w:r>
      <w:r w:rsidRPr="0024052C">
        <w:rPr>
          <w:rFonts w:ascii="Arial" w:hAnsi="Arial" w:cs="Arial"/>
          <w:sz w:val="22"/>
          <w:szCs w:val="22"/>
        </w:rPr>
        <w:t xml:space="preserve"> through its own physiological mechanisms. The body must have both essential and nonessential nutrients in order to maintain physiological health</w:t>
      </w:r>
      <w:r w:rsidR="00540491" w:rsidRPr="0024052C">
        <w:rPr>
          <w:rFonts w:ascii="Arial" w:hAnsi="Arial" w:cs="Arial"/>
          <w:sz w:val="22"/>
          <w:szCs w:val="22"/>
        </w:rPr>
        <w:t>.</w:t>
      </w:r>
    </w:p>
    <w:p w14:paraId="532F0C4E" w14:textId="683A13E1" w:rsidR="00D30200" w:rsidRPr="0024052C" w:rsidRDefault="00D30200" w:rsidP="00D30200">
      <w:pPr>
        <w:spacing w:after="120"/>
        <w:ind w:left="360"/>
        <w:rPr>
          <w:rFonts w:ascii="Arial" w:hAnsi="Arial" w:cs="Arial"/>
          <w:sz w:val="22"/>
          <w:szCs w:val="22"/>
        </w:rPr>
      </w:pPr>
      <w:r w:rsidRPr="0024052C">
        <w:rPr>
          <w:rFonts w:ascii="Arial" w:hAnsi="Arial" w:cs="Arial"/>
          <w:sz w:val="22"/>
          <w:szCs w:val="22"/>
        </w:rPr>
        <w:t xml:space="preserve">Even if one </w:t>
      </w:r>
      <w:r w:rsidR="00F73CEE" w:rsidRPr="0024052C">
        <w:rPr>
          <w:rFonts w:ascii="Arial" w:hAnsi="Arial" w:cs="Arial"/>
          <w:sz w:val="22"/>
          <w:szCs w:val="22"/>
        </w:rPr>
        <w:t>u</w:t>
      </w:r>
      <w:r w:rsidR="00F73CEE">
        <w:rPr>
          <w:rFonts w:ascii="Arial" w:hAnsi="Arial" w:cs="Arial"/>
          <w:sz w:val="22"/>
          <w:szCs w:val="22"/>
        </w:rPr>
        <w:t>se</w:t>
      </w:r>
      <w:r w:rsidR="00F73CEE" w:rsidRPr="0024052C">
        <w:rPr>
          <w:rFonts w:ascii="Arial" w:hAnsi="Arial" w:cs="Arial"/>
          <w:sz w:val="22"/>
          <w:szCs w:val="22"/>
        </w:rPr>
        <w:t xml:space="preserve">s </w:t>
      </w:r>
      <w:r w:rsidRPr="0024052C">
        <w:rPr>
          <w:rFonts w:ascii="Arial" w:hAnsi="Arial" w:cs="Arial"/>
          <w:sz w:val="22"/>
          <w:szCs w:val="22"/>
        </w:rPr>
        <w:t xml:space="preserve">basic diet planning principles, it may still prove difficult to obtain all of the necessary essential nutrients. Intervening variables such as age, genetics, environment, and baseline health status may affect an individual’s ability to handle nutrient sources. Additionally, economics may affect an individual’s ability to acquire nutrient sources. Preference may also prove to be an intervening factor, as someone </w:t>
      </w:r>
      <w:r w:rsidR="00CC0CAB" w:rsidRPr="0024052C">
        <w:rPr>
          <w:rFonts w:ascii="Arial" w:hAnsi="Arial" w:cs="Arial"/>
          <w:sz w:val="22"/>
          <w:szCs w:val="22"/>
        </w:rPr>
        <w:t xml:space="preserve">who </w:t>
      </w:r>
      <w:r w:rsidRPr="0024052C">
        <w:rPr>
          <w:rFonts w:ascii="Arial" w:hAnsi="Arial" w:cs="Arial"/>
          <w:sz w:val="22"/>
          <w:szCs w:val="22"/>
        </w:rPr>
        <w:t>know</w:t>
      </w:r>
      <w:r w:rsidR="00CC0CAB" w:rsidRPr="0024052C">
        <w:rPr>
          <w:rFonts w:ascii="Arial" w:hAnsi="Arial" w:cs="Arial"/>
          <w:sz w:val="22"/>
          <w:szCs w:val="22"/>
        </w:rPr>
        <w:t>s</w:t>
      </w:r>
      <w:r w:rsidRPr="0024052C">
        <w:rPr>
          <w:rFonts w:ascii="Arial" w:hAnsi="Arial" w:cs="Arial"/>
          <w:sz w:val="22"/>
          <w:szCs w:val="22"/>
        </w:rPr>
        <w:t xml:space="preserve"> that something is “good” for her</w:t>
      </w:r>
      <w:r w:rsidR="00A855B9" w:rsidRPr="0024052C">
        <w:rPr>
          <w:rFonts w:ascii="Arial" w:hAnsi="Arial" w:cs="Arial"/>
          <w:sz w:val="22"/>
          <w:szCs w:val="22"/>
        </w:rPr>
        <w:t xml:space="preserve"> or </w:t>
      </w:r>
      <w:r w:rsidRPr="0024052C">
        <w:rPr>
          <w:rFonts w:ascii="Arial" w:hAnsi="Arial" w:cs="Arial"/>
          <w:sz w:val="22"/>
          <w:szCs w:val="22"/>
        </w:rPr>
        <w:t xml:space="preserve">him may </w:t>
      </w:r>
      <w:r w:rsidR="00CC0CAB" w:rsidRPr="0024052C">
        <w:rPr>
          <w:rFonts w:ascii="Arial" w:hAnsi="Arial" w:cs="Arial"/>
          <w:sz w:val="22"/>
          <w:szCs w:val="22"/>
        </w:rPr>
        <w:t xml:space="preserve">still </w:t>
      </w:r>
      <w:r w:rsidRPr="0024052C">
        <w:rPr>
          <w:rFonts w:ascii="Arial" w:hAnsi="Arial" w:cs="Arial"/>
          <w:sz w:val="22"/>
          <w:szCs w:val="22"/>
        </w:rPr>
        <w:t xml:space="preserve">opt </w:t>
      </w:r>
      <w:r w:rsidR="00CC0CAB" w:rsidRPr="0024052C">
        <w:rPr>
          <w:rFonts w:ascii="Arial" w:hAnsi="Arial" w:cs="Arial"/>
          <w:sz w:val="22"/>
          <w:szCs w:val="22"/>
        </w:rPr>
        <w:t>not to eat it</w:t>
      </w:r>
      <w:r w:rsidRPr="0024052C">
        <w:rPr>
          <w:rFonts w:ascii="Arial" w:hAnsi="Arial" w:cs="Arial"/>
          <w:sz w:val="22"/>
          <w:szCs w:val="22"/>
        </w:rPr>
        <w:t xml:space="preserve">. </w:t>
      </w:r>
      <w:r w:rsidR="005F4041" w:rsidRPr="0024052C">
        <w:rPr>
          <w:rFonts w:ascii="Arial" w:hAnsi="Arial" w:cs="Arial"/>
          <w:sz w:val="22"/>
          <w:szCs w:val="22"/>
        </w:rPr>
        <w:t xml:space="preserve">(See “The Nutrients” on </w:t>
      </w:r>
      <w:r w:rsidR="008D4C85" w:rsidRPr="0024052C">
        <w:rPr>
          <w:rFonts w:ascii="Arial" w:hAnsi="Arial" w:cs="Arial"/>
          <w:sz w:val="22"/>
          <w:szCs w:val="22"/>
        </w:rPr>
        <w:t xml:space="preserve">pp. </w:t>
      </w:r>
      <w:r w:rsidR="005F4041" w:rsidRPr="0024052C">
        <w:rPr>
          <w:rFonts w:ascii="Arial" w:hAnsi="Arial" w:cs="Arial"/>
          <w:sz w:val="22"/>
          <w:szCs w:val="22"/>
        </w:rPr>
        <w:t>6</w:t>
      </w:r>
      <w:r w:rsidR="008D4C85" w:rsidRPr="0024052C">
        <w:rPr>
          <w:rFonts w:ascii="Arial" w:hAnsi="Arial" w:cs="Arial"/>
          <w:sz w:val="22"/>
          <w:szCs w:val="22"/>
        </w:rPr>
        <w:t>–</w:t>
      </w:r>
      <w:r w:rsidR="005F4041" w:rsidRPr="0024052C">
        <w:rPr>
          <w:rFonts w:ascii="Arial" w:hAnsi="Arial" w:cs="Arial"/>
          <w:sz w:val="22"/>
          <w:szCs w:val="22"/>
        </w:rPr>
        <w:t>12.)</w:t>
      </w:r>
    </w:p>
    <w:p w14:paraId="4EF7EFC4" w14:textId="4AE26D05" w:rsidR="00D30200" w:rsidRPr="0024052C" w:rsidRDefault="00D30200" w:rsidP="00D30200">
      <w:pPr>
        <w:spacing w:after="120"/>
        <w:ind w:left="360" w:hanging="360"/>
        <w:rPr>
          <w:rFonts w:ascii="Arial" w:hAnsi="Arial" w:cs="Arial"/>
          <w:sz w:val="22"/>
          <w:szCs w:val="22"/>
        </w:rPr>
      </w:pPr>
      <w:r w:rsidRPr="0024052C">
        <w:rPr>
          <w:rFonts w:ascii="Arial" w:hAnsi="Arial" w:cs="Arial"/>
          <w:sz w:val="22"/>
          <w:szCs w:val="22"/>
        </w:rPr>
        <w:t>3.</w:t>
      </w:r>
      <w:r w:rsidRPr="0024052C">
        <w:rPr>
          <w:rFonts w:ascii="Arial" w:hAnsi="Arial" w:cs="Arial"/>
          <w:sz w:val="22"/>
          <w:szCs w:val="22"/>
        </w:rPr>
        <w:tab/>
        <w:t xml:space="preserve">The above research abstract identifies an epidemiological cohort study, as </w:t>
      </w:r>
      <w:r w:rsidR="007B6933" w:rsidRPr="0024052C">
        <w:rPr>
          <w:rFonts w:ascii="Arial" w:hAnsi="Arial" w:cs="Arial"/>
          <w:sz w:val="22"/>
          <w:szCs w:val="22"/>
        </w:rPr>
        <w:t>a group of selected</w:t>
      </w:r>
      <w:r w:rsidRPr="0024052C">
        <w:rPr>
          <w:rFonts w:ascii="Arial" w:hAnsi="Arial" w:cs="Arial"/>
          <w:sz w:val="22"/>
          <w:szCs w:val="22"/>
        </w:rPr>
        <w:t xml:space="preserve"> participants will be followed over a 5-year time period. Sample size for data analysis is 100 adults (65 females and 35 males). Initially, 140 adults (68 females and 72 males) were interviewed but out of those participants, only 100 met the inclusion criteria. There was no randomization of the sample size into control or experimental groups. Reported correlations and findings showed no differences in beliefs between </w:t>
      </w:r>
      <w:r w:rsidR="00F73CEE">
        <w:rPr>
          <w:rFonts w:ascii="Arial" w:hAnsi="Arial" w:cs="Arial"/>
          <w:sz w:val="22"/>
          <w:szCs w:val="22"/>
        </w:rPr>
        <w:t>sexes</w:t>
      </w:r>
      <w:r w:rsidR="00F73CEE" w:rsidRPr="0024052C">
        <w:rPr>
          <w:rFonts w:ascii="Arial" w:hAnsi="Arial" w:cs="Arial"/>
          <w:sz w:val="22"/>
          <w:szCs w:val="22"/>
        </w:rPr>
        <w:t xml:space="preserve"> </w:t>
      </w:r>
      <w:r w:rsidRPr="0024052C">
        <w:rPr>
          <w:rFonts w:ascii="Arial" w:hAnsi="Arial" w:cs="Arial"/>
          <w:sz w:val="22"/>
          <w:szCs w:val="22"/>
        </w:rPr>
        <w:t xml:space="preserve">related to effectiveness of phytochemicals in preventing the development of chronic heart disease. Females provided more detail in submitted food diaries than their male counterparts. </w:t>
      </w:r>
      <w:r w:rsidR="00DE15E2" w:rsidRPr="0024052C">
        <w:rPr>
          <w:rFonts w:ascii="Arial" w:hAnsi="Arial" w:cs="Arial"/>
          <w:sz w:val="22"/>
          <w:szCs w:val="22"/>
        </w:rPr>
        <w:t>Finally</w:t>
      </w:r>
      <w:r w:rsidRPr="0024052C">
        <w:rPr>
          <w:rFonts w:ascii="Arial" w:hAnsi="Arial" w:cs="Arial"/>
          <w:sz w:val="22"/>
          <w:szCs w:val="22"/>
        </w:rPr>
        <w:t xml:space="preserve">, </w:t>
      </w:r>
      <w:r w:rsidRPr="0024052C">
        <w:rPr>
          <w:rFonts w:ascii="Arial" w:hAnsi="Arial" w:cs="Arial"/>
          <w:sz w:val="22"/>
          <w:szCs w:val="22"/>
        </w:rPr>
        <w:lastRenderedPageBreak/>
        <w:t xml:space="preserve">individuals, regardless of </w:t>
      </w:r>
      <w:r w:rsidR="00F73CEE">
        <w:rPr>
          <w:rFonts w:ascii="Arial" w:hAnsi="Arial" w:cs="Arial"/>
          <w:sz w:val="22"/>
          <w:szCs w:val="22"/>
        </w:rPr>
        <w:t>sex</w:t>
      </w:r>
      <w:r w:rsidRPr="0024052C">
        <w:rPr>
          <w:rFonts w:ascii="Arial" w:hAnsi="Arial" w:cs="Arial"/>
          <w:sz w:val="22"/>
          <w:szCs w:val="22"/>
        </w:rPr>
        <w:t xml:space="preserve">, who consumed foods high in </w:t>
      </w:r>
      <w:r w:rsidR="00932EFF" w:rsidRPr="0024052C">
        <w:rPr>
          <w:rFonts w:ascii="Arial" w:hAnsi="Arial" w:cs="Arial"/>
          <w:sz w:val="22"/>
          <w:szCs w:val="22"/>
        </w:rPr>
        <w:t>phytochemicals,</w:t>
      </w:r>
      <w:r w:rsidRPr="0024052C">
        <w:rPr>
          <w:rFonts w:ascii="Arial" w:hAnsi="Arial" w:cs="Arial"/>
          <w:sz w:val="22"/>
          <w:szCs w:val="22"/>
        </w:rPr>
        <w:t xml:space="preserve"> were more likely to believe in their health benefits. </w:t>
      </w:r>
      <w:r w:rsidR="005F4041" w:rsidRPr="0024052C">
        <w:rPr>
          <w:rFonts w:ascii="Arial" w:hAnsi="Arial" w:cs="Arial"/>
          <w:sz w:val="22"/>
          <w:szCs w:val="22"/>
        </w:rPr>
        <w:t>(See “The Science of Nutrition” on p</w:t>
      </w:r>
      <w:r w:rsidR="008D4C85" w:rsidRPr="0024052C">
        <w:rPr>
          <w:rFonts w:ascii="Arial" w:hAnsi="Arial" w:cs="Arial"/>
          <w:sz w:val="22"/>
          <w:szCs w:val="22"/>
        </w:rPr>
        <w:t>p.</w:t>
      </w:r>
      <w:r w:rsidR="005F4041" w:rsidRPr="0024052C">
        <w:rPr>
          <w:rFonts w:ascii="Arial" w:hAnsi="Arial" w:cs="Arial"/>
          <w:sz w:val="22"/>
          <w:szCs w:val="22"/>
        </w:rPr>
        <w:t xml:space="preserve"> 12</w:t>
      </w:r>
      <w:r w:rsidR="008D4C85" w:rsidRPr="0024052C">
        <w:rPr>
          <w:rFonts w:ascii="Arial" w:hAnsi="Arial" w:cs="Arial"/>
          <w:sz w:val="22"/>
          <w:szCs w:val="22"/>
        </w:rPr>
        <w:t>–</w:t>
      </w:r>
      <w:r w:rsidR="006A146A" w:rsidRPr="0024052C">
        <w:rPr>
          <w:rFonts w:ascii="Arial" w:hAnsi="Arial" w:cs="Arial"/>
          <w:sz w:val="22"/>
          <w:szCs w:val="22"/>
        </w:rPr>
        <w:t>1</w:t>
      </w:r>
      <w:r w:rsidR="006A146A">
        <w:rPr>
          <w:rFonts w:ascii="Arial" w:hAnsi="Arial" w:cs="Arial"/>
          <w:sz w:val="22"/>
          <w:szCs w:val="22"/>
        </w:rPr>
        <w:t>7</w:t>
      </w:r>
      <w:r w:rsidR="005F4041" w:rsidRPr="0024052C">
        <w:rPr>
          <w:rFonts w:ascii="Arial" w:hAnsi="Arial" w:cs="Arial"/>
          <w:sz w:val="22"/>
          <w:szCs w:val="22"/>
        </w:rPr>
        <w:t>.)</w:t>
      </w:r>
    </w:p>
    <w:p w14:paraId="18B60D78" w14:textId="401AFF55" w:rsidR="00D30200" w:rsidRPr="0024052C" w:rsidRDefault="00D30200" w:rsidP="00D30200">
      <w:pPr>
        <w:spacing w:after="120"/>
        <w:ind w:left="360" w:hanging="360"/>
        <w:rPr>
          <w:rFonts w:ascii="Arial" w:hAnsi="Arial" w:cs="Arial"/>
          <w:sz w:val="22"/>
          <w:szCs w:val="22"/>
        </w:rPr>
      </w:pPr>
      <w:r w:rsidRPr="0024052C">
        <w:rPr>
          <w:rFonts w:ascii="Arial" w:hAnsi="Arial" w:cs="Arial"/>
          <w:sz w:val="22"/>
          <w:szCs w:val="22"/>
        </w:rPr>
        <w:t>4.</w:t>
      </w:r>
      <w:r w:rsidRPr="0024052C">
        <w:rPr>
          <w:rFonts w:ascii="Arial" w:hAnsi="Arial" w:cs="Arial"/>
          <w:sz w:val="22"/>
          <w:szCs w:val="22"/>
        </w:rPr>
        <w:tab/>
        <w:t>The component parts of a nutrition assessment include historical information, anthropometric measurements, physical examination, and laboratory testing. Each of these component parts helps the</w:t>
      </w:r>
      <w:r w:rsidR="00B51ED6" w:rsidRPr="0024052C">
        <w:rPr>
          <w:rFonts w:ascii="Arial" w:hAnsi="Arial" w:cs="Arial"/>
          <w:sz w:val="22"/>
          <w:szCs w:val="22"/>
        </w:rPr>
        <w:t xml:space="preserve"> health</w:t>
      </w:r>
      <w:r w:rsidRPr="0024052C">
        <w:rPr>
          <w:rFonts w:ascii="Arial" w:hAnsi="Arial" w:cs="Arial"/>
          <w:sz w:val="22"/>
          <w:szCs w:val="22"/>
        </w:rPr>
        <w:t xml:space="preserve"> practitioner obtain an understanding of the baseline nutritional health status of the individual. Historical information refers to the collection of subjective data from the individual. It reflects dietary patterns of behavior, health history (details of past medical/surgical history), social/family history, and medications (</w:t>
      </w:r>
      <w:r w:rsidR="00F73CEE">
        <w:rPr>
          <w:rFonts w:ascii="Arial" w:hAnsi="Arial" w:cs="Arial"/>
          <w:sz w:val="22"/>
          <w:szCs w:val="22"/>
        </w:rPr>
        <w:t>over-the-counter</w:t>
      </w:r>
      <w:r w:rsidR="00F73CEE" w:rsidRPr="0024052C">
        <w:rPr>
          <w:rFonts w:ascii="Arial" w:hAnsi="Arial" w:cs="Arial"/>
          <w:sz w:val="22"/>
          <w:szCs w:val="22"/>
        </w:rPr>
        <w:t xml:space="preserve"> </w:t>
      </w:r>
      <w:r w:rsidRPr="0024052C">
        <w:rPr>
          <w:rFonts w:ascii="Arial" w:hAnsi="Arial" w:cs="Arial"/>
          <w:sz w:val="22"/>
          <w:szCs w:val="22"/>
        </w:rPr>
        <w:t xml:space="preserve">and </w:t>
      </w:r>
      <w:r w:rsidR="00F73CEE">
        <w:rPr>
          <w:rFonts w:ascii="Arial" w:hAnsi="Arial" w:cs="Arial"/>
          <w:sz w:val="22"/>
          <w:szCs w:val="22"/>
        </w:rPr>
        <w:t>prescription</w:t>
      </w:r>
      <w:r w:rsidRPr="0024052C">
        <w:rPr>
          <w:rFonts w:ascii="Arial" w:hAnsi="Arial" w:cs="Arial"/>
          <w:sz w:val="22"/>
          <w:szCs w:val="22"/>
        </w:rPr>
        <w:t xml:space="preserve">) used. Based on the information provided in the history section, the practitioner focuses on the physical examination, including visual inspection, auscultation, and palpation of body parts. Additionally, anthropometric measurements can be taken that will be used in comparison to standardized </w:t>
      </w:r>
      <w:r w:rsidR="00F73CEE">
        <w:rPr>
          <w:rFonts w:ascii="Arial" w:hAnsi="Arial" w:cs="Arial"/>
          <w:sz w:val="22"/>
          <w:szCs w:val="22"/>
        </w:rPr>
        <w:t>sex</w:t>
      </w:r>
      <w:r w:rsidRPr="0024052C">
        <w:rPr>
          <w:rFonts w:ascii="Arial" w:hAnsi="Arial" w:cs="Arial"/>
          <w:sz w:val="22"/>
          <w:szCs w:val="22"/>
        </w:rPr>
        <w:t xml:space="preserve">/age charts. Data from the physical assessment and anthropometric measurements will help to provide a baseline for comparison for the individual. </w:t>
      </w:r>
      <w:r w:rsidR="00DE15E2" w:rsidRPr="0024052C">
        <w:rPr>
          <w:rFonts w:ascii="Arial" w:hAnsi="Arial" w:cs="Arial"/>
          <w:sz w:val="22"/>
          <w:szCs w:val="22"/>
        </w:rPr>
        <w:t>Finally</w:t>
      </w:r>
      <w:r w:rsidRPr="0024052C">
        <w:rPr>
          <w:rFonts w:ascii="Arial" w:hAnsi="Arial" w:cs="Arial"/>
          <w:sz w:val="22"/>
          <w:szCs w:val="22"/>
        </w:rPr>
        <w:t xml:space="preserve">, certain lab tests provide baseline measurements </w:t>
      </w:r>
      <w:r w:rsidR="00B51ED6" w:rsidRPr="0024052C">
        <w:rPr>
          <w:rFonts w:ascii="Arial" w:hAnsi="Arial" w:cs="Arial"/>
          <w:sz w:val="22"/>
          <w:szCs w:val="22"/>
        </w:rPr>
        <w:t xml:space="preserve">of </w:t>
      </w:r>
      <w:r w:rsidRPr="0024052C">
        <w:rPr>
          <w:rFonts w:ascii="Arial" w:hAnsi="Arial" w:cs="Arial"/>
          <w:sz w:val="22"/>
          <w:szCs w:val="22"/>
        </w:rPr>
        <w:t>the individual</w:t>
      </w:r>
      <w:r w:rsidR="00B51ED6" w:rsidRPr="0024052C">
        <w:rPr>
          <w:rFonts w:ascii="Arial" w:hAnsi="Arial" w:cs="Arial"/>
          <w:sz w:val="22"/>
          <w:szCs w:val="22"/>
        </w:rPr>
        <w:t>’s</w:t>
      </w:r>
      <w:r w:rsidRPr="0024052C">
        <w:rPr>
          <w:rFonts w:ascii="Arial" w:hAnsi="Arial" w:cs="Arial"/>
          <w:sz w:val="22"/>
          <w:szCs w:val="22"/>
        </w:rPr>
        <w:t xml:space="preserve"> nutritional status. Test values will be compared to normal-range values that are age</w:t>
      </w:r>
      <w:r w:rsidR="00F73CEE">
        <w:rPr>
          <w:rFonts w:ascii="Arial" w:hAnsi="Arial" w:cs="Arial"/>
          <w:sz w:val="22"/>
          <w:szCs w:val="22"/>
        </w:rPr>
        <w:t>-</w:t>
      </w:r>
      <w:r w:rsidRPr="0024052C">
        <w:rPr>
          <w:rFonts w:ascii="Arial" w:hAnsi="Arial" w:cs="Arial"/>
          <w:sz w:val="22"/>
          <w:szCs w:val="22"/>
        </w:rPr>
        <w:t xml:space="preserve"> and </w:t>
      </w:r>
      <w:r w:rsidR="00F73CEE">
        <w:rPr>
          <w:rFonts w:ascii="Arial" w:hAnsi="Arial" w:cs="Arial"/>
          <w:sz w:val="22"/>
          <w:szCs w:val="22"/>
        </w:rPr>
        <w:t>sex-</w:t>
      </w:r>
      <w:r w:rsidRPr="0024052C">
        <w:rPr>
          <w:rFonts w:ascii="Arial" w:hAnsi="Arial" w:cs="Arial"/>
          <w:sz w:val="22"/>
          <w:szCs w:val="22"/>
        </w:rPr>
        <w:t xml:space="preserve">specific. The presence of abnormal results will lead to further inquiry, whereas the confirmation of normal results will support a finding of adequate nutritional status. </w:t>
      </w:r>
      <w:r w:rsidR="005F4041" w:rsidRPr="0024052C">
        <w:rPr>
          <w:rFonts w:ascii="Arial" w:hAnsi="Arial" w:cs="Arial"/>
          <w:sz w:val="22"/>
          <w:szCs w:val="22"/>
        </w:rPr>
        <w:t xml:space="preserve">(See “Nutrition Assessment of Individuals” on </w:t>
      </w:r>
      <w:r w:rsidR="008D4C85" w:rsidRPr="0024052C">
        <w:rPr>
          <w:rFonts w:ascii="Arial" w:hAnsi="Arial" w:cs="Arial"/>
          <w:sz w:val="22"/>
          <w:szCs w:val="22"/>
        </w:rPr>
        <w:t xml:space="preserve">pp. </w:t>
      </w:r>
      <w:r w:rsidR="005F4041" w:rsidRPr="0024052C">
        <w:rPr>
          <w:rFonts w:ascii="Arial" w:hAnsi="Arial" w:cs="Arial"/>
          <w:sz w:val="22"/>
          <w:szCs w:val="22"/>
        </w:rPr>
        <w:t>22</w:t>
      </w:r>
      <w:r w:rsidR="008D4C85" w:rsidRPr="0024052C">
        <w:rPr>
          <w:rFonts w:ascii="Arial" w:hAnsi="Arial" w:cs="Arial"/>
          <w:sz w:val="22"/>
          <w:szCs w:val="22"/>
        </w:rPr>
        <w:t>–</w:t>
      </w:r>
      <w:r w:rsidR="005F4041" w:rsidRPr="0024052C">
        <w:rPr>
          <w:rFonts w:ascii="Arial" w:hAnsi="Arial" w:cs="Arial"/>
          <w:sz w:val="22"/>
          <w:szCs w:val="22"/>
        </w:rPr>
        <w:t>24.)</w:t>
      </w:r>
    </w:p>
    <w:p w14:paraId="1B2F7137" w14:textId="0212C324" w:rsidR="00D30200" w:rsidRPr="0024052C" w:rsidRDefault="00D30200" w:rsidP="00D30200">
      <w:pPr>
        <w:ind w:left="360" w:hanging="360"/>
        <w:rPr>
          <w:rFonts w:ascii="Arial" w:hAnsi="Arial" w:cs="Arial"/>
          <w:sz w:val="22"/>
          <w:szCs w:val="22"/>
        </w:rPr>
      </w:pPr>
      <w:r w:rsidRPr="0024052C">
        <w:rPr>
          <w:rFonts w:ascii="Arial" w:hAnsi="Arial" w:cs="Arial"/>
          <w:sz w:val="22"/>
          <w:szCs w:val="22"/>
        </w:rPr>
        <w:t>5.</w:t>
      </w:r>
      <w:r w:rsidRPr="0024052C">
        <w:rPr>
          <w:rFonts w:ascii="Arial" w:hAnsi="Arial" w:cs="Arial"/>
          <w:sz w:val="22"/>
          <w:szCs w:val="22"/>
        </w:rPr>
        <w:tab/>
        <w:t>The burden of dietary choice rests on the individual consumer and yet the selection of food choices is mediated by other variables</w:t>
      </w:r>
      <w:r w:rsidR="002D6B70">
        <w:rPr>
          <w:rFonts w:ascii="Arial" w:hAnsi="Arial" w:cs="Arial"/>
          <w:sz w:val="22"/>
          <w:szCs w:val="22"/>
        </w:rPr>
        <w:t>,</w:t>
      </w:r>
      <w:r w:rsidRPr="0024052C">
        <w:rPr>
          <w:rFonts w:ascii="Arial" w:hAnsi="Arial" w:cs="Arial"/>
          <w:sz w:val="22"/>
          <w:szCs w:val="22"/>
        </w:rPr>
        <w:t xml:space="preserve"> such as the activities of corporations and their marketing strategies. Some of the variables affecting this progressive trend are as follows:</w:t>
      </w:r>
    </w:p>
    <w:p w14:paraId="15AF5BC3" w14:textId="77777777" w:rsidR="00540491" w:rsidRPr="0024052C" w:rsidRDefault="00D30200" w:rsidP="00D30200">
      <w:pPr>
        <w:numPr>
          <w:ilvl w:val="0"/>
          <w:numId w:val="13"/>
        </w:numPr>
        <w:rPr>
          <w:rFonts w:ascii="Arial" w:hAnsi="Arial" w:cs="Arial"/>
          <w:sz w:val="22"/>
          <w:szCs w:val="22"/>
        </w:rPr>
      </w:pPr>
      <w:r w:rsidRPr="0024052C">
        <w:rPr>
          <w:rFonts w:ascii="Arial" w:hAnsi="Arial" w:cs="Arial"/>
          <w:sz w:val="22"/>
          <w:szCs w:val="22"/>
        </w:rPr>
        <w:t>Many of the increased consumption trends are attributed to eating outside the home</w:t>
      </w:r>
      <w:r w:rsidR="00540491" w:rsidRPr="0024052C">
        <w:rPr>
          <w:rFonts w:ascii="Arial" w:hAnsi="Arial" w:cs="Arial"/>
          <w:sz w:val="22"/>
          <w:szCs w:val="22"/>
        </w:rPr>
        <w:t>.</w:t>
      </w:r>
    </w:p>
    <w:p w14:paraId="15869519" w14:textId="77777777" w:rsidR="00540491" w:rsidRPr="0024052C" w:rsidRDefault="00D30200" w:rsidP="00D30200">
      <w:pPr>
        <w:numPr>
          <w:ilvl w:val="0"/>
          <w:numId w:val="13"/>
        </w:numPr>
        <w:rPr>
          <w:rFonts w:ascii="Arial" w:hAnsi="Arial" w:cs="Arial"/>
          <w:sz w:val="22"/>
          <w:szCs w:val="22"/>
        </w:rPr>
      </w:pPr>
      <w:r w:rsidRPr="0024052C">
        <w:rPr>
          <w:rFonts w:ascii="Arial" w:hAnsi="Arial" w:cs="Arial"/>
          <w:sz w:val="22"/>
          <w:szCs w:val="22"/>
        </w:rPr>
        <w:t>Restaurants have changed the food consumption dynamics by increasing the size of food portions</w:t>
      </w:r>
      <w:r w:rsidR="00540491" w:rsidRPr="0024052C">
        <w:rPr>
          <w:rFonts w:ascii="Arial" w:hAnsi="Arial" w:cs="Arial"/>
          <w:sz w:val="22"/>
          <w:szCs w:val="22"/>
        </w:rPr>
        <w:t>.</w:t>
      </w:r>
    </w:p>
    <w:p w14:paraId="51BBC3B4" w14:textId="77777777" w:rsidR="00540491" w:rsidRPr="0024052C" w:rsidRDefault="00D30200" w:rsidP="00D30200">
      <w:pPr>
        <w:numPr>
          <w:ilvl w:val="0"/>
          <w:numId w:val="13"/>
        </w:numPr>
        <w:rPr>
          <w:rFonts w:ascii="Arial" w:hAnsi="Arial" w:cs="Arial"/>
          <w:sz w:val="22"/>
          <w:szCs w:val="22"/>
        </w:rPr>
      </w:pPr>
      <w:r w:rsidRPr="0024052C">
        <w:rPr>
          <w:rFonts w:ascii="Arial" w:hAnsi="Arial" w:cs="Arial"/>
          <w:sz w:val="22"/>
          <w:szCs w:val="22"/>
        </w:rPr>
        <w:t>Consumers are being taught that more is required so that they feel that they are getting their money’s worth</w:t>
      </w:r>
      <w:r w:rsidR="00540491" w:rsidRPr="0024052C">
        <w:rPr>
          <w:rFonts w:ascii="Arial" w:hAnsi="Arial" w:cs="Arial"/>
          <w:sz w:val="22"/>
          <w:szCs w:val="22"/>
        </w:rPr>
        <w:t>.</w:t>
      </w:r>
    </w:p>
    <w:p w14:paraId="2A2B6C24" w14:textId="77777777" w:rsidR="00540491" w:rsidRPr="0024052C" w:rsidRDefault="00D30200" w:rsidP="00D30200">
      <w:pPr>
        <w:numPr>
          <w:ilvl w:val="0"/>
          <w:numId w:val="13"/>
        </w:numPr>
        <w:rPr>
          <w:rFonts w:ascii="Arial" w:hAnsi="Arial" w:cs="Arial"/>
          <w:sz w:val="22"/>
          <w:szCs w:val="22"/>
        </w:rPr>
      </w:pPr>
      <w:r w:rsidRPr="0024052C">
        <w:rPr>
          <w:rFonts w:ascii="Arial" w:hAnsi="Arial" w:cs="Arial"/>
          <w:sz w:val="22"/>
          <w:szCs w:val="22"/>
        </w:rPr>
        <w:t>The easier access/availability of certain nutrient-poor foods influences choice in many circumstances</w:t>
      </w:r>
      <w:r w:rsidR="00540491" w:rsidRPr="0024052C">
        <w:rPr>
          <w:rFonts w:ascii="Arial" w:hAnsi="Arial" w:cs="Arial"/>
          <w:sz w:val="22"/>
          <w:szCs w:val="22"/>
        </w:rPr>
        <w:t>.</w:t>
      </w:r>
    </w:p>
    <w:p w14:paraId="63F82521" w14:textId="66C24182" w:rsidR="00540491" w:rsidRPr="0024052C" w:rsidRDefault="00D30200" w:rsidP="00D30200">
      <w:pPr>
        <w:numPr>
          <w:ilvl w:val="0"/>
          <w:numId w:val="13"/>
        </w:numPr>
        <w:spacing w:after="120"/>
        <w:rPr>
          <w:rFonts w:ascii="Arial" w:hAnsi="Arial" w:cs="Arial"/>
          <w:sz w:val="22"/>
          <w:szCs w:val="22"/>
        </w:rPr>
      </w:pPr>
      <w:r w:rsidRPr="0024052C">
        <w:rPr>
          <w:rFonts w:ascii="Arial" w:hAnsi="Arial" w:cs="Arial"/>
          <w:sz w:val="22"/>
          <w:szCs w:val="22"/>
        </w:rPr>
        <w:t xml:space="preserve">The tempo </w:t>
      </w:r>
      <w:r w:rsidR="006A146A" w:rsidRPr="0024052C">
        <w:rPr>
          <w:rFonts w:ascii="Arial" w:hAnsi="Arial" w:cs="Arial"/>
          <w:sz w:val="22"/>
          <w:szCs w:val="22"/>
        </w:rPr>
        <w:t>today</w:t>
      </w:r>
      <w:r w:rsidRPr="0024052C">
        <w:rPr>
          <w:rFonts w:ascii="Arial" w:hAnsi="Arial" w:cs="Arial"/>
          <w:sz w:val="22"/>
          <w:szCs w:val="22"/>
        </w:rPr>
        <w:t xml:space="preserve"> is fast</w:t>
      </w:r>
      <w:r w:rsidR="002D6B70">
        <w:rPr>
          <w:rFonts w:ascii="Arial" w:hAnsi="Arial" w:cs="Arial"/>
          <w:sz w:val="22"/>
          <w:szCs w:val="22"/>
        </w:rPr>
        <w:t>-</w:t>
      </w:r>
      <w:r w:rsidRPr="0024052C">
        <w:rPr>
          <w:rFonts w:ascii="Arial" w:hAnsi="Arial" w:cs="Arial"/>
          <w:sz w:val="22"/>
          <w:szCs w:val="22"/>
        </w:rPr>
        <w:t>paced. Food consumption often becomes a fast-paced activity (snacking) as opposed to healthy meal consumption</w:t>
      </w:r>
      <w:r w:rsidR="00540491" w:rsidRPr="0024052C">
        <w:rPr>
          <w:rFonts w:ascii="Arial" w:hAnsi="Arial" w:cs="Arial"/>
          <w:sz w:val="22"/>
          <w:szCs w:val="22"/>
        </w:rPr>
        <w:t>.</w:t>
      </w:r>
    </w:p>
    <w:p w14:paraId="6307CA5F" w14:textId="2A5AA674" w:rsidR="00540491" w:rsidRPr="0024052C" w:rsidRDefault="00D30200" w:rsidP="00D30200">
      <w:pPr>
        <w:spacing w:after="120"/>
        <w:ind w:left="360"/>
        <w:rPr>
          <w:rFonts w:ascii="Arial" w:hAnsi="Arial" w:cs="Arial"/>
          <w:sz w:val="22"/>
          <w:szCs w:val="22"/>
        </w:rPr>
      </w:pPr>
      <w:r w:rsidRPr="0024052C">
        <w:rPr>
          <w:rFonts w:ascii="Arial" w:hAnsi="Arial" w:cs="Arial"/>
          <w:sz w:val="22"/>
          <w:szCs w:val="22"/>
        </w:rPr>
        <w:t xml:space="preserve">Individual consumers can help to make a difference by reading food labels and increasing their knowledge base </w:t>
      </w:r>
      <w:r w:rsidR="00542ED6" w:rsidRPr="0024052C">
        <w:rPr>
          <w:rFonts w:ascii="Arial" w:hAnsi="Arial" w:cs="Arial"/>
          <w:sz w:val="22"/>
          <w:szCs w:val="22"/>
        </w:rPr>
        <w:t>to</w:t>
      </w:r>
      <w:r w:rsidRPr="0024052C">
        <w:rPr>
          <w:rFonts w:ascii="Arial" w:hAnsi="Arial" w:cs="Arial"/>
          <w:sz w:val="22"/>
          <w:szCs w:val="22"/>
        </w:rPr>
        <w:t xml:space="preserve"> make healthy, informed choices. They can pressure food corporations and markets to produce healthy food choices rather than highly processed, nutrient-poor, </w:t>
      </w:r>
      <w:r w:rsidR="00E939DD" w:rsidRPr="0024052C">
        <w:rPr>
          <w:rFonts w:ascii="Arial" w:hAnsi="Arial" w:cs="Arial"/>
          <w:sz w:val="22"/>
          <w:szCs w:val="22"/>
        </w:rPr>
        <w:t>energy-dense</w:t>
      </w:r>
      <w:r w:rsidRPr="0024052C">
        <w:rPr>
          <w:rFonts w:ascii="Arial" w:hAnsi="Arial" w:cs="Arial"/>
          <w:sz w:val="22"/>
          <w:szCs w:val="22"/>
        </w:rPr>
        <w:t xml:space="preserve"> foods. Individual consumers can </w:t>
      </w:r>
      <w:r w:rsidR="00E939DD" w:rsidRPr="0024052C">
        <w:rPr>
          <w:rFonts w:ascii="Arial" w:hAnsi="Arial" w:cs="Arial"/>
          <w:sz w:val="22"/>
          <w:szCs w:val="22"/>
        </w:rPr>
        <w:t>establish</w:t>
      </w:r>
      <w:r w:rsidRPr="0024052C">
        <w:rPr>
          <w:rFonts w:ascii="Arial" w:hAnsi="Arial" w:cs="Arial"/>
          <w:sz w:val="22"/>
          <w:szCs w:val="22"/>
        </w:rPr>
        <w:t xml:space="preserve"> healthy eating behaviors and slow down mealtimes. They can go back to previous dietary behaviors regarding snacks, eating one or two a day as opposed to increased snack consumption throughout the day</w:t>
      </w:r>
      <w:r w:rsidR="00540491" w:rsidRPr="0024052C">
        <w:rPr>
          <w:rFonts w:ascii="Arial" w:hAnsi="Arial" w:cs="Arial"/>
          <w:sz w:val="22"/>
          <w:szCs w:val="22"/>
        </w:rPr>
        <w:t>.</w:t>
      </w:r>
    </w:p>
    <w:p w14:paraId="6669AD80" w14:textId="789C0002" w:rsidR="00D30200" w:rsidRPr="0024052C" w:rsidRDefault="00D30200" w:rsidP="00D30200">
      <w:pPr>
        <w:spacing w:after="120"/>
        <w:ind w:left="360"/>
        <w:rPr>
          <w:rFonts w:ascii="Arial" w:hAnsi="Arial" w:cs="Arial"/>
          <w:sz w:val="22"/>
          <w:szCs w:val="22"/>
        </w:rPr>
      </w:pPr>
      <w:r w:rsidRPr="0024052C">
        <w:rPr>
          <w:rFonts w:ascii="Arial" w:hAnsi="Arial" w:cs="Arial"/>
          <w:sz w:val="22"/>
          <w:szCs w:val="22"/>
        </w:rPr>
        <w:t>Answers will vary slightly based on the individual’s ability to recognize patterns of consumption. S</w:t>
      </w:r>
      <w:r w:rsidR="00E939DD" w:rsidRPr="0024052C">
        <w:rPr>
          <w:rFonts w:ascii="Arial" w:hAnsi="Arial" w:cs="Arial"/>
          <w:sz w:val="22"/>
          <w:szCs w:val="22"/>
        </w:rPr>
        <w:t>tudents can provide s</w:t>
      </w:r>
      <w:r w:rsidRPr="0024052C">
        <w:rPr>
          <w:rFonts w:ascii="Arial" w:hAnsi="Arial" w:cs="Arial"/>
          <w:sz w:val="22"/>
          <w:szCs w:val="22"/>
        </w:rPr>
        <w:t xml:space="preserve">upportive evidence by submitting website articles related to this issue as well as journal articles addressing increased dietary intake patterns. </w:t>
      </w:r>
      <w:r w:rsidR="005F4041" w:rsidRPr="0024052C">
        <w:rPr>
          <w:rFonts w:ascii="Arial" w:hAnsi="Arial" w:cs="Arial"/>
          <w:sz w:val="22"/>
          <w:szCs w:val="22"/>
        </w:rPr>
        <w:t xml:space="preserve">(See “Nutrition Assessment of Populations” on </w:t>
      </w:r>
      <w:r w:rsidR="008D4C85" w:rsidRPr="0024052C">
        <w:rPr>
          <w:rFonts w:ascii="Arial" w:hAnsi="Arial" w:cs="Arial"/>
          <w:sz w:val="22"/>
          <w:szCs w:val="22"/>
        </w:rPr>
        <w:t xml:space="preserve">pp. </w:t>
      </w:r>
      <w:r w:rsidR="006A146A" w:rsidRPr="0024052C">
        <w:rPr>
          <w:rFonts w:ascii="Arial" w:hAnsi="Arial" w:cs="Arial"/>
          <w:sz w:val="22"/>
          <w:szCs w:val="22"/>
        </w:rPr>
        <w:t>2</w:t>
      </w:r>
      <w:r w:rsidR="006A146A">
        <w:rPr>
          <w:rFonts w:ascii="Arial" w:hAnsi="Arial" w:cs="Arial"/>
          <w:sz w:val="22"/>
          <w:szCs w:val="22"/>
        </w:rPr>
        <w:t>3</w:t>
      </w:r>
      <w:r w:rsidR="008D4C85" w:rsidRPr="0024052C">
        <w:rPr>
          <w:rFonts w:ascii="Arial" w:hAnsi="Arial" w:cs="Arial"/>
          <w:sz w:val="22"/>
          <w:szCs w:val="22"/>
        </w:rPr>
        <w:t>–</w:t>
      </w:r>
      <w:r w:rsidR="006A146A" w:rsidRPr="0024052C">
        <w:rPr>
          <w:rFonts w:ascii="Arial" w:hAnsi="Arial" w:cs="Arial"/>
          <w:sz w:val="22"/>
          <w:szCs w:val="22"/>
        </w:rPr>
        <w:t>2</w:t>
      </w:r>
      <w:r w:rsidR="006A146A">
        <w:rPr>
          <w:rFonts w:ascii="Arial" w:hAnsi="Arial" w:cs="Arial"/>
          <w:sz w:val="22"/>
          <w:szCs w:val="22"/>
        </w:rPr>
        <w:t>4</w:t>
      </w:r>
      <w:r w:rsidR="005F4041" w:rsidRPr="0024052C">
        <w:rPr>
          <w:rFonts w:ascii="Arial" w:hAnsi="Arial" w:cs="Arial"/>
          <w:sz w:val="22"/>
          <w:szCs w:val="22"/>
        </w:rPr>
        <w:t>.)</w:t>
      </w:r>
    </w:p>
    <w:p w14:paraId="3503F1DD" w14:textId="2E75F44B" w:rsidR="00540491" w:rsidRPr="0024052C" w:rsidRDefault="00D30200" w:rsidP="00D30200">
      <w:pPr>
        <w:spacing w:after="120"/>
        <w:ind w:left="360" w:hanging="360"/>
        <w:rPr>
          <w:rFonts w:ascii="Arial" w:hAnsi="Arial" w:cs="Arial"/>
          <w:sz w:val="22"/>
          <w:szCs w:val="22"/>
        </w:rPr>
      </w:pPr>
      <w:r w:rsidRPr="0024052C">
        <w:rPr>
          <w:rFonts w:ascii="Arial" w:hAnsi="Arial" w:cs="Arial"/>
          <w:sz w:val="22"/>
          <w:szCs w:val="22"/>
        </w:rPr>
        <w:t>6.</w:t>
      </w:r>
      <w:r w:rsidRPr="0024052C">
        <w:rPr>
          <w:rFonts w:ascii="Arial" w:hAnsi="Arial" w:cs="Arial"/>
          <w:sz w:val="22"/>
          <w:szCs w:val="22"/>
        </w:rPr>
        <w:tab/>
      </w:r>
      <w:r w:rsidR="002D6B70">
        <w:rPr>
          <w:rFonts w:ascii="Arial" w:hAnsi="Arial" w:cs="Arial"/>
          <w:sz w:val="22"/>
          <w:szCs w:val="22"/>
        </w:rPr>
        <w:t>R</w:t>
      </w:r>
      <w:r w:rsidRPr="0024052C">
        <w:rPr>
          <w:rFonts w:ascii="Arial" w:hAnsi="Arial" w:cs="Arial"/>
          <w:sz w:val="22"/>
          <w:szCs w:val="22"/>
        </w:rPr>
        <w:t>isk factors that are classified as modifiable can be potentially altered to decrease one’s risk of developing chronic disease. Health behaviors that are associated with increased risk such as smoking, frequency of drinking alcohol, and sedentary lifestyle can be minimized. Decisional intervention related to stopping smoking, drinking less alcohol, and limiting intake of high-saturated</w:t>
      </w:r>
      <w:r w:rsidR="00DF22F1">
        <w:rPr>
          <w:rFonts w:ascii="Arial" w:hAnsi="Arial" w:cs="Arial"/>
          <w:sz w:val="22"/>
          <w:szCs w:val="22"/>
        </w:rPr>
        <w:t>-</w:t>
      </w:r>
      <w:r w:rsidRPr="0024052C">
        <w:rPr>
          <w:rFonts w:ascii="Arial" w:hAnsi="Arial" w:cs="Arial"/>
          <w:sz w:val="22"/>
          <w:szCs w:val="22"/>
        </w:rPr>
        <w:t xml:space="preserve">fat foods will help to decrease risks of developing chronic diseases. Those factors that are considered nonmodifiable (age, </w:t>
      </w:r>
      <w:r w:rsidR="00DF22F1">
        <w:rPr>
          <w:rFonts w:ascii="Arial" w:hAnsi="Arial" w:cs="Arial"/>
          <w:sz w:val="22"/>
          <w:szCs w:val="22"/>
        </w:rPr>
        <w:t>sex</w:t>
      </w:r>
      <w:r w:rsidRPr="0024052C">
        <w:rPr>
          <w:rFonts w:ascii="Arial" w:hAnsi="Arial" w:cs="Arial"/>
          <w:sz w:val="22"/>
          <w:szCs w:val="22"/>
        </w:rPr>
        <w:t xml:space="preserve">, and genetics) still may pose a significant risk toward progression of chronic disease processes over the life cycle. Thus, it </w:t>
      </w:r>
      <w:r w:rsidRPr="0024052C">
        <w:rPr>
          <w:rFonts w:ascii="Arial" w:hAnsi="Arial" w:cs="Arial"/>
          <w:sz w:val="22"/>
          <w:szCs w:val="22"/>
        </w:rPr>
        <w:lastRenderedPageBreak/>
        <w:t>is important to make reasonable and prudent choices each day so that they can counteract these nonmodifiable factors across one’s lifetime</w:t>
      </w:r>
      <w:r w:rsidR="00540491" w:rsidRPr="0024052C">
        <w:rPr>
          <w:rFonts w:ascii="Arial" w:hAnsi="Arial" w:cs="Arial"/>
          <w:sz w:val="22"/>
          <w:szCs w:val="22"/>
        </w:rPr>
        <w:t>.</w:t>
      </w:r>
    </w:p>
    <w:p w14:paraId="39144777" w14:textId="7E29B29D" w:rsidR="00D30200" w:rsidRPr="0024052C" w:rsidRDefault="00D30200" w:rsidP="00D30200">
      <w:pPr>
        <w:ind w:left="360"/>
        <w:rPr>
          <w:rFonts w:ascii="Arial" w:hAnsi="Arial" w:cs="Arial"/>
          <w:sz w:val="22"/>
          <w:szCs w:val="22"/>
        </w:rPr>
      </w:pPr>
      <w:r w:rsidRPr="0024052C">
        <w:rPr>
          <w:rFonts w:ascii="Arial" w:hAnsi="Arial" w:cs="Arial"/>
          <w:sz w:val="22"/>
          <w:szCs w:val="22"/>
        </w:rPr>
        <w:t>Evaluation of individual potential risk factors will vary. Methods students may select will also vary depend</w:t>
      </w:r>
      <w:r w:rsidR="00DF22F1">
        <w:rPr>
          <w:rFonts w:ascii="Arial" w:hAnsi="Arial" w:cs="Arial"/>
          <w:sz w:val="22"/>
          <w:szCs w:val="22"/>
        </w:rPr>
        <w:t>ing</w:t>
      </w:r>
      <w:r w:rsidRPr="0024052C">
        <w:rPr>
          <w:rFonts w:ascii="Arial" w:hAnsi="Arial" w:cs="Arial"/>
          <w:sz w:val="22"/>
          <w:szCs w:val="22"/>
        </w:rPr>
        <w:t xml:space="preserve"> on their understanding of risk factors and personal life factors. This question will allow for an interactive discussion about the influence of genetics, lifestyle, and personal choice in helping to promote healthy outcomes. </w:t>
      </w:r>
      <w:r w:rsidR="005F4041" w:rsidRPr="0024052C">
        <w:rPr>
          <w:rFonts w:ascii="Arial" w:hAnsi="Arial" w:cs="Arial"/>
          <w:sz w:val="22"/>
          <w:szCs w:val="22"/>
        </w:rPr>
        <w:t xml:space="preserve">(See “Diet and Health” on </w:t>
      </w:r>
      <w:r w:rsidR="008D4C85" w:rsidRPr="0024052C">
        <w:rPr>
          <w:rFonts w:ascii="Arial" w:hAnsi="Arial" w:cs="Arial"/>
          <w:sz w:val="22"/>
          <w:szCs w:val="22"/>
        </w:rPr>
        <w:t xml:space="preserve">pp. </w:t>
      </w:r>
      <w:r w:rsidR="00E07A66" w:rsidRPr="0024052C">
        <w:rPr>
          <w:rFonts w:ascii="Arial" w:hAnsi="Arial" w:cs="Arial"/>
          <w:sz w:val="22"/>
          <w:szCs w:val="22"/>
        </w:rPr>
        <w:t>2</w:t>
      </w:r>
      <w:r w:rsidR="00E07A66">
        <w:rPr>
          <w:rFonts w:ascii="Arial" w:hAnsi="Arial" w:cs="Arial"/>
          <w:sz w:val="22"/>
          <w:szCs w:val="22"/>
        </w:rPr>
        <w:t>5</w:t>
      </w:r>
      <w:r w:rsidR="008D4C85" w:rsidRPr="0024052C">
        <w:rPr>
          <w:rFonts w:ascii="Arial" w:hAnsi="Arial" w:cs="Arial"/>
          <w:sz w:val="22"/>
          <w:szCs w:val="22"/>
        </w:rPr>
        <w:t>–</w:t>
      </w:r>
      <w:r w:rsidR="00E07A66" w:rsidRPr="0024052C">
        <w:rPr>
          <w:rFonts w:ascii="Arial" w:hAnsi="Arial" w:cs="Arial"/>
          <w:sz w:val="22"/>
          <w:szCs w:val="22"/>
        </w:rPr>
        <w:t>2</w:t>
      </w:r>
      <w:r w:rsidR="00E07A66">
        <w:rPr>
          <w:rFonts w:ascii="Arial" w:hAnsi="Arial" w:cs="Arial"/>
          <w:sz w:val="22"/>
          <w:szCs w:val="22"/>
        </w:rPr>
        <w:t>6</w:t>
      </w:r>
      <w:r w:rsidR="005F4041" w:rsidRPr="0024052C">
        <w:rPr>
          <w:rFonts w:ascii="Arial" w:hAnsi="Arial" w:cs="Arial"/>
          <w:sz w:val="22"/>
          <w:szCs w:val="22"/>
        </w:rPr>
        <w:t>.)</w:t>
      </w:r>
    </w:p>
    <w:p w14:paraId="5A067AF8" w14:textId="77777777" w:rsidR="00D30200" w:rsidRPr="0024052C" w:rsidRDefault="00D30200">
      <w:pPr>
        <w:rPr>
          <w:rFonts w:ascii="Arial" w:hAnsi="Arial" w:cs="Arial"/>
          <w:sz w:val="22"/>
          <w:szCs w:val="22"/>
        </w:rPr>
      </w:pPr>
    </w:p>
    <w:p w14:paraId="35F48BF2" w14:textId="25B48F0A" w:rsidR="00D30200" w:rsidRPr="0024052C" w:rsidRDefault="00D30200" w:rsidP="003724A9">
      <w:pPr>
        <w:pStyle w:val="Ahead"/>
        <w:widowControl w:val="0"/>
        <w:rPr>
          <w:rFonts w:ascii="Arial" w:hAnsi="Arial" w:cs="Arial"/>
          <w:sz w:val="22"/>
          <w:szCs w:val="22"/>
        </w:rPr>
      </w:pPr>
      <w:r w:rsidRPr="0024052C">
        <w:rPr>
          <w:rFonts w:ascii="Arial" w:hAnsi="Arial" w:cs="Arial"/>
          <w:sz w:val="22"/>
          <w:szCs w:val="22"/>
        </w:rPr>
        <w:t>Worksheet 1-1: Influences on Food Choices</w:t>
      </w:r>
    </w:p>
    <w:p w14:paraId="01A999C3" w14:textId="77777777" w:rsidR="00D30200" w:rsidRPr="0024052C" w:rsidRDefault="00D30200" w:rsidP="00D30200">
      <w:pPr>
        <w:rPr>
          <w:rFonts w:ascii="Arial" w:hAnsi="Arial" w:cs="Arial"/>
          <w:sz w:val="22"/>
          <w:szCs w:val="22"/>
        </w:rPr>
      </w:pPr>
    </w:p>
    <w:p w14:paraId="627C6EF5" w14:textId="06AA9ECE" w:rsidR="00D30200" w:rsidRDefault="00D30200" w:rsidP="00D30200">
      <w:pPr>
        <w:rPr>
          <w:rFonts w:ascii="Arial" w:hAnsi="Arial" w:cs="Arial"/>
          <w:sz w:val="22"/>
          <w:szCs w:val="22"/>
        </w:rPr>
      </w:pPr>
      <w:r w:rsidRPr="0024052C">
        <w:rPr>
          <w:rFonts w:ascii="Arial" w:hAnsi="Arial" w:cs="Arial"/>
          <w:sz w:val="22"/>
          <w:szCs w:val="22"/>
        </w:rPr>
        <w:t>We decide what to eat, when to eat, and even whether to eat for a variety of reasons. Examine the factors that influence your food choices by keeping a food diary for 24 hours. Record the times and places of meals and snacks, the types and amounts of foods eaten, and a description of your thoughts and feelings when eating. Now examine your food record and consider your choices.</w:t>
      </w:r>
    </w:p>
    <w:p w14:paraId="5A9B0BF1" w14:textId="092604DB" w:rsidR="00542ED6" w:rsidRDefault="00542ED6" w:rsidP="00D30200">
      <w:pPr>
        <w:rPr>
          <w:rFonts w:ascii="Arial" w:hAnsi="Arial" w:cs="Arial"/>
          <w:sz w:val="22"/>
          <w:szCs w:val="22"/>
        </w:rPr>
      </w:pPr>
    </w:p>
    <w:tbl>
      <w:tblPr>
        <w:tblStyle w:val="TableGrid"/>
        <w:tblW w:w="0" w:type="auto"/>
        <w:tblLook w:val="04A0" w:firstRow="1" w:lastRow="0" w:firstColumn="1" w:lastColumn="0" w:noHBand="0" w:noVBand="1"/>
      </w:tblPr>
      <w:tblGrid>
        <w:gridCol w:w="1061"/>
        <w:gridCol w:w="824"/>
        <w:gridCol w:w="3217"/>
        <w:gridCol w:w="895"/>
        <w:gridCol w:w="2288"/>
        <w:gridCol w:w="1065"/>
      </w:tblGrid>
      <w:tr w:rsidR="009A4007" w14:paraId="48845E2B" w14:textId="77777777" w:rsidTr="00C874EB">
        <w:tc>
          <w:tcPr>
            <w:tcW w:w="9350" w:type="dxa"/>
            <w:gridSpan w:val="6"/>
            <w:vAlign w:val="center"/>
          </w:tcPr>
          <w:p w14:paraId="0364AE6E" w14:textId="7C5CF2E0" w:rsidR="009A4007" w:rsidRDefault="001A1A6D" w:rsidP="00C874EB">
            <w:pPr>
              <w:jc w:val="center"/>
              <w:rPr>
                <w:rFonts w:ascii="Arial" w:hAnsi="Arial" w:cs="Arial"/>
                <w:sz w:val="22"/>
                <w:szCs w:val="22"/>
              </w:rPr>
            </w:pPr>
            <w:r>
              <w:rPr>
                <w:rFonts w:ascii="Arial" w:hAnsi="Arial" w:cs="Arial"/>
                <w:sz w:val="22"/>
                <w:szCs w:val="22"/>
              </w:rPr>
              <w:t>24 HOURS FOOD DIARY</w:t>
            </w:r>
          </w:p>
        </w:tc>
      </w:tr>
      <w:tr w:rsidR="003251F6" w14:paraId="14CC810F" w14:textId="77777777" w:rsidTr="003251F6">
        <w:tc>
          <w:tcPr>
            <w:tcW w:w="1061" w:type="dxa"/>
            <w:vAlign w:val="center"/>
          </w:tcPr>
          <w:p w14:paraId="4DE1E1A7" w14:textId="70A3E969" w:rsidR="00542ED6" w:rsidRPr="00C874EB" w:rsidRDefault="00542ED6" w:rsidP="00C874EB">
            <w:pPr>
              <w:jc w:val="center"/>
              <w:rPr>
                <w:rFonts w:ascii="Arial" w:hAnsi="Arial" w:cs="Arial"/>
                <w:szCs w:val="20"/>
              </w:rPr>
            </w:pPr>
            <w:r w:rsidRPr="00C874EB">
              <w:rPr>
                <w:rFonts w:ascii="Arial" w:hAnsi="Arial" w:cs="Arial"/>
                <w:szCs w:val="20"/>
              </w:rPr>
              <w:t>Meal</w:t>
            </w:r>
          </w:p>
        </w:tc>
        <w:tc>
          <w:tcPr>
            <w:tcW w:w="824" w:type="dxa"/>
            <w:vAlign w:val="center"/>
          </w:tcPr>
          <w:p w14:paraId="5314A757" w14:textId="77777777" w:rsidR="00542ED6" w:rsidRPr="00C874EB" w:rsidRDefault="00071D0A" w:rsidP="00C874EB">
            <w:pPr>
              <w:jc w:val="center"/>
              <w:rPr>
                <w:rFonts w:ascii="Arial" w:hAnsi="Arial" w:cs="Arial"/>
                <w:szCs w:val="20"/>
              </w:rPr>
            </w:pPr>
            <w:r w:rsidRPr="00C874EB">
              <w:rPr>
                <w:rFonts w:ascii="Arial" w:hAnsi="Arial" w:cs="Arial"/>
                <w:szCs w:val="20"/>
              </w:rPr>
              <w:t>Time/</w:t>
            </w:r>
          </w:p>
          <w:p w14:paraId="6D9AAEE3" w14:textId="4423EA2D" w:rsidR="00071D0A" w:rsidRPr="00C874EB" w:rsidRDefault="00071D0A" w:rsidP="00C874EB">
            <w:pPr>
              <w:jc w:val="center"/>
              <w:rPr>
                <w:rFonts w:ascii="Arial" w:hAnsi="Arial" w:cs="Arial"/>
                <w:szCs w:val="20"/>
              </w:rPr>
            </w:pPr>
            <w:r w:rsidRPr="00C874EB">
              <w:rPr>
                <w:rFonts w:ascii="Arial" w:hAnsi="Arial" w:cs="Arial"/>
                <w:szCs w:val="20"/>
              </w:rPr>
              <w:t>Place</w:t>
            </w:r>
          </w:p>
        </w:tc>
        <w:tc>
          <w:tcPr>
            <w:tcW w:w="3217" w:type="dxa"/>
            <w:vAlign w:val="center"/>
          </w:tcPr>
          <w:p w14:paraId="623437E5" w14:textId="14DE718A" w:rsidR="00542ED6" w:rsidRDefault="00542ED6" w:rsidP="00C874EB">
            <w:pPr>
              <w:jc w:val="center"/>
              <w:rPr>
                <w:rFonts w:ascii="Arial" w:hAnsi="Arial" w:cs="Arial"/>
                <w:sz w:val="22"/>
                <w:szCs w:val="22"/>
              </w:rPr>
            </w:pPr>
            <w:r>
              <w:rPr>
                <w:rFonts w:ascii="Arial" w:hAnsi="Arial" w:cs="Arial"/>
                <w:sz w:val="22"/>
                <w:szCs w:val="22"/>
              </w:rPr>
              <w:t>Food Items</w:t>
            </w:r>
          </w:p>
        </w:tc>
        <w:tc>
          <w:tcPr>
            <w:tcW w:w="895" w:type="dxa"/>
            <w:vAlign w:val="center"/>
          </w:tcPr>
          <w:p w14:paraId="085128BB" w14:textId="4BA27412" w:rsidR="00542ED6" w:rsidRDefault="00542ED6" w:rsidP="00C874EB">
            <w:pPr>
              <w:jc w:val="center"/>
              <w:rPr>
                <w:rFonts w:ascii="Arial" w:hAnsi="Arial" w:cs="Arial"/>
                <w:sz w:val="22"/>
                <w:szCs w:val="22"/>
              </w:rPr>
            </w:pPr>
            <w:r>
              <w:rPr>
                <w:rFonts w:ascii="Arial" w:hAnsi="Arial" w:cs="Arial"/>
                <w:sz w:val="22"/>
                <w:szCs w:val="22"/>
              </w:rPr>
              <w:t>How Much</w:t>
            </w:r>
          </w:p>
        </w:tc>
        <w:tc>
          <w:tcPr>
            <w:tcW w:w="2288" w:type="dxa"/>
            <w:vAlign w:val="center"/>
          </w:tcPr>
          <w:p w14:paraId="2C944DED" w14:textId="34B67FD8" w:rsidR="00542ED6" w:rsidRDefault="00071D0A" w:rsidP="00C874EB">
            <w:pPr>
              <w:jc w:val="center"/>
              <w:rPr>
                <w:rFonts w:ascii="Arial" w:hAnsi="Arial" w:cs="Arial"/>
                <w:sz w:val="22"/>
                <w:szCs w:val="22"/>
              </w:rPr>
            </w:pPr>
            <w:r>
              <w:rPr>
                <w:rFonts w:ascii="Arial" w:hAnsi="Arial" w:cs="Arial"/>
                <w:sz w:val="22"/>
                <w:szCs w:val="22"/>
              </w:rPr>
              <w:t>How do you fee</w:t>
            </w:r>
            <w:r w:rsidR="009A4007">
              <w:rPr>
                <w:rFonts w:ascii="Arial" w:hAnsi="Arial" w:cs="Arial"/>
                <w:sz w:val="22"/>
                <w:szCs w:val="22"/>
              </w:rPr>
              <w:t>l</w:t>
            </w:r>
            <w:r>
              <w:rPr>
                <w:rFonts w:ascii="Arial" w:hAnsi="Arial" w:cs="Arial"/>
                <w:sz w:val="22"/>
                <w:szCs w:val="22"/>
              </w:rPr>
              <w:t xml:space="preserve"> while eating?</w:t>
            </w:r>
          </w:p>
        </w:tc>
        <w:tc>
          <w:tcPr>
            <w:tcW w:w="1065" w:type="dxa"/>
            <w:vAlign w:val="center"/>
          </w:tcPr>
          <w:p w14:paraId="507E3538" w14:textId="1E6AD3C2" w:rsidR="00542ED6" w:rsidRDefault="003251F6" w:rsidP="00C874EB">
            <w:pPr>
              <w:jc w:val="center"/>
              <w:rPr>
                <w:rFonts w:ascii="Arial" w:hAnsi="Arial" w:cs="Arial"/>
                <w:sz w:val="22"/>
                <w:szCs w:val="22"/>
              </w:rPr>
            </w:pPr>
            <w:r>
              <w:rPr>
                <w:rFonts w:ascii="Arial" w:hAnsi="Arial" w:cs="Arial"/>
                <w:sz w:val="22"/>
                <w:szCs w:val="22"/>
              </w:rPr>
              <w:t>Do you feel this was a good meal?</w:t>
            </w:r>
          </w:p>
        </w:tc>
      </w:tr>
      <w:tr w:rsidR="003251F6" w14:paraId="1D00E036" w14:textId="77777777" w:rsidTr="003251F6">
        <w:tc>
          <w:tcPr>
            <w:tcW w:w="1061" w:type="dxa"/>
          </w:tcPr>
          <w:p w14:paraId="047FDC84" w14:textId="19F93759" w:rsidR="00542ED6" w:rsidRPr="00C874EB" w:rsidRDefault="00542ED6" w:rsidP="00542ED6">
            <w:pPr>
              <w:rPr>
                <w:rFonts w:ascii="Arial" w:hAnsi="Arial" w:cs="Arial"/>
                <w:szCs w:val="20"/>
              </w:rPr>
            </w:pPr>
            <w:r w:rsidRPr="00C874EB">
              <w:rPr>
                <w:rFonts w:ascii="Arial" w:hAnsi="Arial" w:cs="Arial"/>
                <w:szCs w:val="20"/>
              </w:rPr>
              <w:t>Breakfast</w:t>
            </w:r>
          </w:p>
        </w:tc>
        <w:tc>
          <w:tcPr>
            <w:tcW w:w="824" w:type="dxa"/>
          </w:tcPr>
          <w:p w14:paraId="0E61B437" w14:textId="77777777" w:rsidR="00542ED6" w:rsidRPr="00C874EB" w:rsidRDefault="00542ED6" w:rsidP="00542ED6">
            <w:pPr>
              <w:rPr>
                <w:rFonts w:ascii="Arial" w:hAnsi="Arial" w:cs="Arial"/>
                <w:szCs w:val="20"/>
              </w:rPr>
            </w:pPr>
          </w:p>
          <w:p w14:paraId="383B730B" w14:textId="58534A99" w:rsidR="001A1A6D" w:rsidRPr="00C874EB" w:rsidRDefault="001A1A6D" w:rsidP="00542ED6">
            <w:pPr>
              <w:rPr>
                <w:rFonts w:ascii="Arial" w:hAnsi="Arial" w:cs="Arial"/>
                <w:szCs w:val="20"/>
              </w:rPr>
            </w:pPr>
          </w:p>
        </w:tc>
        <w:tc>
          <w:tcPr>
            <w:tcW w:w="3217" w:type="dxa"/>
          </w:tcPr>
          <w:p w14:paraId="02FD6B81" w14:textId="79A72D00" w:rsidR="001A1A6D" w:rsidRDefault="005F6744" w:rsidP="00542ED6">
            <w:pPr>
              <w:rPr>
                <w:rFonts w:ascii="Arial" w:hAnsi="Arial" w:cs="Arial"/>
                <w:sz w:val="16"/>
                <w:szCs w:val="16"/>
              </w:rPr>
            </w:pPr>
            <w:r>
              <w:rPr>
                <w:rFonts w:ascii="Arial" w:hAnsi="Arial" w:cs="Arial"/>
                <w:sz w:val="16"/>
                <w:szCs w:val="16"/>
              </w:rPr>
              <w:t>Grains</w:t>
            </w:r>
          </w:p>
          <w:p w14:paraId="1D765802" w14:textId="601AF3B4" w:rsidR="005F6744" w:rsidRDefault="005F6744" w:rsidP="00542ED6">
            <w:pPr>
              <w:rPr>
                <w:rFonts w:ascii="Arial" w:hAnsi="Arial" w:cs="Arial"/>
                <w:sz w:val="16"/>
                <w:szCs w:val="16"/>
              </w:rPr>
            </w:pPr>
          </w:p>
          <w:p w14:paraId="05043C53" w14:textId="3F961018" w:rsidR="005F6744" w:rsidRDefault="005F6744" w:rsidP="00542ED6">
            <w:pPr>
              <w:rPr>
                <w:rFonts w:ascii="Arial" w:hAnsi="Arial" w:cs="Arial"/>
                <w:sz w:val="16"/>
                <w:szCs w:val="16"/>
              </w:rPr>
            </w:pPr>
            <w:r>
              <w:rPr>
                <w:rFonts w:ascii="Arial" w:hAnsi="Arial" w:cs="Arial"/>
                <w:sz w:val="16"/>
                <w:szCs w:val="16"/>
              </w:rPr>
              <w:t>Fruits</w:t>
            </w:r>
          </w:p>
          <w:p w14:paraId="7AF447C3" w14:textId="087200AD" w:rsidR="005F6744" w:rsidRDefault="005F6744" w:rsidP="00542ED6">
            <w:pPr>
              <w:rPr>
                <w:rFonts w:ascii="Arial" w:hAnsi="Arial" w:cs="Arial"/>
                <w:sz w:val="16"/>
                <w:szCs w:val="16"/>
              </w:rPr>
            </w:pPr>
          </w:p>
          <w:p w14:paraId="66E74DEC" w14:textId="2F8B182E" w:rsidR="003251F6" w:rsidRDefault="005F6744" w:rsidP="00542ED6">
            <w:pPr>
              <w:rPr>
                <w:rFonts w:ascii="Arial" w:hAnsi="Arial" w:cs="Arial"/>
                <w:sz w:val="16"/>
                <w:szCs w:val="16"/>
              </w:rPr>
            </w:pPr>
            <w:r>
              <w:rPr>
                <w:rFonts w:ascii="Arial" w:hAnsi="Arial" w:cs="Arial"/>
                <w:sz w:val="16"/>
                <w:szCs w:val="16"/>
              </w:rPr>
              <w:t xml:space="preserve">Dairy </w:t>
            </w:r>
          </w:p>
          <w:p w14:paraId="062B749B" w14:textId="4C251442" w:rsidR="005F6744" w:rsidRDefault="005F6744" w:rsidP="00542ED6">
            <w:pPr>
              <w:rPr>
                <w:rFonts w:ascii="Arial" w:hAnsi="Arial" w:cs="Arial"/>
                <w:sz w:val="16"/>
                <w:szCs w:val="16"/>
              </w:rPr>
            </w:pPr>
          </w:p>
          <w:p w14:paraId="4586F96C" w14:textId="70A6F08D" w:rsidR="005F6744" w:rsidRDefault="005F6744" w:rsidP="00542ED6">
            <w:pPr>
              <w:rPr>
                <w:rFonts w:ascii="Arial" w:hAnsi="Arial" w:cs="Arial"/>
                <w:sz w:val="16"/>
                <w:szCs w:val="16"/>
              </w:rPr>
            </w:pPr>
            <w:r>
              <w:rPr>
                <w:rFonts w:ascii="Arial" w:hAnsi="Arial" w:cs="Arial"/>
                <w:sz w:val="16"/>
                <w:szCs w:val="16"/>
              </w:rPr>
              <w:t>Protein</w:t>
            </w:r>
          </w:p>
          <w:p w14:paraId="1567A6B2" w14:textId="4F67535F" w:rsidR="005F6744" w:rsidRDefault="005F6744" w:rsidP="00542ED6">
            <w:pPr>
              <w:rPr>
                <w:rFonts w:ascii="Arial" w:hAnsi="Arial" w:cs="Arial"/>
                <w:sz w:val="16"/>
                <w:szCs w:val="16"/>
              </w:rPr>
            </w:pPr>
          </w:p>
          <w:p w14:paraId="0CABE652" w14:textId="513552D0" w:rsidR="003251F6" w:rsidRDefault="005F6744" w:rsidP="00542ED6">
            <w:pPr>
              <w:rPr>
                <w:rFonts w:ascii="Arial" w:hAnsi="Arial" w:cs="Arial"/>
                <w:sz w:val="16"/>
                <w:szCs w:val="16"/>
              </w:rPr>
            </w:pPr>
            <w:r>
              <w:rPr>
                <w:rFonts w:ascii="Arial" w:hAnsi="Arial" w:cs="Arial"/>
                <w:sz w:val="16"/>
                <w:szCs w:val="16"/>
              </w:rPr>
              <w:t>Fat</w:t>
            </w:r>
          </w:p>
          <w:p w14:paraId="5BB94496" w14:textId="04FFDDA9" w:rsidR="003251F6" w:rsidRPr="00C874EB" w:rsidRDefault="003251F6" w:rsidP="00542ED6">
            <w:pPr>
              <w:rPr>
                <w:rFonts w:ascii="Arial" w:hAnsi="Arial" w:cs="Arial"/>
                <w:sz w:val="16"/>
                <w:szCs w:val="16"/>
              </w:rPr>
            </w:pPr>
          </w:p>
        </w:tc>
        <w:tc>
          <w:tcPr>
            <w:tcW w:w="895" w:type="dxa"/>
          </w:tcPr>
          <w:p w14:paraId="6D89154B" w14:textId="77777777" w:rsidR="00542ED6" w:rsidRDefault="00542ED6" w:rsidP="00542ED6">
            <w:pPr>
              <w:rPr>
                <w:rFonts w:ascii="Arial" w:hAnsi="Arial" w:cs="Arial"/>
                <w:sz w:val="22"/>
                <w:szCs w:val="22"/>
              </w:rPr>
            </w:pPr>
          </w:p>
        </w:tc>
        <w:tc>
          <w:tcPr>
            <w:tcW w:w="2288" w:type="dxa"/>
          </w:tcPr>
          <w:p w14:paraId="3F02C02E" w14:textId="77777777" w:rsidR="00542ED6" w:rsidRDefault="00542ED6" w:rsidP="00542ED6">
            <w:pPr>
              <w:rPr>
                <w:rFonts w:ascii="Arial" w:hAnsi="Arial" w:cs="Arial"/>
                <w:sz w:val="22"/>
                <w:szCs w:val="22"/>
              </w:rPr>
            </w:pPr>
          </w:p>
        </w:tc>
        <w:tc>
          <w:tcPr>
            <w:tcW w:w="1065" w:type="dxa"/>
          </w:tcPr>
          <w:p w14:paraId="679367C5" w14:textId="77777777" w:rsidR="00542ED6" w:rsidRDefault="00542ED6" w:rsidP="00542ED6">
            <w:pPr>
              <w:rPr>
                <w:rFonts w:ascii="Arial" w:hAnsi="Arial" w:cs="Arial"/>
                <w:sz w:val="22"/>
                <w:szCs w:val="22"/>
              </w:rPr>
            </w:pPr>
          </w:p>
        </w:tc>
      </w:tr>
      <w:tr w:rsidR="003251F6" w14:paraId="04D54458" w14:textId="77777777" w:rsidTr="003251F6">
        <w:tc>
          <w:tcPr>
            <w:tcW w:w="1061" w:type="dxa"/>
          </w:tcPr>
          <w:p w14:paraId="45A643D2" w14:textId="327B0B7E" w:rsidR="00542ED6" w:rsidRPr="00C874EB" w:rsidRDefault="00542ED6" w:rsidP="00542ED6">
            <w:pPr>
              <w:rPr>
                <w:rFonts w:ascii="Arial" w:hAnsi="Arial" w:cs="Arial"/>
                <w:szCs w:val="20"/>
              </w:rPr>
            </w:pPr>
            <w:r w:rsidRPr="00C874EB">
              <w:rPr>
                <w:rFonts w:ascii="Arial" w:hAnsi="Arial" w:cs="Arial"/>
                <w:szCs w:val="20"/>
              </w:rPr>
              <w:t>Snack</w:t>
            </w:r>
          </w:p>
        </w:tc>
        <w:tc>
          <w:tcPr>
            <w:tcW w:w="824" w:type="dxa"/>
          </w:tcPr>
          <w:p w14:paraId="45C6DEED" w14:textId="77777777" w:rsidR="00542ED6" w:rsidRPr="00C874EB" w:rsidRDefault="00542ED6" w:rsidP="00542ED6">
            <w:pPr>
              <w:rPr>
                <w:rFonts w:ascii="Arial" w:hAnsi="Arial" w:cs="Arial"/>
                <w:szCs w:val="20"/>
              </w:rPr>
            </w:pPr>
          </w:p>
          <w:p w14:paraId="16849EB7" w14:textId="554B5348" w:rsidR="001A1A6D" w:rsidRPr="00C874EB" w:rsidRDefault="001A1A6D" w:rsidP="00542ED6">
            <w:pPr>
              <w:rPr>
                <w:rFonts w:ascii="Arial" w:hAnsi="Arial" w:cs="Arial"/>
                <w:szCs w:val="20"/>
              </w:rPr>
            </w:pPr>
          </w:p>
        </w:tc>
        <w:tc>
          <w:tcPr>
            <w:tcW w:w="3217" w:type="dxa"/>
          </w:tcPr>
          <w:p w14:paraId="5B595D29" w14:textId="77777777" w:rsidR="003251F6" w:rsidRDefault="003251F6" w:rsidP="00542ED6">
            <w:pPr>
              <w:rPr>
                <w:rFonts w:ascii="Arial" w:hAnsi="Arial" w:cs="Arial"/>
                <w:sz w:val="16"/>
                <w:szCs w:val="16"/>
              </w:rPr>
            </w:pPr>
          </w:p>
          <w:p w14:paraId="5C0E9802" w14:textId="77777777" w:rsidR="003251F6" w:rsidRDefault="003251F6" w:rsidP="00542ED6">
            <w:pPr>
              <w:rPr>
                <w:rFonts w:ascii="Arial" w:hAnsi="Arial" w:cs="Arial"/>
                <w:sz w:val="16"/>
                <w:szCs w:val="16"/>
              </w:rPr>
            </w:pPr>
          </w:p>
          <w:p w14:paraId="78C99AA2" w14:textId="11832674" w:rsidR="003251F6" w:rsidRPr="00C874EB" w:rsidRDefault="003251F6" w:rsidP="00542ED6">
            <w:pPr>
              <w:rPr>
                <w:rFonts w:ascii="Arial" w:hAnsi="Arial" w:cs="Arial"/>
                <w:sz w:val="16"/>
                <w:szCs w:val="16"/>
              </w:rPr>
            </w:pPr>
          </w:p>
        </w:tc>
        <w:tc>
          <w:tcPr>
            <w:tcW w:w="895" w:type="dxa"/>
          </w:tcPr>
          <w:p w14:paraId="693E35FB" w14:textId="77777777" w:rsidR="00542ED6" w:rsidRDefault="00542ED6" w:rsidP="00542ED6">
            <w:pPr>
              <w:rPr>
                <w:rFonts w:ascii="Arial" w:hAnsi="Arial" w:cs="Arial"/>
                <w:sz w:val="22"/>
                <w:szCs w:val="22"/>
              </w:rPr>
            </w:pPr>
          </w:p>
        </w:tc>
        <w:tc>
          <w:tcPr>
            <w:tcW w:w="2288" w:type="dxa"/>
          </w:tcPr>
          <w:p w14:paraId="12A9C537" w14:textId="77777777" w:rsidR="00542ED6" w:rsidRDefault="00542ED6" w:rsidP="00542ED6">
            <w:pPr>
              <w:rPr>
                <w:rFonts w:ascii="Arial" w:hAnsi="Arial" w:cs="Arial"/>
                <w:sz w:val="22"/>
                <w:szCs w:val="22"/>
              </w:rPr>
            </w:pPr>
          </w:p>
        </w:tc>
        <w:tc>
          <w:tcPr>
            <w:tcW w:w="1065" w:type="dxa"/>
          </w:tcPr>
          <w:p w14:paraId="15FF7918" w14:textId="77777777" w:rsidR="00542ED6" w:rsidRDefault="00542ED6" w:rsidP="00542ED6">
            <w:pPr>
              <w:rPr>
                <w:rFonts w:ascii="Arial" w:hAnsi="Arial" w:cs="Arial"/>
                <w:sz w:val="22"/>
                <w:szCs w:val="22"/>
              </w:rPr>
            </w:pPr>
          </w:p>
        </w:tc>
      </w:tr>
      <w:tr w:rsidR="003251F6" w14:paraId="7A1F5346" w14:textId="77777777" w:rsidTr="003251F6">
        <w:tc>
          <w:tcPr>
            <w:tcW w:w="1061" w:type="dxa"/>
          </w:tcPr>
          <w:p w14:paraId="04ABA768" w14:textId="3A86F7F5" w:rsidR="00542ED6" w:rsidRPr="00C874EB" w:rsidRDefault="00542ED6" w:rsidP="00542ED6">
            <w:pPr>
              <w:rPr>
                <w:rFonts w:ascii="Arial" w:hAnsi="Arial" w:cs="Arial"/>
                <w:szCs w:val="20"/>
              </w:rPr>
            </w:pPr>
            <w:r w:rsidRPr="00C874EB">
              <w:rPr>
                <w:rFonts w:ascii="Arial" w:hAnsi="Arial" w:cs="Arial"/>
                <w:szCs w:val="20"/>
              </w:rPr>
              <w:t>Lunch</w:t>
            </w:r>
          </w:p>
        </w:tc>
        <w:tc>
          <w:tcPr>
            <w:tcW w:w="824" w:type="dxa"/>
          </w:tcPr>
          <w:p w14:paraId="67333901" w14:textId="77777777" w:rsidR="00542ED6" w:rsidRPr="00C874EB" w:rsidRDefault="00542ED6" w:rsidP="00542ED6">
            <w:pPr>
              <w:rPr>
                <w:rFonts w:ascii="Arial" w:hAnsi="Arial" w:cs="Arial"/>
                <w:szCs w:val="20"/>
              </w:rPr>
            </w:pPr>
          </w:p>
          <w:p w14:paraId="4842068A" w14:textId="796307E8" w:rsidR="001A1A6D" w:rsidRPr="00C874EB" w:rsidRDefault="001A1A6D" w:rsidP="00542ED6">
            <w:pPr>
              <w:rPr>
                <w:rFonts w:ascii="Arial" w:hAnsi="Arial" w:cs="Arial"/>
                <w:szCs w:val="20"/>
              </w:rPr>
            </w:pPr>
          </w:p>
        </w:tc>
        <w:tc>
          <w:tcPr>
            <w:tcW w:w="3217" w:type="dxa"/>
          </w:tcPr>
          <w:p w14:paraId="4B94BC8F" w14:textId="77777777" w:rsidR="00542ED6" w:rsidRDefault="00542ED6" w:rsidP="00542ED6">
            <w:pPr>
              <w:rPr>
                <w:rFonts w:ascii="Arial" w:hAnsi="Arial" w:cs="Arial"/>
                <w:sz w:val="16"/>
                <w:szCs w:val="16"/>
              </w:rPr>
            </w:pPr>
          </w:p>
          <w:p w14:paraId="3AE62C44" w14:textId="77777777" w:rsidR="005F6744" w:rsidRDefault="005F6744" w:rsidP="005F6744">
            <w:pPr>
              <w:rPr>
                <w:rFonts w:ascii="Arial" w:hAnsi="Arial" w:cs="Arial"/>
                <w:sz w:val="16"/>
                <w:szCs w:val="16"/>
              </w:rPr>
            </w:pPr>
            <w:r>
              <w:rPr>
                <w:rFonts w:ascii="Arial" w:hAnsi="Arial" w:cs="Arial"/>
                <w:sz w:val="16"/>
                <w:szCs w:val="16"/>
              </w:rPr>
              <w:t>Grains</w:t>
            </w:r>
          </w:p>
          <w:p w14:paraId="2B3CF503" w14:textId="77777777" w:rsidR="005F6744" w:rsidRDefault="005F6744" w:rsidP="005F6744">
            <w:pPr>
              <w:rPr>
                <w:rFonts w:ascii="Arial" w:hAnsi="Arial" w:cs="Arial"/>
                <w:sz w:val="16"/>
                <w:szCs w:val="16"/>
              </w:rPr>
            </w:pPr>
          </w:p>
          <w:p w14:paraId="5C90326E" w14:textId="77777777" w:rsidR="005F6744" w:rsidRDefault="005F6744" w:rsidP="005F6744">
            <w:pPr>
              <w:rPr>
                <w:rFonts w:ascii="Arial" w:hAnsi="Arial" w:cs="Arial"/>
                <w:sz w:val="16"/>
                <w:szCs w:val="16"/>
              </w:rPr>
            </w:pPr>
            <w:r>
              <w:rPr>
                <w:rFonts w:ascii="Arial" w:hAnsi="Arial" w:cs="Arial"/>
                <w:sz w:val="16"/>
                <w:szCs w:val="16"/>
              </w:rPr>
              <w:t>Fruits</w:t>
            </w:r>
          </w:p>
          <w:p w14:paraId="22EB8499" w14:textId="77777777" w:rsidR="005F6744" w:rsidRDefault="005F6744" w:rsidP="005F6744">
            <w:pPr>
              <w:rPr>
                <w:rFonts w:ascii="Arial" w:hAnsi="Arial" w:cs="Arial"/>
                <w:sz w:val="16"/>
                <w:szCs w:val="16"/>
              </w:rPr>
            </w:pPr>
          </w:p>
          <w:p w14:paraId="404AA4DE" w14:textId="735A1D26" w:rsidR="005F6744" w:rsidRDefault="005F6744" w:rsidP="005F6744">
            <w:pPr>
              <w:rPr>
                <w:rFonts w:ascii="Arial" w:hAnsi="Arial" w:cs="Arial"/>
                <w:sz w:val="16"/>
                <w:szCs w:val="16"/>
              </w:rPr>
            </w:pPr>
            <w:r>
              <w:rPr>
                <w:rFonts w:ascii="Arial" w:hAnsi="Arial" w:cs="Arial"/>
                <w:sz w:val="16"/>
                <w:szCs w:val="16"/>
              </w:rPr>
              <w:t xml:space="preserve">Dairy </w:t>
            </w:r>
          </w:p>
          <w:p w14:paraId="631D274D" w14:textId="70798F69" w:rsidR="005F6744" w:rsidRDefault="005F6744" w:rsidP="005F6744">
            <w:pPr>
              <w:rPr>
                <w:rFonts w:ascii="Arial" w:hAnsi="Arial" w:cs="Arial"/>
                <w:sz w:val="16"/>
                <w:szCs w:val="16"/>
              </w:rPr>
            </w:pPr>
          </w:p>
          <w:p w14:paraId="027F9234" w14:textId="61C63ECA" w:rsidR="005F6744" w:rsidRDefault="005F6744" w:rsidP="005F6744">
            <w:pPr>
              <w:rPr>
                <w:rFonts w:ascii="Arial" w:hAnsi="Arial" w:cs="Arial"/>
                <w:sz w:val="16"/>
                <w:szCs w:val="16"/>
              </w:rPr>
            </w:pPr>
            <w:r>
              <w:rPr>
                <w:rFonts w:ascii="Arial" w:hAnsi="Arial" w:cs="Arial"/>
                <w:sz w:val="16"/>
                <w:szCs w:val="16"/>
              </w:rPr>
              <w:t>Vegetables</w:t>
            </w:r>
          </w:p>
          <w:p w14:paraId="0AA3B6D6" w14:textId="77777777" w:rsidR="005F6744" w:rsidRDefault="005F6744" w:rsidP="005F6744">
            <w:pPr>
              <w:rPr>
                <w:rFonts w:ascii="Arial" w:hAnsi="Arial" w:cs="Arial"/>
                <w:sz w:val="16"/>
                <w:szCs w:val="16"/>
              </w:rPr>
            </w:pPr>
          </w:p>
          <w:p w14:paraId="45A9EF95" w14:textId="77777777" w:rsidR="005F6744" w:rsidRDefault="005F6744" w:rsidP="005F6744">
            <w:pPr>
              <w:rPr>
                <w:rFonts w:ascii="Arial" w:hAnsi="Arial" w:cs="Arial"/>
                <w:sz w:val="16"/>
                <w:szCs w:val="16"/>
              </w:rPr>
            </w:pPr>
            <w:r>
              <w:rPr>
                <w:rFonts w:ascii="Arial" w:hAnsi="Arial" w:cs="Arial"/>
                <w:sz w:val="16"/>
                <w:szCs w:val="16"/>
              </w:rPr>
              <w:t>Protein</w:t>
            </w:r>
          </w:p>
          <w:p w14:paraId="2358F7AE" w14:textId="77777777" w:rsidR="005F6744" w:rsidRDefault="005F6744" w:rsidP="005F6744">
            <w:pPr>
              <w:rPr>
                <w:rFonts w:ascii="Arial" w:hAnsi="Arial" w:cs="Arial"/>
                <w:sz w:val="16"/>
                <w:szCs w:val="16"/>
              </w:rPr>
            </w:pPr>
          </w:p>
          <w:p w14:paraId="27228BCE" w14:textId="77777777" w:rsidR="005F6744" w:rsidRDefault="005F6744" w:rsidP="005F6744">
            <w:pPr>
              <w:rPr>
                <w:rFonts w:ascii="Arial" w:hAnsi="Arial" w:cs="Arial"/>
                <w:sz w:val="16"/>
                <w:szCs w:val="16"/>
              </w:rPr>
            </w:pPr>
            <w:r>
              <w:rPr>
                <w:rFonts w:ascii="Arial" w:hAnsi="Arial" w:cs="Arial"/>
                <w:sz w:val="16"/>
                <w:szCs w:val="16"/>
              </w:rPr>
              <w:t>Fat</w:t>
            </w:r>
          </w:p>
          <w:p w14:paraId="356F35F5" w14:textId="77777777" w:rsidR="003251F6" w:rsidRDefault="003251F6" w:rsidP="00542ED6">
            <w:pPr>
              <w:rPr>
                <w:rFonts w:ascii="Arial" w:hAnsi="Arial" w:cs="Arial"/>
                <w:sz w:val="16"/>
                <w:szCs w:val="16"/>
              </w:rPr>
            </w:pPr>
          </w:p>
          <w:p w14:paraId="2801BA18" w14:textId="50F5287C" w:rsidR="003251F6" w:rsidRPr="00C874EB" w:rsidRDefault="003251F6" w:rsidP="00542ED6">
            <w:pPr>
              <w:rPr>
                <w:rFonts w:ascii="Arial" w:hAnsi="Arial" w:cs="Arial"/>
                <w:sz w:val="16"/>
                <w:szCs w:val="16"/>
              </w:rPr>
            </w:pPr>
          </w:p>
        </w:tc>
        <w:tc>
          <w:tcPr>
            <w:tcW w:w="895" w:type="dxa"/>
          </w:tcPr>
          <w:p w14:paraId="654CFC04" w14:textId="77777777" w:rsidR="00542ED6" w:rsidRDefault="00542ED6" w:rsidP="00542ED6">
            <w:pPr>
              <w:rPr>
                <w:rFonts w:ascii="Arial" w:hAnsi="Arial" w:cs="Arial"/>
                <w:sz w:val="22"/>
                <w:szCs w:val="22"/>
              </w:rPr>
            </w:pPr>
          </w:p>
        </w:tc>
        <w:tc>
          <w:tcPr>
            <w:tcW w:w="2288" w:type="dxa"/>
          </w:tcPr>
          <w:p w14:paraId="556D025D" w14:textId="77777777" w:rsidR="00542ED6" w:rsidRDefault="00542ED6" w:rsidP="00542ED6">
            <w:pPr>
              <w:rPr>
                <w:rFonts w:ascii="Arial" w:hAnsi="Arial" w:cs="Arial"/>
                <w:sz w:val="22"/>
                <w:szCs w:val="22"/>
              </w:rPr>
            </w:pPr>
          </w:p>
        </w:tc>
        <w:tc>
          <w:tcPr>
            <w:tcW w:w="1065" w:type="dxa"/>
          </w:tcPr>
          <w:p w14:paraId="52008C9D" w14:textId="77777777" w:rsidR="00542ED6" w:rsidRDefault="00542ED6" w:rsidP="00542ED6">
            <w:pPr>
              <w:rPr>
                <w:rFonts w:ascii="Arial" w:hAnsi="Arial" w:cs="Arial"/>
                <w:sz w:val="22"/>
                <w:szCs w:val="22"/>
              </w:rPr>
            </w:pPr>
          </w:p>
        </w:tc>
      </w:tr>
      <w:tr w:rsidR="003251F6" w14:paraId="45FE86B2" w14:textId="77777777" w:rsidTr="003251F6">
        <w:tc>
          <w:tcPr>
            <w:tcW w:w="1061" w:type="dxa"/>
          </w:tcPr>
          <w:p w14:paraId="1ECAA861" w14:textId="4A78768D" w:rsidR="00542ED6" w:rsidRPr="00C874EB" w:rsidRDefault="00542ED6" w:rsidP="00542ED6">
            <w:pPr>
              <w:rPr>
                <w:rFonts w:ascii="Arial" w:hAnsi="Arial" w:cs="Arial"/>
                <w:szCs w:val="20"/>
              </w:rPr>
            </w:pPr>
            <w:r w:rsidRPr="00C874EB">
              <w:rPr>
                <w:rFonts w:ascii="Arial" w:hAnsi="Arial" w:cs="Arial"/>
                <w:szCs w:val="20"/>
              </w:rPr>
              <w:t>Snack</w:t>
            </w:r>
          </w:p>
        </w:tc>
        <w:tc>
          <w:tcPr>
            <w:tcW w:w="824" w:type="dxa"/>
          </w:tcPr>
          <w:p w14:paraId="3DCF49E8" w14:textId="77777777" w:rsidR="00542ED6" w:rsidRPr="00C874EB" w:rsidRDefault="00542ED6" w:rsidP="00542ED6">
            <w:pPr>
              <w:rPr>
                <w:rFonts w:ascii="Arial" w:hAnsi="Arial" w:cs="Arial"/>
                <w:szCs w:val="20"/>
              </w:rPr>
            </w:pPr>
          </w:p>
          <w:p w14:paraId="5FAA6621" w14:textId="331EC098" w:rsidR="001A1A6D" w:rsidRPr="00C874EB" w:rsidRDefault="001A1A6D" w:rsidP="00542ED6">
            <w:pPr>
              <w:rPr>
                <w:rFonts w:ascii="Arial" w:hAnsi="Arial" w:cs="Arial"/>
                <w:szCs w:val="20"/>
              </w:rPr>
            </w:pPr>
          </w:p>
        </w:tc>
        <w:tc>
          <w:tcPr>
            <w:tcW w:w="3217" w:type="dxa"/>
          </w:tcPr>
          <w:p w14:paraId="14E61937" w14:textId="77777777" w:rsidR="00542ED6" w:rsidRDefault="00542ED6" w:rsidP="00542ED6">
            <w:pPr>
              <w:rPr>
                <w:rFonts w:ascii="Arial" w:hAnsi="Arial" w:cs="Arial"/>
                <w:sz w:val="16"/>
                <w:szCs w:val="16"/>
              </w:rPr>
            </w:pPr>
          </w:p>
          <w:p w14:paraId="7DFA8409" w14:textId="77777777" w:rsidR="003251F6" w:rsidRDefault="003251F6" w:rsidP="00542ED6">
            <w:pPr>
              <w:rPr>
                <w:rFonts w:ascii="Arial" w:hAnsi="Arial" w:cs="Arial"/>
                <w:sz w:val="16"/>
                <w:szCs w:val="16"/>
              </w:rPr>
            </w:pPr>
          </w:p>
          <w:p w14:paraId="271CF87A" w14:textId="303272E6" w:rsidR="003251F6" w:rsidRPr="00C874EB" w:rsidRDefault="003251F6" w:rsidP="00542ED6">
            <w:pPr>
              <w:rPr>
                <w:rFonts w:ascii="Arial" w:hAnsi="Arial" w:cs="Arial"/>
                <w:sz w:val="16"/>
                <w:szCs w:val="16"/>
              </w:rPr>
            </w:pPr>
          </w:p>
        </w:tc>
        <w:tc>
          <w:tcPr>
            <w:tcW w:w="895" w:type="dxa"/>
          </w:tcPr>
          <w:p w14:paraId="1D7516CC" w14:textId="77777777" w:rsidR="00542ED6" w:rsidRDefault="00542ED6" w:rsidP="00542ED6">
            <w:pPr>
              <w:rPr>
                <w:rFonts w:ascii="Arial" w:hAnsi="Arial" w:cs="Arial"/>
                <w:sz w:val="22"/>
                <w:szCs w:val="22"/>
              </w:rPr>
            </w:pPr>
          </w:p>
        </w:tc>
        <w:tc>
          <w:tcPr>
            <w:tcW w:w="2288" w:type="dxa"/>
          </w:tcPr>
          <w:p w14:paraId="2FF8459C" w14:textId="77777777" w:rsidR="00542ED6" w:rsidRDefault="00542ED6" w:rsidP="00542ED6">
            <w:pPr>
              <w:rPr>
                <w:rFonts w:ascii="Arial" w:hAnsi="Arial" w:cs="Arial"/>
                <w:sz w:val="22"/>
                <w:szCs w:val="22"/>
              </w:rPr>
            </w:pPr>
          </w:p>
        </w:tc>
        <w:tc>
          <w:tcPr>
            <w:tcW w:w="1065" w:type="dxa"/>
          </w:tcPr>
          <w:p w14:paraId="62933FAC" w14:textId="77777777" w:rsidR="00542ED6" w:rsidRDefault="00542ED6" w:rsidP="00542ED6">
            <w:pPr>
              <w:rPr>
                <w:rFonts w:ascii="Arial" w:hAnsi="Arial" w:cs="Arial"/>
                <w:sz w:val="22"/>
                <w:szCs w:val="22"/>
              </w:rPr>
            </w:pPr>
          </w:p>
        </w:tc>
      </w:tr>
      <w:tr w:rsidR="003251F6" w14:paraId="4898F5C1" w14:textId="77777777" w:rsidTr="003251F6">
        <w:tc>
          <w:tcPr>
            <w:tcW w:w="1061" w:type="dxa"/>
          </w:tcPr>
          <w:p w14:paraId="50823301" w14:textId="75893F12" w:rsidR="00542ED6" w:rsidRPr="00C874EB" w:rsidRDefault="00542ED6" w:rsidP="00542ED6">
            <w:pPr>
              <w:rPr>
                <w:rFonts w:ascii="Arial" w:hAnsi="Arial" w:cs="Arial"/>
                <w:szCs w:val="20"/>
              </w:rPr>
            </w:pPr>
            <w:r w:rsidRPr="00C874EB">
              <w:rPr>
                <w:rFonts w:ascii="Arial" w:hAnsi="Arial" w:cs="Arial"/>
                <w:szCs w:val="20"/>
              </w:rPr>
              <w:t>Dinner</w:t>
            </w:r>
          </w:p>
        </w:tc>
        <w:tc>
          <w:tcPr>
            <w:tcW w:w="824" w:type="dxa"/>
          </w:tcPr>
          <w:p w14:paraId="12830470" w14:textId="77777777" w:rsidR="00542ED6" w:rsidRPr="00C874EB" w:rsidRDefault="00542ED6" w:rsidP="00542ED6">
            <w:pPr>
              <w:rPr>
                <w:rFonts w:ascii="Arial" w:hAnsi="Arial" w:cs="Arial"/>
                <w:szCs w:val="20"/>
              </w:rPr>
            </w:pPr>
          </w:p>
          <w:p w14:paraId="2DEB8D20" w14:textId="54531615" w:rsidR="001A1A6D" w:rsidRPr="00C874EB" w:rsidRDefault="001A1A6D" w:rsidP="00542ED6">
            <w:pPr>
              <w:rPr>
                <w:rFonts w:ascii="Arial" w:hAnsi="Arial" w:cs="Arial"/>
                <w:szCs w:val="20"/>
              </w:rPr>
            </w:pPr>
          </w:p>
        </w:tc>
        <w:tc>
          <w:tcPr>
            <w:tcW w:w="3217" w:type="dxa"/>
          </w:tcPr>
          <w:p w14:paraId="640F44E9" w14:textId="77777777" w:rsidR="00542ED6" w:rsidRDefault="00542ED6" w:rsidP="00542ED6">
            <w:pPr>
              <w:rPr>
                <w:rFonts w:ascii="Arial" w:hAnsi="Arial" w:cs="Arial"/>
                <w:sz w:val="16"/>
                <w:szCs w:val="16"/>
              </w:rPr>
            </w:pPr>
          </w:p>
          <w:p w14:paraId="77303E99" w14:textId="77777777" w:rsidR="005F6744" w:rsidRDefault="005F6744" w:rsidP="005F6744">
            <w:pPr>
              <w:rPr>
                <w:rFonts w:ascii="Arial" w:hAnsi="Arial" w:cs="Arial"/>
                <w:sz w:val="16"/>
                <w:szCs w:val="16"/>
              </w:rPr>
            </w:pPr>
            <w:r>
              <w:rPr>
                <w:rFonts w:ascii="Arial" w:hAnsi="Arial" w:cs="Arial"/>
                <w:sz w:val="16"/>
                <w:szCs w:val="16"/>
              </w:rPr>
              <w:t>Grains</w:t>
            </w:r>
          </w:p>
          <w:p w14:paraId="10DE72E3" w14:textId="77777777" w:rsidR="005F6744" w:rsidRDefault="005F6744" w:rsidP="005F6744">
            <w:pPr>
              <w:rPr>
                <w:rFonts w:ascii="Arial" w:hAnsi="Arial" w:cs="Arial"/>
                <w:sz w:val="16"/>
                <w:szCs w:val="16"/>
              </w:rPr>
            </w:pPr>
          </w:p>
          <w:p w14:paraId="40EA3952" w14:textId="77777777" w:rsidR="005F6744" w:rsidRDefault="005F6744" w:rsidP="005F6744">
            <w:pPr>
              <w:rPr>
                <w:rFonts w:ascii="Arial" w:hAnsi="Arial" w:cs="Arial"/>
                <w:sz w:val="16"/>
                <w:szCs w:val="16"/>
              </w:rPr>
            </w:pPr>
            <w:r>
              <w:rPr>
                <w:rFonts w:ascii="Arial" w:hAnsi="Arial" w:cs="Arial"/>
                <w:sz w:val="16"/>
                <w:szCs w:val="16"/>
              </w:rPr>
              <w:t>Fruits</w:t>
            </w:r>
          </w:p>
          <w:p w14:paraId="74A5C3DF" w14:textId="77777777" w:rsidR="005F6744" w:rsidRDefault="005F6744" w:rsidP="005F6744">
            <w:pPr>
              <w:rPr>
                <w:rFonts w:ascii="Arial" w:hAnsi="Arial" w:cs="Arial"/>
                <w:sz w:val="16"/>
                <w:szCs w:val="16"/>
              </w:rPr>
            </w:pPr>
          </w:p>
          <w:p w14:paraId="16582DFC" w14:textId="77777777" w:rsidR="005F6744" w:rsidRDefault="005F6744" w:rsidP="005F6744">
            <w:pPr>
              <w:rPr>
                <w:rFonts w:ascii="Arial" w:hAnsi="Arial" w:cs="Arial"/>
                <w:sz w:val="16"/>
                <w:szCs w:val="16"/>
              </w:rPr>
            </w:pPr>
            <w:r>
              <w:rPr>
                <w:rFonts w:ascii="Arial" w:hAnsi="Arial" w:cs="Arial"/>
                <w:sz w:val="16"/>
                <w:szCs w:val="16"/>
              </w:rPr>
              <w:t xml:space="preserve">Dairy </w:t>
            </w:r>
          </w:p>
          <w:p w14:paraId="4FE8ECA5" w14:textId="77777777" w:rsidR="005F6744" w:rsidRDefault="005F6744" w:rsidP="005F6744">
            <w:pPr>
              <w:rPr>
                <w:rFonts w:ascii="Arial" w:hAnsi="Arial" w:cs="Arial"/>
                <w:sz w:val="16"/>
                <w:szCs w:val="16"/>
              </w:rPr>
            </w:pPr>
          </w:p>
          <w:p w14:paraId="35CB5673" w14:textId="77777777" w:rsidR="005F6744" w:rsidRDefault="005F6744" w:rsidP="005F6744">
            <w:pPr>
              <w:rPr>
                <w:rFonts w:ascii="Arial" w:hAnsi="Arial" w:cs="Arial"/>
                <w:sz w:val="16"/>
                <w:szCs w:val="16"/>
              </w:rPr>
            </w:pPr>
            <w:r>
              <w:rPr>
                <w:rFonts w:ascii="Arial" w:hAnsi="Arial" w:cs="Arial"/>
                <w:sz w:val="16"/>
                <w:szCs w:val="16"/>
              </w:rPr>
              <w:t>Vegetables</w:t>
            </w:r>
          </w:p>
          <w:p w14:paraId="54C051D1" w14:textId="77777777" w:rsidR="005F6744" w:rsidRDefault="005F6744" w:rsidP="005F6744">
            <w:pPr>
              <w:rPr>
                <w:rFonts w:ascii="Arial" w:hAnsi="Arial" w:cs="Arial"/>
                <w:sz w:val="16"/>
                <w:szCs w:val="16"/>
              </w:rPr>
            </w:pPr>
          </w:p>
          <w:p w14:paraId="710FA92C" w14:textId="77777777" w:rsidR="005F6744" w:rsidRDefault="005F6744" w:rsidP="005F6744">
            <w:pPr>
              <w:rPr>
                <w:rFonts w:ascii="Arial" w:hAnsi="Arial" w:cs="Arial"/>
                <w:sz w:val="16"/>
                <w:szCs w:val="16"/>
              </w:rPr>
            </w:pPr>
            <w:r>
              <w:rPr>
                <w:rFonts w:ascii="Arial" w:hAnsi="Arial" w:cs="Arial"/>
                <w:sz w:val="16"/>
                <w:szCs w:val="16"/>
              </w:rPr>
              <w:t>Protein</w:t>
            </w:r>
          </w:p>
          <w:p w14:paraId="00D9EC8F" w14:textId="77777777" w:rsidR="005F6744" w:rsidRDefault="005F6744" w:rsidP="005F6744">
            <w:pPr>
              <w:rPr>
                <w:rFonts w:ascii="Arial" w:hAnsi="Arial" w:cs="Arial"/>
                <w:sz w:val="16"/>
                <w:szCs w:val="16"/>
              </w:rPr>
            </w:pPr>
          </w:p>
          <w:p w14:paraId="6F5C7005" w14:textId="28E595E1" w:rsidR="003251F6" w:rsidRDefault="005F6744" w:rsidP="00542ED6">
            <w:pPr>
              <w:rPr>
                <w:rFonts w:ascii="Arial" w:hAnsi="Arial" w:cs="Arial"/>
                <w:sz w:val="16"/>
                <w:szCs w:val="16"/>
              </w:rPr>
            </w:pPr>
            <w:r>
              <w:rPr>
                <w:rFonts w:ascii="Arial" w:hAnsi="Arial" w:cs="Arial"/>
                <w:sz w:val="16"/>
                <w:szCs w:val="16"/>
              </w:rPr>
              <w:t>Fat</w:t>
            </w:r>
          </w:p>
          <w:p w14:paraId="35ED574A" w14:textId="77777777" w:rsidR="003251F6" w:rsidRDefault="003251F6" w:rsidP="00542ED6">
            <w:pPr>
              <w:rPr>
                <w:rFonts w:ascii="Arial" w:hAnsi="Arial" w:cs="Arial"/>
                <w:sz w:val="16"/>
                <w:szCs w:val="16"/>
              </w:rPr>
            </w:pPr>
          </w:p>
          <w:p w14:paraId="4091BD59" w14:textId="5B0E6D41" w:rsidR="003251F6" w:rsidRPr="00C874EB" w:rsidRDefault="003251F6" w:rsidP="00542ED6">
            <w:pPr>
              <w:rPr>
                <w:rFonts w:ascii="Arial" w:hAnsi="Arial" w:cs="Arial"/>
                <w:sz w:val="16"/>
                <w:szCs w:val="16"/>
              </w:rPr>
            </w:pPr>
          </w:p>
        </w:tc>
        <w:tc>
          <w:tcPr>
            <w:tcW w:w="895" w:type="dxa"/>
          </w:tcPr>
          <w:p w14:paraId="3219C611" w14:textId="77777777" w:rsidR="00542ED6" w:rsidRDefault="00542ED6" w:rsidP="00542ED6">
            <w:pPr>
              <w:rPr>
                <w:rFonts w:ascii="Arial" w:hAnsi="Arial" w:cs="Arial"/>
                <w:sz w:val="22"/>
                <w:szCs w:val="22"/>
              </w:rPr>
            </w:pPr>
          </w:p>
        </w:tc>
        <w:tc>
          <w:tcPr>
            <w:tcW w:w="2288" w:type="dxa"/>
          </w:tcPr>
          <w:p w14:paraId="21D03FA3" w14:textId="77777777" w:rsidR="00542ED6" w:rsidRDefault="00542ED6" w:rsidP="00542ED6">
            <w:pPr>
              <w:rPr>
                <w:rFonts w:ascii="Arial" w:hAnsi="Arial" w:cs="Arial"/>
                <w:sz w:val="22"/>
                <w:szCs w:val="22"/>
              </w:rPr>
            </w:pPr>
          </w:p>
        </w:tc>
        <w:tc>
          <w:tcPr>
            <w:tcW w:w="1065" w:type="dxa"/>
          </w:tcPr>
          <w:p w14:paraId="4D26124D" w14:textId="77777777" w:rsidR="00542ED6" w:rsidRDefault="00542ED6" w:rsidP="00542ED6">
            <w:pPr>
              <w:rPr>
                <w:rFonts w:ascii="Arial" w:hAnsi="Arial" w:cs="Arial"/>
                <w:sz w:val="22"/>
                <w:szCs w:val="22"/>
              </w:rPr>
            </w:pPr>
          </w:p>
        </w:tc>
      </w:tr>
      <w:tr w:rsidR="003251F6" w14:paraId="4C5C7951" w14:textId="77777777" w:rsidTr="003251F6">
        <w:tc>
          <w:tcPr>
            <w:tcW w:w="1061" w:type="dxa"/>
          </w:tcPr>
          <w:p w14:paraId="2F18C887" w14:textId="7E06D8E4" w:rsidR="00542ED6" w:rsidRPr="00C874EB" w:rsidRDefault="00542ED6" w:rsidP="00542ED6">
            <w:pPr>
              <w:rPr>
                <w:rFonts w:ascii="Arial" w:hAnsi="Arial" w:cs="Arial"/>
                <w:szCs w:val="20"/>
              </w:rPr>
            </w:pPr>
            <w:r w:rsidRPr="00C874EB">
              <w:rPr>
                <w:rFonts w:ascii="Arial" w:hAnsi="Arial" w:cs="Arial"/>
                <w:szCs w:val="20"/>
              </w:rPr>
              <w:t>Snack</w:t>
            </w:r>
          </w:p>
        </w:tc>
        <w:tc>
          <w:tcPr>
            <w:tcW w:w="824" w:type="dxa"/>
          </w:tcPr>
          <w:p w14:paraId="17EB9FED" w14:textId="77777777" w:rsidR="00542ED6" w:rsidRPr="00C874EB" w:rsidRDefault="00542ED6" w:rsidP="00542ED6">
            <w:pPr>
              <w:rPr>
                <w:rFonts w:ascii="Arial" w:hAnsi="Arial" w:cs="Arial"/>
                <w:szCs w:val="20"/>
              </w:rPr>
            </w:pPr>
          </w:p>
          <w:p w14:paraId="64D1AD98" w14:textId="474E0A3D" w:rsidR="001A1A6D" w:rsidRPr="00C874EB" w:rsidRDefault="001A1A6D" w:rsidP="00542ED6">
            <w:pPr>
              <w:rPr>
                <w:rFonts w:ascii="Arial" w:hAnsi="Arial" w:cs="Arial"/>
                <w:szCs w:val="20"/>
              </w:rPr>
            </w:pPr>
          </w:p>
        </w:tc>
        <w:tc>
          <w:tcPr>
            <w:tcW w:w="3217" w:type="dxa"/>
          </w:tcPr>
          <w:p w14:paraId="791EEA7B" w14:textId="77777777" w:rsidR="00542ED6" w:rsidRDefault="00542ED6" w:rsidP="00542ED6">
            <w:pPr>
              <w:rPr>
                <w:rFonts w:ascii="Arial" w:hAnsi="Arial" w:cs="Arial"/>
                <w:sz w:val="16"/>
                <w:szCs w:val="16"/>
              </w:rPr>
            </w:pPr>
          </w:p>
          <w:p w14:paraId="23069A01" w14:textId="77777777" w:rsidR="003251F6" w:rsidRDefault="003251F6" w:rsidP="00542ED6">
            <w:pPr>
              <w:rPr>
                <w:rFonts w:ascii="Arial" w:hAnsi="Arial" w:cs="Arial"/>
                <w:sz w:val="16"/>
                <w:szCs w:val="16"/>
              </w:rPr>
            </w:pPr>
          </w:p>
          <w:p w14:paraId="1DC65F15" w14:textId="77777777" w:rsidR="003251F6" w:rsidRDefault="003251F6" w:rsidP="00542ED6">
            <w:pPr>
              <w:rPr>
                <w:rFonts w:ascii="Arial" w:hAnsi="Arial" w:cs="Arial"/>
                <w:sz w:val="16"/>
                <w:szCs w:val="16"/>
              </w:rPr>
            </w:pPr>
          </w:p>
          <w:p w14:paraId="7F87AE01" w14:textId="77777777" w:rsidR="003251F6" w:rsidRDefault="003251F6" w:rsidP="00542ED6">
            <w:pPr>
              <w:rPr>
                <w:rFonts w:ascii="Arial" w:hAnsi="Arial" w:cs="Arial"/>
                <w:sz w:val="16"/>
                <w:szCs w:val="16"/>
              </w:rPr>
            </w:pPr>
          </w:p>
          <w:p w14:paraId="5AFD9628" w14:textId="5E3A597B" w:rsidR="003251F6" w:rsidRPr="00C874EB" w:rsidRDefault="003251F6" w:rsidP="00542ED6">
            <w:pPr>
              <w:rPr>
                <w:rFonts w:ascii="Arial" w:hAnsi="Arial" w:cs="Arial"/>
                <w:sz w:val="16"/>
                <w:szCs w:val="16"/>
              </w:rPr>
            </w:pPr>
          </w:p>
        </w:tc>
        <w:tc>
          <w:tcPr>
            <w:tcW w:w="895" w:type="dxa"/>
          </w:tcPr>
          <w:p w14:paraId="4D7652A0" w14:textId="77777777" w:rsidR="00542ED6" w:rsidRDefault="00542ED6" w:rsidP="00542ED6">
            <w:pPr>
              <w:rPr>
                <w:rFonts w:ascii="Arial" w:hAnsi="Arial" w:cs="Arial"/>
                <w:sz w:val="22"/>
                <w:szCs w:val="22"/>
              </w:rPr>
            </w:pPr>
          </w:p>
        </w:tc>
        <w:tc>
          <w:tcPr>
            <w:tcW w:w="2288" w:type="dxa"/>
          </w:tcPr>
          <w:p w14:paraId="4F4C92A6" w14:textId="77777777" w:rsidR="00542ED6" w:rsidRDefault="00542ED6" w:rsidP="00542ED6">
            <w:pPr>
              <w:rPr>
                <w:rFonts w:ascii="Arial" w:hAnsi="Arial" w:cs="Arial"/>
                <w:sz w:val="22"/>
                <w:szCs w:val="22"/>
              </w:rPr>
            </w:pPr>
          </w:p>
        </w:tc>
        <w:tc>
          <w:tcPr>
            <w:tcW w:w="1065" w:type="dxa"/>
          </w:tcPr>
          <w:p w14:paraId="47A2D1EE" w14:textId="77777777" w:rsidR="00542ED6" w:rsidRDefault="00542ED6" w:rsidP="00542ED6">
            <w:pPr>
              <w:rPr>
                <w:rFonts w:ascii="Arial" w:hAnsi="Arial" w:cs="Arial"/>
                <w:sz w:val="22"/>
                <w:szCs w:val="22"/>
              </w:rPr>
            </w:pPr>
          </w:p>
        </w:tc>
      </w:tr>
    </w:tbl>
    <w:p w14:paraId="1294F30B" w14:textId="77777777" w:rsidR="00542ED6" w:rsidRPr="0024052C" w:rsidRDefault="00542ED6" w:rsidP="00D30200">
      <w:pPr>
        <w:rPr>
          <w:rFonts w:ascii="Arial" w:hAnsi="Arial" w:cs="Arial"/>
          <w:sz w:val="22"/>
          <w:szCs w:val="22"/>
        </w:rPr>
      </w:pPr>
    </w:p>
    <w:p w14:paraId="1F0FEA29" w14:textId="77777777" w:rsidR="005F6744" w:rsidRDefault="005F6744" w:rsidP="005F6744">
      <w:pPr>
        <w:rPr>
          <w:rFonts w:ascii="Arial" w:hAnsi="Arial" w:cs="Arial"/>
          <w:sz w:val="16"/>
          <w:szCs w:val="16"/>
        </w:rPr>
      </w:pPr>
    </w:p>
    <w:p w14:paraId="1C1A96BA" w14:textId="77777777" w:rsidR="00D30200" w:rsidRPr="0024052C" w:rsidRDefault="00D30200" w:rsidP="00D30200">
      <w:pPr>
        <w:ind w:left="360" w:hanging="360"/>
        <w:rPr>
          <w:rFonts w:ascii="Arial" w:hAnsi="Arial" w:cs="Arial"/>
          <w:sz w:val="22"/>
          <w:szCs w:val="22"/>
        </w:rPr>
      </w:pPr>
      <w:r w:rsidRPr="0024052C">
        <w:rPr>
          <w:rFonts w:ascii="Arial" w:hAnsi="Arial" w:cs="Arial"/>
          <w:sz w:val="22"/>
          <w:szCs w:val="22"/>
        </w:rPr>
        <w:t>1.</w:t>
      </w:r>
      <w:r w:rsidRPr="0024052C">
        <w:rPr>
          <w:rFonts w:ascii="Arial" w:hAnsi="Arial" w:cs="Arial"/>
          <w:sz w:val="22"/>
          <w:szCs w:val="22"/>
        </w:rPr>
        <w:tab/>
        <w:t>Which, if any, of your food choices were influenced by emotions (happiness, boredom, or disappointment, for example)?</w:t>
      </w:r>
    </w:p>
    <w:p w14:paraId="431514B8" w14:textId="77777777" w:rsidR="00D30200" w:rsidRPr="0024052C" w:rsidRDefault="00D30200" w:rsidP="00D30200">
      <w:pPr>
        <w:ind w:left="360" w:hanging="360"/>
        <w:rPr>
          <w:rFonts w:ascii="Arial" w:hAnsi="Arial" w:cs="Arial"/>
          <w:sz w:val="22"/>
          <w:szCs w:val="22"/>
        </w:rPr>
      </w:pPr>
    </w:p>
    <w:p w14:paraId="1AC8A4B2" w14:textId="77777777" w:rsidR="00D30200" w:rsidRPr="0024052C" w:rsidRDefault="00D30200" w:rsidP="00C874EB">
      <w:pPr>
        <w:rPr>
          <w:rFonts w:ascii="Arial" w:hAnsi="Arial" w:cs="Arial"/>
          <w:sz w:val="22"/>
          <w:szCs w:val="22"/>
        </w:rPr>
      </w:pPr>
    </w:p>
    <w:p w14:paraId="1E630FF1" w14:textId="77777777" w:rsidR="00D30200" w:rsidRPr="0024052C" w:rsidRDefault="00D30200" w:rsidP="00D30200">
      <w:pPr>
        <w:ind w:left="360" w:hanging="360"/>
        <w:rPr>
          <w:rFonts w:ascii="Arial" w:hAnsi="Arial" w:cs="Arial"/>
          <w:sz w:val="22"/>
          <w:szCs w:val="22"/>
        </w:rPr>
      </w:pPr>
      <w:r w:rsidRPr="0024052C">
        <w:rPr>
          <w:rFonts w:ascii="Arial" w:hAnsi="Arial" w:cs="Arial"/>
          <w:sz w:val="22"/>
          <w:szCs w:val="22"/>
        </w:rPr>
        <w:t>2.</w:t>
      </w:r>
      <w:r w:rsidRPr="0024052C">
        <w:rPr>
          <w:rFonts w:ascii="Arial" w:hAnsi="Arial" w:cs="Arial"/>
          <w:sz w:val="22"/>
          <w:szCs w:val="22"/>
        </w:rPr>
        <w:tab/>
        <w:t>Was social pressure a factor in any food decisions?</w:t>
      </w:r>
    </w:p>
    <w:p w14:paraId="59674AC5" w14:textId="77777777" w:rsidR="00D30200" w:rsidRPr="0024052C" w:rsidRDefault="00D30200" w:rsidP="00D30200">
      <w:pPr>
        <w:ind w:left="360" w:hanging="360"/>
        <w:rPr>
          <w:rFonts w:ascii="Arial" w:hAnsi="Arial" w:cs="Arial"/>
          <w:sz w:val="22"/>
          <w:szCs w:val="22"/>
        </w:rPr>
      </w:pPr>
    </w:p>
    <w:p w14:paraId="6AAC4693" w14:textId="77777777" w:rsidR="00D30200" w:rsidRPr="0024052C" w:rsidRDefault="00D30200" w:rsidP="00C874EB">
      <w:pPr>
        <w:rPr>
          <w:rFonts w:ascii="Arial" w:hAnsi="Arial" w:cs="Arial"/>
          <w:sz w:val="22"/>
          <w:szCs w:val="22"/>
        </w:rPr>
      </w:pPr>
    </w:p>
    <w:p w14:paraId="6E1C5B87" w14:textId="3BBE41C9" w:rsidR="00D30200" w:rsidRPr="0024052C" w:rsidRDefault="00D30200" w:rsidP="00D30200">
      <w:pPr>
        <w:ind w:left="360" w:hanging="360"/>
        <w:rPr>
          <w:rFonts w:ascii="Arial" w:hAnsi="Arial" w:cs="Arial"/>
          <w:sz w:val="22"/>
          <w:szCs w:val="22"/>
        </w:rPr>
      </w:pPr>
      <w:r w:rsidRPr="0024052C">
        <w:rPr>
          <w:rFonts w:ascii="Arial" w:hAnsi="Arial" w:cs="Arial"/>
          <w:sz w:val="22"/>
          <w:szCs w:val="22"/>
        </w:rPr>
        <w:t>3.</w:t>
      </w:r>
      <w:r w:rsidRPr="0024052C">
        <w:rPr>
          <w:rFonts w:ascii="Arial" w:hAnsi="Arial" w:cs="Arial"/>
          <w:sz w:val="22"/>
          <w:szCs w:val="22"/>
        </w:rPr>
        <w:tab/>
        <w:t>Which</w:t>
      </w:r>
      <w:r w:rsidR="00E6699F" w:rsidRPr="0024052C">
        <w:rPr>
          <w:rFonts w:ascii="Arial" w:hAnsi="Arial" w:cs="Arial"/>
          <w:sz w:val="22"/>
          <w:szCs w:val="22"/>
        </w:rPr>
        <w:t>,</w:t>
      </w:r>
      <w:r w:rsidRPr="0024052C">
        <w:rPr>
          <w:rFonts w:ascii="Arial" w:hAnsi="Arial" w:cs="Arial"/>
          <w:sz w:val="22"/>
          <w:szCs w:val="22"/>
        </w:rPr>
        <w:t xml:space="preserve"> if any, of your food choices were influenced by marketing strategies or food advertisements?</w:t>
      </w:r>
    </w:p>
    <w:p w14:paraId="2AED60C6" w14:textId="77777777" w:rsidR="00D30200" w:rsidRPr="0024052C" w:rsidRDefault="00D30200" w:rsidP="00C874EB">
      <w:pPr>
        <w:rPr>
          <w:rFonts w:ascii="Arial" w:hAnsi="Arial" w:cs="Arial"/>
          <w:sz w:val="22"/>
          <w:szCs w:val="22"/>
        </w:rPr>
      </w:pPr>
    </w:p>
    <w:p w14:paraId="6FA658CE" w14:textId="1AE042CF" w:rsidR="00D30200" w:rsidRPr="0024052C" w:rsidRDefault="00D30200" w:rsidP="00D30200">
      <w:pPr>
        <w:ind w:left="360" w:hanging="360"/>
        <w:rPr>
          <w:rFonts w:ascii="Arial" w:hAnsi="Arial" w:cs="Arial"/>
          <w:sz w:val="22"/>
          <w:szCs w:val="22"/>
        </w:rPr>
      </w:pPr>
      <w:r w:rsidRPr="0024052C">
        <w:rPr>
          <w:rFonts w:ascii="Arial" w:hAnsi="Arial" w:cs="Arial"/>
          <w:sz w:val="22"/>
          <w:szCs w:val="22"/>
        </w:rPr>
        <w:t>4.</w:t>
      </w:r>
      <w:r w:rsidRPr="0024052C">
        <w:rPr>
          <w:rFonts w:ascii="Arial" w:hAnsi="Arial" w:cs="Arial"/>
          <w:sz w:val="22"/>
          <w:szCs w:val="22"/>
        </w:rPr>
        <w:tab/>
        <w:t xml:space="preserve">How large a role </w:t>
      </w:r>
      <w:r w:rsidR="00542ED6" w:rsidRPr="0024052C">
        <w:rPr>
          <w:rFonts w:ascii="Arial" w:hAnsi="Arial" w:cs="Arial"/>
          <w:sz w:val="22"/>
          <w:szCs w:val="22"/>
        </w:rPr>
        <w:t>does</w:t>
      </w:r>
      <w:r w:rsidRPr="0024052C">
        <w:rPr>
          <w:rFonts w:ascii="Arial" w:hAnsi="Arial" w:cs="Arial"/>
          <w:sz w:val="22"/>
          <w:szCs w:val="22"/>
        </w:rPr>
        <w:t xml:space="preserve"> availability, convenience, and economy play in your food choices?</w:t>
      </w:r>
    </w:p>
    <w:p w14:paraId="5BA9BE9C" w14:textId="77777777" w:rsidR="00D30200" w:rsidRPr="0024052C" w:rsidRDefault="00D30200" w:rsidP="00D30200">
      <w:pPr>
        <w:ind w:left="360" w:hanging="360"/>
        <w:rPr>
          <w:rFonts w:ascii="Arial" w:hAnsi="Arial" w:cs="Arial"/>
          <w:sz w:val="22"/>
          <w:szCs w:val="22"/>
        </w:rPr>
      </w:pPr>
    </w:p>
    <w:p w14:paraId="66BECD3D" w14:textId="20B63B48" w:rsidR="00D30200" w:rsidRPr="0024052C" w:rsidRDefault="00D30200" w:rsidP="00D30200">
      <w:pPr>
        <w:ind w:left="360" w:hanging="360"/>
        <w:rPr>
          <w:rFonts w:ascii="Arial" w:hAnsi="Arial" w:cs="Arial"/>
          <w:sz w:val="22"/>
          <w:szCs w:val="22"/>
        </w:rPr>
      </w:pPr>
      <w:r w:rsidRPr="0024052C">
        <w:rPr>
          <w:rFonts w:ascii="Arial" w:hAnsi="Arial" w:cs="Arial"/>
          <w:sz w:val="22"/>
          <w:szCs w:val="22"/>
        </w:rPr>
        <w:t>5.</w:t>
      </w:r>
      <w:r w:rsidRPr="0024052C">
        <w:rPr>
          <w:rFonts w:ascii="Arial" w:hAnsi="Arial" w:cs="Arial"/>
          <w:sz w:val="22"/>
          <w:szCs w:val="22"/>
        </w:rPr>
        <w:tab/>
        <w:t>Do</w:t>
      </w:r>
      <w:r w:rsidR="00F3418A">
        <w:rPr>
          <w:rFonts w:ascii="Arial" w:hAnsi="Arial" w:cs="Arial"/>
          <w:sz w:val="22"/>
          <w:szCs w:val="22"/>
        </w:rPr>
        <w:t>es</w:t>
      </w:r>
      <w:r w:rsidRPr="0024052C">
        <w:rPr>
          <w:rFonts w:ascii="Arial" w:hAnsi="Arial" w:cs="Arial"/>
          <w:sz w:val="22"/>
          <w:szCs w:val="22"/>
        </w:rPr>
        <w:t xml:space="preserve"> your age, ethnicity, or health influence your food choices?</w:t>
      </w:r>
    </w:p>
    <w:p w14:paraId="343BF1C6" w14:textId="77777777" w:rsidR="00D30200" w:rsidRPr="0024052C" w:rsidRDefault="00D30200" w:rsidP="00D30200">
      <w:pPr>
        <w:ind w:left="360" w:hanging="360"/>
        <w:rPr>
          <w:rFonts w:ascii="Arial" w:hAnsi="Arial" w:cs="Arial"/>
          <w:sz w:val="22"/>
          <w:szCs w:val="22"/>
        </w:rPr>
      </w:pPr>
    </w:p>
    <w:p w14:paraId="7AB70521" w14:textId="77777777" w:rsidR="00D30200" w:rsidRPr="0024052C" w:rsidRDefault="00D30200" w:rsidP="00D30200">
      <w:pPr>
        <w:ind w:left="360" w:hanging="360"/>
        <w:rPr>
          <w:rFonts w:ascii="Arial" w:hAnsi="Arial" w:cs="Arial"/>
          <w:sz w:val="22"/>
          <w:szCs w:val="22"/>
        </w:rPr>
      </w:pPr>
      <w:r w:rsidRPr="0024052C">
        <w:rPr>
          <w:rFonts w:ascii="Arial" w:hAnsi="Arial" w:cs="Arial"/>
          <w:sz w:val="22"/>
          <w:szCs w:val="22"/>
        </w:rPr>
        <w:t>6.</w:t>
      </w:r>
      <w:r w:rsidRPr="0024052C">
        <w:rPr>
          <w:rFonts w:ascii="Arial" w:hAnsi="Arial" w:cs="Arial"/>
          <w:sz w:val="22"/>
          <w:szCs w:val="22"/>
        </w:rPr>
        <w:tab/>
        <w:t>How many times did you eat because you were truly hungry? How often did you think of health and nutrition when making food choices? Were those food choices different from others made during the day?</w:t>
      </w:r>
    </w:p>
    <w:p w14:paraId="4C597273" w14:textId="77777777" w:rsidR="00D30200" w:rsidRPr="0024052C" w:rsidRDefault="00D30200" w:rsidP="00D30200">
      <w:pPr>
        <w:ind w:left="360" w:hanging="360"/>
        <w:rPr>
          <w:rFonts w:ascii="Arial" w:hAnsi="Arial" w:cs="Arial"/>
          <w:sz w:val="22"/>
          <w:szCs w:val="22"/>
        </w:rPr>
      </w:pPr>
    </w:p>
    <w:p w14:paraId="751EC75F" w14:textId="4116D179" w:rsidR="00D30200" w:rsidRPr="0024052C" w:rsidRDefault="00D30200" w:rsidP="00D30200">
      <w:pPr>
        <w:rPr>
          <w:rFonts w:ascii="Arial" w:hAnsi="Arial" w:cs="Arial"/>
          <w:color w:val="000000" w:themeColor="text1"/>
          <w:sz w:val="22"/>
          <w:szCs w:val="22"/>
          <w:u w:val="single"/>
        </w:rPr>
      </w:pPr>
      <w:r w:rsidRPr="0024052C">
        <w:rPr>
          <w:rFonts w:ascii="Arial" w:hAnsi="Arial" w:cs="Arial"/>
          <w:sz w:val="22"/>
          <w:szCs w:val="22"/>
        </w:rPr>
        <w:t xml:space="preserve">Compare the choices you made in your 24-hour food diary to the USDA </w:t>
      </w:r>
      <w:r w:rsidR="00D15CA1">
        <w:rPr>
          <w:rFonts w:ascii="Arial" w:hAnsi="Arial" w:cs="Arial"/>
          <w:sz w:val="22"/>
          <w:szCs w:val="22"/>
        </w:rPr>
        <w:t>My Plate™ Food Plan Recommendation</w:t>
      </w:r>
      <w:r w:rsidRPr="0024052C">
        <w:rPr>
          <w:rFonts w:ascii="Arial" w:hAnsi="Arial" w:cs="Arial"/>
          <w:sz w:val="22"/>
          <w:szCs w:val="22"/>
        </w:rPr>
        <w:t>. To obtain a set of personalized recommendations, you can enter your age, sex</w:t>
      </w:r>
      <w:r w:rsidR="00130860" w:rsidRPr="0024052C">
        <w:rPr>
          <w:rFonts w:ascii="Arial" w:hAnsi="Arial" w:cs="Arial"/>
          <w:sz w:val="22"/>
          <w:szCs w:val="22"/>
        </w:rPr>
        <w:t>, height, weight,</w:t>
      </w:r>
      <w:r w:rsidRPr="0024052C">
        <w:rPr>
          <w:rFonts w:ascii="Arial" w:hAnsi="Arial" w:cs="Arial"/>
          <w:sz w:val="22"/>
          <w:szCs w:val="22"/>
        </w:rPr>
        <w:t xml:space="preserve"> and activity level after clicking on “</w:t>
      </w:r>
      <w:r w:rsidR="00D82879">
        <w:rPr>
          <w:rFonts w:ascii="Arial" w:hAnsi="Arial" w:cs="Arial"/>
          <w:sz w:val="22"/>
          <w:szCs w:val="22"/>
        </w:rPr>
        <w:t xml:space="preserve"> Get Your My Plate Plan</w:t>
      </w:r>
      <w:r w:rsidRPr="0024052C">
        <w:rPr>
          <w:rFonts w:ascii="Arial" w:hAnsi="Arial" w:cs="Arial"/>
          <w:sz w:val="22"/>
          <w:szCs w:val="22"/>
        </w:rPr>
        <w:t xml:space="preserve">” at the </w:t>
      </w:r>
      <w:hyperlink r:id="rId12" w:history="1">
        <w:r w:rsidR="00D15CA1" w:rsidRPr="00D15CA1">
          <w:rPr>
            <w:rStyle w:val="Hyperlink"/>
          </w:rPr>
          <w:t>https://www.choosemyplate.gov/resources/MyPlatePlan</w:t>
        </w:r>
      </w:hyperlink>
      <w:r w:rsidR="00D15CA1">
        <w:t xml:space="preserve"> </w:t>
      </w:r>
    </w:p>
    <w:p w14:paraId="38D37069" w14:textId="77777777" w:rsidR="00D30200" w:rsidRPr="0024052C" w:rsidRDefault="00D30200" w:rsidP="00D30200">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6"/>
        <w:gridCol w:w="3117"/>
        <w:gridCol w:w="3117"/>
      </w:tblGrid>
      <w:tr w:rsidR="00D30200" w:rsidRPr="0024052C" w14:paraId="0D9B186C" w14:textId="77777777">
        <w:tc>
          <w:tcPr>
            <w:tcW w:w="3192" w:type="dxa"/>
          </w:tcPr>
          <w:p w14:paraId="228C5160" w14:textId="77777777" w:rsidR="00D30200" w:rsidRPr="0024052C" w:rsidRDefault="00D30200">
            <w:pPr>
              <w:rPr>
                <w:rFonts w:ascii="Arial" w:hAnsi="Arial" w:cs="Arial"/>
                <w:b/>
                <w:sz w:val="22"/>
                <w:szCs w:val="22"/>
                <w:lang w:bidi="x-none"/>
              </w:rPr>
            </w:pPr>
            <w:r w:rsidRPr="0024052C">
              <w:rPr>
                <w:rFonts w:ascii="Arial" w:hAnsi="Arial" w:cs="Arial"/>
                <w:b/>
                <w:sz w:val="22"/>
                <w:szCs w:val="22"/>
                <w:lang w:bidi="x-none"/>
              </w:rPr>
              <w:t>Food Groups</w:t>
            </w:r>
          </w:p>
        </w:tc>
        <w:tc>
          <w:tcPr>
            <w:tcW w:w="3192" w:type="dxa"/>
          </w:tcPr>
          <w:p w14:paraId="7C1A928F" w14:textId="77777777" w:rsidR="00D30200" w:rsidRPr="0024052C" w:rsidRDefault="00D30200" w:rsidP="00D30200">
            <w:pPr>
              <w:jc w:val="center"/>
              <w:rPr>
                <w:rFonts w:ascii="Arial" w:hAnsi="Arial" w:cs="Arial"/>
                <w:b/>
                <w:sz w:val="22"/>
                <w:szCs w:val="22"/>
                <w:lang w:bidi="x-none"/>
              </w:rPr>
            </w:pPr>
            <w:r w:rsidRPr="0024052C">
              <w:rPr>
                <w:rFonts w:ascii="Arial" w:hAnsi="Arial" w:cs="Arial"/>
                <w:b/>
                <w:sz w:val="22"/>
                <w:szCs w:val="22"/>
                <w:lang w:bidi="x-none"/>
              </w:rPr>
              <w:t>Suggested Amounts</w:t>
            </w:r>
          </w:p>
        </w:tc>
        <w:tc>
          <w:tcPr>
            <w:tcW w:w="3192" w:type="dxa"/>
          </w:tcPr>
          <w:p w14:paraId="22756B1E" w14:textId="77777777" w:rsidR="00D30200" w:rsidRPr="0024052C" w:rsidRDefault="00D30200" w:rsidP="00D30200">
            <w:pPr>
              <w:jc w:val="center"/>
              <w:rPr>
                <w:rFonts w:ascii="Arial" w:hAnsi="Arial" w:cs="Arial"/>
                <w:b/>
                <w:sz w:val="22"/>
                <w:szCs w:val="22"/>
                <w:lang w:bidi="x-none"/>
              </w:rPr>
            </w:pPr>
            <w:r w:rsidRPr="0024052C">
              <w:rPr>
                <w:rFonts w:ascii="Arial" w:hAnsi="Arial" w:cs="Arial"/>
                <w:b/>
                <w:sz w:val="22"/>
                <w:szCs w:val="22"/>
                <w:lang w:bidi="x-none"/>
              </w:rPr>
              <w:t>Amounts Consumed</w:t>
            </w:r>
          </w:p>
        </w:tc>
      </w:tr>
      <w:tr w:rsidR="00D30200" w:rsidRPr="0024052C" w14:paraId="6AFA32C2" w14:textId="77777777">
        <w:tc>
          <w:tcPr>
            <w:tcW w:w="3192" w:type="dxa"/>
          </w:tcPr>
          <w:p w14:paraId="12049565" w14:textId="77777777" w:rsidR="00D30200" w:rsidRPr="0024052C" w:rsidRDefault="00D30200" w:rsidP="00D30200">
            <w:pPr>
              <w:spacing w:line="360" w:lineRule="auto"/>
              <w:rPr>
                <w:rFonts w:ascii="Arial" w:hAnsi="Arial" w:cs="Arial"/>
                <w:sz w:val="22"/>
                <w:szCs w:val="22"/>
                <w:lang w:bidi="x-none"/>
              </w:rPr>
            </w:pPr>
            <w:r w:rsidRPr="0024052C">
              <w:rPr>
                <w:rFonts w:ascii="Arial" w:hAnsi="Arial" w:cs="Arial"/>
                <w:sz w:val="22"/>
                <w:szCs w:val="22"/>
                <w:lang w:bidi="x-none"/>
              </w:rPr>
              <w:t>Grains</w:t>
            </w:r>
          </w:p>
        </w:tc>
        <w:tc>
          <w:tcPr>
            <w:tcW w:w="3192" w:type="dxa"/>
          </w:tcPr>
          <w:p w14:paraId="54E3F2F8" w14:textId="77777777" w:rsidR="00D30200" w:rsidRPr="0024052C" w:rsidRDefault="00D30200">
            <w:pPr>
              <w:rPr>
                <w:rFonts w:ascii="Arial" w:hAnsi="Arial" w:cs="Arial"/>
                <w:sz w:val="22"/>
                <w:szCs w:val="22"/>
                <w:lang w:bidi="x-none"/>
              </w:rPr>
            </w:pPr>
            <w:r w:rsidRPr="0024052C">
              <w:rPr>
                <w:rFonts w:ascii="Arial" w:hAnsi="Arial" w:cs="Arial"/>
                <w:sz w:val="22"/>
                <w:szCs w:val="22"/>
                <w:lang w:bidi="x-none"/>
              </w:rPr>
              <w:t xml:space="preserve"> </w:t>
            </w:r>
          </w:p>
        </w:tc>
        <w:tc>
          <w:tcPr>
            <w:tcW w:w="3192" w:type="dxa"/>
          </w:tcPr>
          <w:p w14:paraId="47ED0589" w14:textId="77777777" w:rsidR="00D30200" w:rsidRPr="0024052C" w:rsidRDefault="00D30200">
            <w:pPr>
              <w:rPr>
                <w:rFonts w:ascii="Arial" w:hAnsi="Arial" w:cs="Arial"/>
                <w:sz w:val="22"/>
                <w:szCs w:val="22"/>
                <w:lang w:bidi="x-none"/>
              </w:rPr>
            </w:pPr>
          </w:p>
        </w:tc>
      </w:tr>
      <w:tr w:rsidR="00D30200" w:rsidRPr="0024052C" w14:paraId="6FB612CB" w14:textId="77777777">
        <w:tc>
          <w:tcPr>
            <w:tcW w:w="3192" w:type="dxa"/>
          </w:tcPr>
          <w:p w14:paraId="1B7A1C16" w14:textId="77777777" w:rsidR="00D30200" w:rsidRPr="0024052C" w:rsidRDefault="00D30200" w:rsidP="00D30200">
            <w:pPr>
              <w:spacing w:line="360" w:lineRule="auto"/>
              <w:rPr>
                <w:rFonts w:ascii="Arial" w:hAnsi="Arial" w:cs="Arial"/>
                <w:sz w:val="22"/>
                <w:szCs w:val="22"/>
                <w:lang w:bidi="x-none"/>
              </w:rPr>
            </w:pPr>
            <w:r w:rsidRPr="0024052C">
              <w:rPr>
                <w:rFonts w:ascii="Arial" w:hAnsi="Arial" w:cs="Arial"/>
                <w:sz w:val="22"/>
                <w:szCs w:val="22"/>
                <w:lang w:bidi="x-none"/>
              </w:rPr>
              <w:t>Vegetables</w:t>
            </w:r>
          </w:p>
        </w:tc>
        <w:tc>
          <w:tcPr>
            <w:tcW w:w="3192" w:type="dxa"/>
          </w:tcPr>
          <w:p w14:paraId="36944924" w14:textId="77777777" w:rsidR="00D30200" w:rsidRPr="0024052C" w:rsidRDefault="00D30200">
            <w:pPr>
              <w:rPr>
                <w:rFonts w:ascii="Arial" w:hAnsi="Arial" w:cs="Arial"/>
                <w:sz w:val="22"/>
                <w:szCs w:val="22"/>
                <w:lang w:bidi="x-none"/>
              </w:rPr>
            </w:pPr>
            <w:r w:rsidRPr="0024052C">
              <w:rPr>
                <w:rFonts w:ascii="Arial" w:hAnsi="Arial" w:cs="Arial"/>
                <w:sz w:val="22"/>
                <w:szCs w:val="22"/>
                <w:lang w:bidi="x-none"/>
              </w:rPr>
              <w:t xml:space="preserve"> </w:t>
            </w:r>
          </w:p>
        </w:tc>
        <w:tc>
          <w:tcPr>
            <w:tcW w:w="3192" w:type="dxa"/>
          </w:tcPr>
          <w:p w14:paraId="71C6B90D" w14:textId="77777777" w:rsidR="00D30200" w:rsidRPr="0024052C" w:rsidRDefault="00D30200">
            <w:pPr>
              <w:rPr>
                <w:rFonts w:ascii="Arial" w:hAnsi="Arial" w:cs="Arial"/>
                <w:sz w:val="22"/>
                <w:szCs w:val="22"/>
                <w:lang w:bidi="x-none"/>
              </w:rPr>
            </w:pPr>
          </w:p>
        </w:tc>
      </w:tr>
      <w:tr w:rsidR="00D30200" w:rsidRPr="0024052C" w14:paraId="6EA0BE38" w14:textId="77777777">
        <w:tc>
          <w:tcPr>
            <w:tcW w:w="3192" w:type="dxa"/>
          </w:tcPr>
          <w:p w14:paraId="36FBE551" w14:textId="21C9D0DA" w:rsidR="00D30200" w:rsidRPr="0024052C" w:rsidRDefault="00D30200" w:rsidP="00D30200">
            <w:pPr>
              <w:spacing w:line="360" w:lineRule="auto"/>
              <w:rPr>
                <w:rFonts w:ascii="Arial" w:hAnsi="Arial" w:cs="Arial"/>
                <w:sz w:val="22"/>
                <w:szCs w:val="22"/>
                <w:lang w:bidi="x-none"/>
              </w:rPr>
            </w:pPr>
            <w:r w:rsidRPr="0024052C">
              <w:rPr>
                <w:rFonts w:ascii="Arial" w:hAnsi="Arial" w:cs="Arial"/>
                <w:sz w:val="22"/>
                <w:szCs w:val="22"/>
                <w:lang w:bidi="x-none"/>
              </w:rPr>
              <w:t>Fruit</w:t>
            </w:r>
            <w:r w:rsidR="00130860" w:rsidRPr="0024052C">
              <w:rPr>
                <w:rFonts w:ascii="Arial" w:hAnsi="Arial" w:cs="Arial"/>
                <w:sz w:val="22"/>
                <w:szCs w:val="22"/>
                <w:lang w:bidi="x-none"/>
              </w:rPr>
              <w:t>s</w:t>
            </w:r>
          </w:p>
        </w:tc>
        <w:tc>
          <w:tcPr>
            <w:tcW w:w="3192" w:type="dxa"/>
          </w:tcPr>
          <w:p w14:paraId="789919BB" w14:textId="77777777" w:rsidR="00D30200" w:rsidRPr="0024052C" w:rsidRDefault="00D30200">
            <w:pPr>
              <w:rPr>
                <w:rFonts w:ascii="Arial" w:hAnsi="Arial" w:cs="Arial"/>
                <w:sz w:val="22"/>
                <w:szCs w:val="22"/>
                <w:lang w:bidi="x-none"/>
              </w:rPr>
            </w:pPr>
            <w:r w:rsidRPr="0024052C">
              <w:rPr>
                <w:rFonts w:ascii="Arial" w:hAnsi="Arial" w:cs="Arial"/>
                <w:sz w:val="22"/>
                <w:szCs w:val="22"/>
                <w:lang w:bidi="x-none"/>
              </w:rPr>
              <w:t xml:space="preserve"> </w:t>
            </w:r>
          </w:p>
        </w:tc>
        <w:tc>
          <w:tcPr>
            <w:tcW w:w="3192" w:type="dxa"/>
          </w:tcPr>
          <w:p w14:paraId="247D1BD0" w14:textId="77777777" w:rsidR="00D30200" w:rsidRPr="0024052C" w:rsidRDefault="00D30200">
            <w:pPr>
              <w:rPr>
                <w:rFonts w:ascii="Arial" w:hAnsi="Arial" w:cs="Arial"/>
                <w:sz w:val="22"/>
                <w:szCs w:val="22"/>
                <w:lang w:bidi="x-none"/>
              </w:rPr>
            </w:pPr>
          </w:p>
        </w:tc>
      </w:tr>
      <w:tr w:rsidR="00D30200" w:rsidRPr="0024052C" w14:paraId="420AF659" w14:textId="77777777">
        <w:tc>
          <w:tcPr>
            <w:tcW w:w="3192" w:type="dxa"/>
          </w:tcPr>
          <w:p w14:paraId="27AE6B5F" w14:textId="53766A55" w:rsidR="00D30200" w:rsidRPr="0024052C" w:rsidRDefault="00130860" w:rsidP="00D30200">
            <w:pPr>
              <w:spacing w:line="360" w:lineRule="auto"/>
              <w:rPr>
                <w:rFonts w:ascii="Arial" w:hAnsi="Arial" w:cs="Arial"/>
                <w:sz w:val="22"/>
                <w:szCs w:val="22"/>
                <w:lang w:bidi="x-none"/>
              </w:rPr>
            </w:pPr>
            <w:r w:rsidRPr="0024052C">
              <w:rPr>
                <w:rFonts w:ascii="Arial" w:hAnsi="Arial" w:cs="Arial"/>
                <w:sz w:val="22"/>
                <w:szCs w:val="22"/>
                <w:lang w:bidi="x-none"/>
              </w:rPr>
              <w:t>Dairy</w:t>
            </w:r>
          </w:p>
        </w:tc>
        <w:tc>
          <w:tcPr>
            <w:tcW w:w="3192" w:type="dxa"/>
          </w:tcPr>
          <w:p w14:paraId="6959ED42" w14:textId="77777777" w:rsidR="00D30200" w:rsidRPr="0024052C" w:rsidRDefault="00D30200">
            <w:pPr>
              <w:rPr>
                <w:rFonts w:ascii="Arial" w:hAnsi="Arial" w:cs="Arial"/>
                <w:sz w:val="22"/>
                <w:szCs w:val="22"/>
                <w:lang w:bidi="x-none"/>
              </w:rPr>
            </w:pPr>
            <w:r w:rsidRPr="0024052C">
              <w:rPr>
                <w:rFonts w:ascii="Arial" w:hAnsi="Arial" w:cs="Arial"/>
                <w:sz w:val="22"/>
                <w:szCs w:val="22"/>
                <w:lang w:bidi="x-none"/>
              </w:rPr>
              <w:t xml:space="preserve"> </w:t>
            </w:r>
          </w:p>
        </w:tc>
        <w:tc>
          <w:tcPr>
            <w:tcW w:w="3192" w:type="dxa"/>
          </w:tcPr>
          <w:p w14:paraId="39EFDD56" w14:textId="77777777" w:rsidR="00D30200" w:rsidRPr="0024052C" w:rsidRDefault="00D30200">
            <w:pPr>
              <w:rPr>
                <w:rFonts w:ascii="Arial" w:hAnsi="Arial" w:cs="Arial"/>
                <w:sz w:val="22"/>
                <w:szCs w:val="22"/>
                <w:lang w:bidi="x-none"/>
              </w:rPr>
            </w:pPr>
          </w:p>
        </w:tc>
      </w:tr>
      <w:tr w:rsidR="00D30200" w:rsidRPr="0024052C" w14:paraId="4FF60D5A" w14:textId="77777777">
        <w:tc>
          <w:tcPr>
            <w:tcW w:w="3192" w:type="dxa"/>
          </w:tcPr>
          <w:p w14:paraId="39998076" w14:textId="77777777" w:rsidR="00D30200" w:rsidRPr="0024052C" w:rsidRDefault="00D30200" w:rsidP="00D30200">
            <w:pPr>
              <w:spacing w:line="360" w:lineRule="auto"/>
              <w:rPr>
                <w:rFonts w:ascii="Arial" w:hAnsi="Arial" w:cs="Arial"/>
                <w:sz w:val="22"/>
                <w:szCs w:val="22"/>
                <w:lang w:bidi="x-none"/>
              </w:rPr>
            </w:pPr>
            <w:r w:rsidRPr="0024052C">
              <w:rPr>
                <w:rFonts w:ascii="Arial" w:hAnsi="Arial" w:cs="Arial"/>
                <w:sz w:val="22"/>
                <w:szCs w:val="22"/>
                <w:lang w:bidi="x-none"/>
              </w:rPr>
              <w:t>Protein Foods</w:t>
            </w:r>
          </w:p>
        </w:tc>
        <w:tc>
          <w:tcPr>
            <w:tcW w:w="3192" w:type="dxa"/>
          </w:tcPr>
          <w:p w14:paraId="50E1F752" w14:textId="77777777" w:rsidR="00D30200" w:rsidRPr="0024052C" w:rsidRDefault="00D30200">
            <w:pPr>
              <w:rPr>
                <w:rFonts w:ascii="Arial" w:hAnsi="Arial" w:cs="Arial"/>
                <w:sz w:val="22"/>
                <w:szCs w:val="22"/>
                <w:lang w:bidi="x-none"/>
              </w:rPr>
            </w:pPr>
          </w:p>
        </w:tc>
        <w:tc>
          <w:tcPr>
            <w:tcW w:w="3192" w:type="dxa"/>
          </w:tcPr>
          <w:p w14:paraId="07D9F76F" w14:textId="77777777" w:rsidR="00D30200" w:rsidRPr="0024052C" w:rsidRDefault="00D30200">
            <w:pPr>
              <w:rPr>
                <w:rFonts w:ascii="Arial" w:hAnsi="Arial" w:cs="Arial"/>
                <w:sz w:val="22"/>
                <w:szCs w:val="22"/>
                <w:lang w:bidi="x-none"/>
              </w:rPr>
            </w:pPr>
          </w:p>
        </w:tc>
      </w:tr>
    </w:tbl>
    <w:p w14:paraId="2D6B2018" w14:textId="77777777" w:rsidR="00D30200" w:rsidRPr="0024052C" w:rsidRDefault="00D30200" w:rsidP="00D30200">
      <w:pPr>
        <w:rPr>
          <w:rFonts w:ascii="Arial" w:hAnsi="Arial" w:cs="Arial"/>
          <w:sz w:val="22"/>
          <w:szCs w:val="22"/>
        </w:rPr>
      </w:pPr>
    </w:p>
    <w:p w14:paraId="01BB0FDD" w14:textId="77777777" w:rsidR="00D30200" w:rsidRPr="0024052C" w:rsidRDefault="00D30200" w:rsidP="00D30200">
      <w:pPr>
        <w:rPr>
          <w:rFonts w:ascii="Arial" w:hAnsi="Arial" w:cs="Arial"/>
          <w:sz w:val="22"/>
          <w:szCs w:val="22"/>
        </w:rPr>
      </w:pPr>
      <w:r w:rsidRPr="0024052C">
        <w:rPr>
          <w:rFonts w:ascii="Arial" w:hAnsi="Arial" w:cs="Arial"/>
          <w:sz w:val="22"/>
          <w:szCs w:val="22"/>
        </w:rPr>
        <w:t>7.</w:t>
      </w:r>
      <w:r w:rsidRPr="0024052C">
        <w:rPr>
          <w:rFonts w:ascii="Arial" w:hAnsi="Arial" w:cs="Arial"/>
          <w:sz w:val="22"/>
          <w:szCs w:val="22"/>
        </w:rPr>
        <w:tab/>
        <w:t>Do you eat the suggested amounts from each of the five food groups daily?</w:t>
      </w:r>
    </w:p>
    <w:p w14:paraId="005C4E48" w14:textId="77777777" w:rsidR="00D30200" w:rsidRPr="0024052C" w:rsidRDefault="00D30200" w:rsidP="00D30200">
      <w:pPr>
        <w:rPr>
          <w:rFonts w:ascii="Arial" w:hAnsi="Arial" w:cs="Arial"/>
          <w:sz w:val="22"/>
          <w:szCs w:val="22"/>
        </w:rPr>
      </w:pPr>
    </w:p>
    <w:p w14:paraId="7033CE16" w14:textId="77777777" w:rsidR="00D30200" w:rsidRPr="0024052C" w:rsidRDefault="00D30200" w:rsidP="00D30200">
      <w:pPr>
        <w:rPr>
          <w:rFonts w:ascii="Arial" w:hAnsi="Arial" w:cs="Arial"/>
          <w:sz w:val="22"/>
          <w:szCs w:val="22"/>
        </w:rPr>
      </w:pPr>
    </w:p>
    <w:p w14:paraId="0E762018" w14:textId="77777777" w:rsidR="00D30200" w:rsidRPr="0024052C" w:rsidRDefault="00D30200" w:rsidP="00D30200">
      <w:pPr>
        <w:rPr>
          <w:rFonts w:ascii="Arial" w:hAnsi="Arial" w:cs="Arial"/>
          <w:sz w:val="22"/>
          <w:szCs w:val="22"/>
        </w:rPr>
      </w:pPr>
      <w:r w:rsidRPr="0024052C">
        <w:rPr>
          <w:rFonts w:ascii="Arial" w:hAnsi="Arial" w:cs="Arial"/>
          <w:sz w:val="22"/>
          <w:szCs w:val="22"/>
        </w:rPr>
        <w:t>8.</w:t>
      </w:r>
      <w:r w:rsidRPr="0024052C">
        <w:rPr>
          <w:rFonts w:ascii="Arial" w:hAnsi="Arial" w:cs="Arial"/>
          <w:sz w:val="22"/>
          <w:szCs w:val="22"/>
        </w:rPr>
        <w:tab/>
        <w:t>Do you try to vary your choices within each food group from day to day?</w:t>
      </w:r>
    </w:p>
    <w:p w14:paraId="64B9F6FB" w14:textId="77777777" w:rsidR="00D30200" w:rsidRPr="0024052C" w:rsidRDefault="00D30200" w:rsidP="00D30200">
      <w:pPr>
        <w:rPr>
          <w:rFonts w:ascii="Arial" w:hAnsi="Arial" w:cs="Arial"/>
          <w:sz w:val="22"/>
          <w:szCs w:val="22"/>
        </w:rPr>
      </w:pPr>
    </w:p>
    <w:p w14:paraId="4D44F936" w14:textId="77777777" w:rsidR="00D30200" w:rsidRPr="0024052C" w:rsidRDefault="00D30200" w:rsidP="00D30200">
      <w:pPr>
        <w:rPr>
          <w:rFonts w:ascii="Arial" w:hAnsi="Arial" w:cs="Arial"/>
          <w:sz w:val="22"/>
          <w:szCs w:val="22"/>
        </w:rPr>
      </w:pPr>
    </w:p>
    <w:p w14:paraId="6A197A63" w14:textId="77777777" w:rsidR="00D30200" w:rsidRPr="0024052C" w:rsidRDefault="00D30200" w:rsidP="00D30200">
      <w:pPr>
        <w:rPr>
          <w:rFonts w:ascii="Arial" w:hAnsi="Arial" w:cs="Arial"/>
          <w:sz w:val="22"/>
          <w:szCs w:val="22"/>
        </w:rPr>
      </w:pPr>
      <w:r w:rsidRPr="0024052C">
        <w:rPr>
          <w:rFonts w:ascii="Arial" w:hAnsi="Arial" w:cs="Arial"/>
          <w:sz w:val="22"/>
          <w:szCs w:val="22"/>
        </w:rPr>
        <w:t>9.</w:t>
      </w:r>
      <w:r w:rsidRPr="0024052C">
        <w:rPr>
          <w:rFonts w:ascii="Arial" w:hAnsi="Arial" w:cs="Arial"/>
          <w:sz w:val="22"/>
          <w:szCs w:val="22"/>
        </w:rPr>
        <w:tab/>
        <w:t>What dietary changes could you make to improve your chances of enjoying good health?</w:t>
      </w:r>
    </w:p>
    <w:p w14:paraId="6E7905C6" w14:textId="77777777" w:rsidR="00D30200" w:rsidRPr="0024052C" w:rsidRDefault="00D30200" w:rsidP="00D30200">
      <w:pPr>
        <w:rPr>
          <w:rFonts w:ascii="Arial" w:hAnsi="Arial" w:cs="Arial"/>
          <w:sz w:val="22"/>
          <w:szCs w:val="22"/>
        </w:rPr>
      </w:pPr>
    </w:p>
    <w:p w14:paraId="38F3BDF6" w14:textId="44CF9883" w:rsidR="00251264" w:rsidRPr="0024052C" w:rsidRDefault="00251264" w:rsidP="00251264">
      <w:pPr>
        <w:rPr>
          <w:rFonts w:ascii="Arial" w:hAnsi="Arial" w:cs="Arial"/>
          <w:sz w:val="22"/>
          <w:szCs w:val="22"/>
        </w:rPr>
      </w:pPr>
      <w:r>
        <w:rPr>
          <w:rFonts w:ascii="Arial" w:hAnsi="Arial" w:cs="Arial"/>
          <w:b/>
          <w:sz w:val="22"/>
          <w:szCs w:val="22"/>
        </w:rPr>
        <w:t xml:space="preserve">Answer Key - </w:t>
      </w:r>
      <w:r w:rsidRPr="0024052C">
        <w:rPr>
          <w:rFonts w:ascii="Arial" w:hAnsi="Arial" w:cs="Arial"/>
          <w:b/>
          <w:sz w:val="22"/>
          <w:szCs w:val="22"/>
        </w:rPr>
        <w:t xml:space="preserve">Worksheets 1-1, 1-4, and 1-5 – </w:t>
      </w:r>
      <w:r w:rsidRPr="0024052C">
        <w:rPr>
          <w:rFonts w:ascii="Arial" w:hAnsi="Arial" w:cs="Arial"/>
          <w:sz w:val="22"/>
          <w:szCs w:val="22"/>
        </w:rPr>
        <w:t>Answers will vary.</w:t>
      </w:r>
    </w:p>
    <w:p w14:paraId="33DF66A8" w14:textId="77777777" w:rsidR="00D30200" w:rsidRPr="0024052C" w:rsidRDefault="00D30200" w:rsidP="00A13807">
      <w:pPr>
        <w:pStyle w:val="Ahead"/>
        <w:rPr>
          <w:rFonts w:ascii="Arial" w:hAnsi="Arial" w:cs="Arial"/>
          <w:sz w:val="22"/>
          <w:szCs w:val="22"/>
        </w:rPr>
      </w:pPr>
      <w:r w:rsidRPr="0024052C">
        <w:rPr>
          <w:rFonts w:ascii="Arial" w:hAnsi="Arial" w:cs="Arial"/>
          <w:sz w:val="22"/>
          <w:szCs w:val="22"/>
        </w:rPr>
        <w:br w:type="page"/>
      </w:r>
      <w:r w:rsidRPr="0024052C">
        <w:rPr>
          <w:rFonts w:ascii="Arial" w:hAnsi="Arial" w:cs="Arial"/>
          <w:sz w:val="22"/>
          <w:szCs w:val="22"/>
        </w:rPr>
        <w:lastRenderedPageBreak/>
        <w:t>Worksheet 1-2: Chapter 1 Crossword Puzzle</w:t>
      </w:r>
    </w:p>
    <w:p w14:paraId="1C71F9E6" w14:textId="77777777" w:rsidR="00D30200" w:rsidRPr="0024052C" w:rsidRDefault="00D30200">
      <w:pPr>
        <w:rPr>
          <w:rFonts w:ascii="Arial" w:hAnsi="Arial" w:cs="Arial"/>
          <w:sz w:val="22"/>
          <w:szCs w:val="22"/>
        </w:rPr>
      </w:pPr>
    </w:p>
    <w:tbl>
      <w:tblPr>
        <w:tblW w:w="9360" w:type="dxa"/>
        <w:jc w:val="center"/>
        <w:tblLook w:val="0000" w:firstRow="0" w:lastRow="0" w:firstColumn="0" w:lastColumn="0" w:noHBand="0" w:noVBand="0"/>
      </w:tblPr>
      <w:tblGrid>
        <w:gridCol w:w="520"/>
        <w:gridCol w:w="520"/>
        <w:gridCol w:w="520"/>
        <w:gridCol w:w="520"/>
        <w:gridCol w:w="520"/>
        <w:gridCol w:w="520"/>
        <w:gridCol w:w="520"/>
        <w:gridCol w:w="520"/>
        <w:gridCol w:w="520"/>
        <w:gridCol w:w="520"/>
        <w:gridCol w:w="520"/>
        <w:gridCol w:w="520"/>
        <w:gridCol w:w="520"/>
        <w:gridCol w:w="520"/>
        <w:gridCol w:w="520"/>
        <w:gridCol w:w="520"/>
        <w:gridCol w:w="520"/>
        <w:gridCol w:w="520"/>
      </w:tblGrid>
      <w:tr w:rsidR="00D30200" w:rsidRPr="0024052C" w14:paraId="732D925E" w14:textId="77777777">
        <w:trPr>
          <w:trHeight w:val="460"/>
          <w:jc w:val="center"/>
        </w:trPr>
        <w:tc>
          <w:tcPr>
            <w:tcW w:w="520" w:type="dxa"/>
            <w:tcBorders>
              <w:top w:val="nil"/>
              <w:left w:val="nil"/>
              <w:bottom w:val="nil"/>
              <w:right w:val="nil"/>
            </w:tcBorders>
            <w:shd w:val="clear" w:color="auto" w:fill="auto"/>
            <w:noWrap/>
            <w:tcMar>
              <w:left w:w="43" w:type="dxa"/>
              <w:right w:w="115" w:type="dxa"/>
            </w:tcMar>
          </w:tcPr>
          <w:p w14:paraId="5B8CAF3D" w14:textId="77777777" w:rsidR="00D30200" w:rsidRPr="0024052C" w:rsidRDefault="00D30200" w:rsidP="00D30200">
            <w:pPr>
              <w:rPr>
                <w:rFonts w:ascii="Arial" w:hAnsi="Arial" w:cs="Arial"/>
                <w:sz w:val="22"/>
                <w:szCs w:val="22"/>
              </w:rPr>
            </w:pPr>
          </w:p>
        </w:tc>
        <w:tc>
          <w:tcPr>
            <w:tcW w:w="520" w:type="dxa"/>
            <w:tcBorders>
              <w:top w:val="nil"/>
              <w:left w:val="nil"/>
              <w:bottom w:val="nil"/>
              <w:right w:val="nil"/>
            </w:tcBorders>
            <w:shd w:val="clear" w:color="auto" w:fill="auto"/>
            <w:noWrap/>
            <w:tcMar>
              <w:left w:w="43" w:type="dxa"/>
              <w:right w:w="115" w:type="dxa"/>
            </w:tcMar>
          </w:tcPr>
          <w:p w14:paraId="3F2BAA53" w14:textId="77777777" w:rsidR="00D30200" w:rsidRPr="0024052C" w:rsidRDefault="00D30200" w:rsidP="00D30200">
            <w:pPr>
              <w:rPr>
                <w:rFonts w:ascii="Arial" w:hAnsi="Arial" w:cs="Arial"/>
                <w:sz w:val="22"/>
                <w:szCs w:val="22"/>
              </w:rPr>
            </w:pPr>
          </w:p>
        </w:tc>
        <w:tc>
          <w:tcPr>
            <w:tcW w:w="520" w:type="dxa"/>
            <w:tcBorders>
              <w:top w:val="single" w:sz="4" w:space="0" w:color="auto"/>
              <w:left w:val="single" w:sz="4" w:space="0" w:color="auto"/>
              <w:bottom w:val="single" w:sz="4" w:space="0" w:color="auto"/>
              <w:right w:val="single" w:sz="4" w:space="0" w:color="auto"/>
            </w:tcBorders>
            <w:shd w:val="clear" w:color="auto" w:fill="auto"/>
            <w:noWrap/>
            <w:tcMar>
              <w:left w:w="43" w:type="dxa"/>
              <w:right w:w="115" w:type="dxa"/>
            </w:tcMar>
          </w:tcPr>
          <w:p w14:paraId="093212F7" w14:textId="77777777" w:rsidR="00D30200" w:rsidRPr="0024052C" w:rsidRDefault="00D30200" w:rsidP="00D30200">
            <w:pPr>
              <w:rPr>
                <w:rFonts w:ascii="Arial" w:hAnsi="Arial" w:cs="Arial"/>
                <w:sz w:val="22"/>
                <w:szCs w:val="22"/>
              </w:rPr>
            </w:pPr>
            <w:r w:rsidRPr="0024052C">
              <w:rPr>
                <w:rFonts w:ascii="Arial" w:hAnsi="Arial" w:cs="Arial"/>
                <w:sz w:val="22"/>
                <w:szCs w:val="22"/>
              </w:rPr>
              <w:t>1</w:t>
            </w:r>
          </w:p>
        </w:tc>
        <w:tc>
          <w:tcPr>
            <w:tcW w:w="520" w:type="dxa"/>
            <w:tcBorders>
              <w:top w:val="single" w:sz="4" w:space="0" w:color="auto"/>
              <w:left w:val="single" w:sz="4" w:space="0" w:color="auto"/>
              <w:bottom w:val="single" w:sz="4" w:space="0" w:color="auto"/>
              <w:right w:val="single" w:sz="4" w:space="0" w:color="auto"/>
            </w:tcBorders>
            <w:shd w:val="clear" w:color="auto" w:fill="auto"/>
            <w:noWrap/>
            <w:tcMar>
              <w:left w:w="43" w:type="dxa"/>
              <w:right w:w="115" w:type="dxa"/>
            </w:tcMar>
          </w:tcPr>
          <w:p w14:paraId="610E34EB" w14:textId="77777777" w:rsidR="00D30200" w:rsidRPr="0024052C" w:rsidRDefault="00D30200" w:rsidP="00D30200">
            <w:pPr>
              <w:rPr>
                <w:rFonts w:ascii="Arial" w:hAnsi="Arial" w:cs="Arial"/>
                <w:sz w:val="22"/>
                <w:szCs w:val="22"/>
              </w:rPr>
            </w:pPr>
            <w:r w:rsidRPr="0024052C">
              <w:rPr>
                <w:rFonts w:ascii="Arial" w:hAnsi="Arial" w:cs="Arial"/>
                <w:sz w:val="22"/>
                <w:szCs w:val="22"/>
              </w:rPr>
              <w:t> </w:t>
            </w:r>
          </w:p>
        </w:tc>
        <w:tc>
          <w:tcPr>
            <w:tcW w:w="520" w:type="dxa"/>
            <w:tcBorders>
              <w:top w:val="single" w:sz="4" w:space="0" w:color="auto"/>
              <w:left w:val="single" w:sz="4" w:space="0" w:color="auto"/>
              <w:bottom w:val="single" w:sz="4" w:space="0" w:color="auto"/>
              <w:right w:val="single" w:sz="4" w:space="0" w:color="auto"/>
            </w:tcBorders>
            <w:shd w:val="clear" w:color="auto" w:fill="auto"/>
            <w:noWrap/>
            <w:tcMar>
              <w:left w:w="43" w:type="dxa"/>
              <w:right w:w="115" w:type="dxa"/>
            </w:tcMar>
          </w:tcPr>
          <w:p w14:paraId="7910F522" w14:textId="77777777" w:rsidR="00D30200" w:rsidRPr="0024052C" w:rsidRDefault="00D30200" w:rsidP="00D30200">
            <w:pPr>
              <w:rPr>
                <w:rFonts w:ascii="Arial" w:hAnsi="Arial" w:cs="Arial"/>
                <w:sz w:val="22"/>
                <w:szCs w:val="22"/>
              </w:rPr>
            </w:pPr>
            <w:r w:rsidRPr="0024052C">
              <w:rPr>
                <w:rFonts w:ascii="Arial" w:hAnsi="Arial" w:cs="Arial"/>
                <w:sz w:val="22"/>
                <w:szCs w:val="22"/>
              </w:rPr>
              <w:t> </w:t>
            </w:r>
          </w:p>
        </w:tc>
        <w:tc>
          <w:tcPr>
            <w:tcW w:w="520" w:type="dxa"/>
            <w:tcBorders>
              <w:top w:val="single" w:sz="4" w:space="0" w:color="auto"/>
              <w:left w:val="single" w:sz="4" w:space="0" w:color="auto"/>
              <w:bottom w:val="single" w:sz="4" w:space="0" w:color="auto"/>
              <w:right w:val="single" w:sz="4" w:space="0" w:color="auto"/>
            </w:tcBorders>
            <w:shd w:val="clear" w:color="auto" w:fill="auto"/>
            <w:noWrap/>
            <w:tcMar>
              <w:left w:w="43" w:type="dxa"/>
              <w:right w:w="115" w:type="dxa"/>
            </w:tcMar>
          </w:tcPr>
          <w:p w14:paraId="1A990A6C" w14:textId="77777777" w:rsidR="00D30200" w:rsidRPr="0024052C" w:rsidRDefault="00D30200" w:rsidP="00D30200">
            <w:pPr>
              <w:rPr>
                <w:rFonts w:ascii="Arial" w:hAnsi="Arial" w:cs="Arial"/>
                <w:sz w:val="22"/>
                <w:szCs w:val="22"/>
              </w:rPr>
            </w:pPr>
            <w:r w:rsidRPr="0024052C">
              <w:rPr>
                <w:rFonts w:ascii="Arial" w:hAnsi="Arial" w:cs="Arial"/>
                <w:sz w:val="22"/>
                <w:szCs w:val="22"/>
              </w:rPr>
              <w:t> </w:t>
            </w:r>
          </w:p>
        </w:tc>
        <w:tc>
          <w:tcPr>
            <w:tcW w:w="520" w:type="dxa"/>
            <w:tcBorders>
              <w:top w:val="single" w:sz="4" w:space="0" w:color="auto"/>
              <w:left w:val="single" w:sz="4" w:space="0" w:color="auto"/>
              <w:bottom w:val="single" w:sz="4" w:space="0" w:color="auto"/>
              <w:right w:val="single" w:sz="4" w:space="0" w:color="auto"/>
            </w:tcBorders>
            <w:shd w:val="clear" w:color="auto" w:fill="auto"/>
            <w:noWrap/>
            <w:tcMar>
              <w:left w:w="43" w:type="dxa"/>
              <w:right w:w="115" w:type="dxa"/>
            </w:tcMar>
          </w:tcPr>
          <w:p w14:paraId="7C318874" w14:textId="77777777" w:rsidR="00D30200" w:rsidRPr="0024052C" w:rsidRDefault="00D30200" w:rsidP="00D30200">
            <w:pPr>
              <w:rPr>
                <w:rFonts w:ascii="Arial" w:hAnsi="Arial" w:cs="Arial"/>
                <w:sz w:val="22"/>
                <w:szCs w:val="22"/>
              </w:rPr>
            </w:pPr>
            <w:r w:rsidRPr="0024052C">
              <w:rPr>
                <w:rFonts w:ascii="Arial" w:hAnsi="Arial" w:cs="Arial"/>
                <w:sz w:val="22"/>
                <w:szCs w:val="22"/>
              </w:rPr>
              <w:t> </w:t>
            </w:r>
          </w:p>
        </w:tc>
        <w:tc>
          <w:tcPr>
            <w:tcW w:w="520" w:type="dxa"/>
            <w:tcBorders>
              <w:top w:val="single" w:sz="4" w:space="0" w:color="auto"/>
              <w:left w:val="single" w:sz="4" w:space="0" w:color="auto"/>
              <w:bottom w:val="single" w:sz="4" w:space="0" w:color="auto"/>
              <w:right w:val="single" w:sz="4" w:space="0" w:color="auto"/>
            </w:tcBorders>
            <w:shd w:val="clear" w:color="auto" w:fill="auto"/>
            <w:noWrap/>
            <w:tcMar>
              <w:left w:w="43" w:type="dxa"/>
              <w:right w:w="115" w:type="dxa"/>
            </w:tcMar>
          </w:tcPr>
          <w:p w14:paraId="134CC553" w14:textId="77777777" w:rsidR="00D30200" w:rsidRPr="0024052C" w:rsidRDefault="00D30200" w:rsidP="00D30200">
            <w:pPr>
              <w:rPr>
                <w:rFonts w:ascii="Arial" w:hAnsi="Arial" w:cs="Arial"/>
                <w:sz w:val="22"/>
                <w:szCs w:val="22"/>
              </w:rPr>
            </w:pPr>
            <w:r w:rsidRPr="0024052C">
              <w:rPr>
                <w:rFonts w:ascii="Arial" w:hAnsi="Arial" w:cs="Arial"/>
                <w:sz w:val="22"/>
                <w:szCs w:val="22"/>
              </w:rPr>
              <w:t> </w:t>
            </w:r>
          </w:p>
        </w:tc>
        <w:tc>
          <w:tcPr>
            <w:tcW w:w="520" w:type="dxa"/>
            <w:tcBorders>
              <w:top w:val="single" w:sz="4" w:space="0" w:color="auto"/>
              <w:left w:val="single" w:sz="4" w:space="0" w:color="auto"/>
              <w:bottom w:val="single" w:sz="4" w:space="0" w:color="auto"/>
              <w:right w:val="single" w:sz="4" w:space="0" w:color="auto"/>
            </w:tcBorders>
            <w:shd w:val="clear" w:color="auto" w:fill="auto"/>
            <w:noWrap/>
            <w:tcMar>
              <w:left w:w="43" w:type="dxa"/>
              <w:right w:w="115" w:type="dxa"/>
            </w:tcMar>
          </w:tcPr>
          <w:p w14:paraId="033ACC4F" w14:textId="77777777" w:rsidR="00D30200" w:rsidRPr="0024052C" w:rsidRDefault="00D30200" w:rsidP="00D30200">
            <w:pPr>
              <w:rPr>
                <w:rFonts w:ascii="Arial" w:hAnsi="Arial" w:cs="Arial"/>
                <w:sz w:val="22"/>
                <w:szCs w:val="22"/>
              </w:rPr>
            </w:pPr>
            <w:r w:rsidRPr="0024052C">
              <w:rPr>
                <w:rFonts w:ascii="Arial" w:hAnsi="Arial" w:cs="Arial"/>
                <w:sz w:val="22"/>
                <w:szCs w:val="22"/>
              </w:rPr>
              <w:t> </w:t>
            </w:r>
          </w:p>
        </w:tc>
        <w:tc>
          <w:tcPr>
            <w:tcW w:w="520" w:type="dxa"/>
            <w:tcBorders>
              <w:top w:val="single" w:sz="4" w:space="0" w:color="auto"/>
              <w:left w:val="single" w:sz="4" w:space="0" w:color="auto"/>
              <w:bottom w:val="single" w:sz="4" w:space="0" w:color="auto"/>
              <w:right w:val="single" w:sz="4" w:space="0" w:color="auto"/>
            </w:tcBorders>
            <w:shd w:val="clear" w:color="auto" w:fill="auto"/>
            <w:noWrap/>
            <w:tcMar>
              <w:left w:w="43" w:type="dxa"/>
              <w:right w:w="115" w:type="dxa"/>
            </w:tcMar>
          </w:tcPr>
          <w:p w14:paraId="01BCAD4C" w14:textId="77777777" w:rsidR="00D30200" w:rsidRPr="0024052C" w:rsidRDefault="00D30200" w:rsidP="00D30200">
            <w:pPr>
              <w:rPr>
                <w:rFonts w:ascii="Arial" w:hAnsi="Arial" w:cs="Arial"/>
                <w:sz w:val="22"/>
                <w:szCs w:val="22"/>
              </w:rPr>
            </w:pPr>
            <w:r w:rsidRPr="0024052C">
              <w:rPr>
                <w:rFonts w:ascii="Arial" w:hAnsi="Arial" w:cs="Arial"/>
                <w:sz w:val="22"/>
                <w:szCs w:val="22"/>
              </w:rPr>
              <w:t> </w:t>
            </w:r>
          </w:p>
        </w:tc>
        <w:tc>
          <w:tcPr>
            <w:tcW w:w="520" w:type="dxa"/>
            <w:tcBorders>
              <w:top w:val="single" w:sz="4" w:space="0" w:color="auto"/>
              <w:left w:val="single" w:sz="4" w:space="0" w:color="auto"/>
              <w:bottom w:val="single" w:sz="4" w:space="0" w:color="auto"/>
              <w:right w:val="single" w:sz="4" w:space="0" w:color="auto"/>
            </w:tcBorders>
            <w:shd w:val="clear" w:color="auto" w:fill="auto"/>
            <w:noWrap/>
            <w:tcMar>
              <w:left w:w="43" w:type="dxa"/>
              <w:right w:w="115" w:type="dxa"/>
            </w:tcMar>
          </w:tcPr>
          <w:p w14:paraId="3E50F1BC" w14:textId="77777777" w:rsidR="00D30200" w:rsidRPr="0024052C" w:rsidRDefault="00D30200" w:rsidP="00D30200">
            <w:pPr>
              <w:rPr>
                <w:rFonts w:ascii="Arial" w:hAnsi="Arial" w:cs="Arial"/>
                <w:sz w:val="22"/>
                <w:szCs w:val="22"/>
              </w:rPr>
            </w:pPr>
            <w:r w:rsidRPr="0024052C">
              <w:rPr>
                <w:rFonts w:ascii="Arial" w:hAnsi="Arial" w:cs="Arial"/>
                <w:sz w:val="22"/>
                <w:szCs w:val="22"/>
              </w:rPr>
              <w:t>2</w:t>
            </w:r>
          </w:p>
        </w:tc>
        <w:tc>
          <w:tcPr>
            <w:tcW w:w="520" w:type="dxa"/>
            <w:tcBorders>
              <w:top w:val="single" w:sz="4" w:space="0" w:color="auto"/>
              <w:left w:val="single" w:sz="4" w:space="0" w:color="auto"/>
              <w:bottom w:val="single" w:sz="4" w:space="0" w:color="auto"/>
              <w:right w:val="single" w:sz="4" w:space="0" w:color="auto"/>
            </w:tcBorders>
            <w:shd w:val="clear" w:color="auto" w:fill="auto"/>
            <w:noWrap/>
            <w:tcMar>
              <w:left w:w="43" w:type="dxa"/>
              <w:right w:w="115" w:type="dxa"/>
            </w:tcMar>
          </w:tcPr>
          <w:p w14:paraId="4256A1D1" w14:textId="77777777" w:rsidR="00D30200" w:rsidRPr="0024052C" w:rsidRDefault="00D30200" w:rsidP="00D30200">
            <w:pPr>
              <w:rPr>
                <w:rFonts w:ascii="Arial" w:hAnsi="Arial" w:cs="Arial"/>
                <w:sz w:val="22"/>
                <w:szCs w:val="22"/>
              </w:rPr>
            </w:pPr>
            <w:r w:rsidRPr="0024052C">
              <w:rPr>
                <w:rFonts w:ascii="Arial" w:hAnsi="Arial" w:cs="Arial"/>
                <w:sz w:val="22"/>
                <w:szCs w:val="22"/>
              </w:rPr>
              <w:t> </w:t>
            </w:r>
          </w:p>
        </w:tc>
        <w:tc>
          <w:tcPr>
            <w:tcW w:w="520" w:type="dxa"/>
            <w:tcBorders>
              <w:top w:val="single" w:sz="4" w:space="0" w:color="auto"/>
              <w:left w:val="single" w:sz="4" w:space="0" w:color="auto"/>
              <w:bottom w:val="single" w:sz="4" w:space="0" w:color="auto"/>
              <w:right w:val="single" w:sz="4" w:space="0" w:color="auto"/>
            </w:tcBorders>
            <w:shd w:val="clear" w:color="auto" w:fill="auto"/>
            <w:noWrap/>
            <w:tcMar>
              <w:left w:w="43" w:type="dxa"/>
              <w:right w:w="115" w:type="dxa"/>
            </w:tcMar>
          </w:tcPr>
          <w:p w14:paraId="108AB009" w14:textId="77777777" w:rsidR="00D30200" w:rsidRPr="0024052C" w:rsidRDefault="00D30200" w:rsidP="00D30200">
            <w:pPr>
              <w:rPr>
                <w:rFonts w:ascii="Arial" w:hAnsi="Arial" w:cs="Arial"/>
                <w:sz w:val="22"/>
                <w:szCs w:val="22"/>
              </w:rPr>
            </w:pPr>
            <w:r w:rsidRPr="0024052C">
              <w:rPr>
                <w:rFonts w:ascii="Arial" w:hAnsi="Arial" w:cs="Arial"/>
                <w:sz w:val="22"/>
                <w:szCs w:val="22"/>
              </w:rPr>
              <w:t> </w:t>
            </w:r>
          </w:p>
        </w:tc>
        <w:tc>
          <w:tcPr>
            <w:tcW w:w="520" w:type="dxa"/>
            <w:tcBorders>
              <w:top w:val="single" w:sz="4" w:space="0" w:color="auto"/>
              <w:left w:val="single" w:sz="4" w:space="0" w:color="auto"/>
              <w:bottom w:val="single" w:sz="4" w:space="0" w:color="auto"/>
              <w:right w:val="single" w:sz="4" w:space="0" w:color="auto"/>
            </w:tcBorders>
            <w:shd w:val="clear" w:color="auto" w:fill="auto"/>
            <w:noWrap/>
            <w:tcMar>
              <w:left w:w="43" w:type="dxa"/>
              <w:right w:w="115" w:type="dxa"/>
            </w:tcMar>
          </w:tcPr>
          <w:p w14:paraId="33900C55" w14:textId="77777777" w:rsidR="00D30200" w:rsidRPr="0024052C" w:rsidRDefault="00D30200" w:rsidP="00D30200">
            <w:pPr>
              <w:rPr>
                <w:rFonts w:ascii="Arial" w:hAnsi="Arial" w:cs="Arial"/>
                <w:sz w:val="22"/>
                <w:szCs w:val="22"/>
              </w:rPr>
            </w:pPr>
            <w:r w:rsidRPr="0024052C">
              <w:rPr>
                <w:rFonts w:ascii="Arial" w:hAnsi="Arial" w:cs="Arial"/>
                <w:sz w:val="22"/>
                <w:szCs w:val="22"/>
              </w:rPr>
              <w:t> </w:t>
            </w:r>
          </w:p>
        </w:tc>
        <w:tc>
          <w:tcPr>
            <w:tcW w:w="520" w:type="dxa"/>
            <w:tcBorders>
              <w:top w:val="single" w:sz="4" w:space="0" w:color="auto"/>
              <w:left w:val="single" w:sz="4" w:space="0" w:color="auto"/>
              <w:bottom w:val="single" w:sz="4" w:space="0" w:color="auto"/>
              <w:right w:val="single" w:sz="4" w:space="0" w:color="auto"/>
            </w:tcBorders>
            <w:shd w:val="clear" w:color="auto" w:fill="auto"/>
            <w:noWrap/>
            <w:tcMar>
              <w:left w:w="43" w:type="dxa"/>
              <w:right w:w="115" w:type="dxa"/>
            </w:tcMar>
          </w:tcPr>
          <w:p w14:paraId="3835E229" w14:textId="77777777" w:rsidR="00D30200" w:rsidRPr="0024052C" w:rsidRDefault="00D30200" w:rsidP="00D30200">
            <w:pPr>
              <w:rPr>
                <w:rFonts w:ascii="Arial" w:hAnsi="Arial" w:cs="Arial"/>
                <w:sz w:val="22"/>
                <w:szCs w:val="22"/>
              </w:rPr>
            </w:pPr>
            <w:r w:rsidRPr="0024052C">
              <w:rPr>
                <w:rFonts w:ascii="Arial" w:hAnsi="Arial" w:cs="Arial"/>
                <w:sz w:val="22"/>
                <w:szCs w:val="22"/>
              </w:rPr>
              <w:t> </w:t>
            </w:r>
          </w:p>
        </w:tc>
        <w:tc>
          <w:tcPr>
            <w:tcW w:w="520" w:type="dxa"/>
            <w:tcBorders>
              <w:top w:val="nil"/>
              <w:left w:val="nil"/>
              <w:bottom w:val="nil"/>
              <w:right w:val="nil"/>
            </w:tcBorders>
            <w:shd w:val="clear" w:color="auto" w:fill="auto"/>
            <w:noWrap/>
            <w:tcMar>
              <w:left w:w="43" w:type="dxa"/>
              <w:right w:w="115" w:type="dxa"/>
            </w:tcMar>
          </w:tcPr>
          <w:p w14:paraId="06320B1A" w14:textId="77777777" w:rsidR="00D30200" w:rsidRPr="0024052C" w:rsidRDefault="00D30200" w:rsidP="00D30200">
            <w:pPr>
              <w:rPr>
                <w:rFonts w:ascii="Arial" w:hAnsi="Arial" w:cs="Arial"/>
                <w:sz w:val="22"/>
                <w:szCs w:val="22"/>
              </w:rPr>
            </w:pPr>
          </w:p>
        </w:tc>
        <w:tc>
          <w:tcPr>
            <w:tcW w:w="520" w:type="dxa"/>
            <w:tcBorders>
              <w:top w:val="nil"/>
              <w:left w:val="nil"/>
              <w:bottom w:val="nil"/>
              <w:right w:val="nil"/>
            </w:tcBorders>
            <w:shd w:val="clear" w:color="auto" w:fill="auto"/>
            <w:noWrap/>
            <w:tcMar>
              <w:left w:w="43" w:type="dxa"/>
              <w:right w:w="115" w:type="dxa"/>
            </w:tcMar>
          </w:tcPr>
          <w:p w14:paraId="48E08D81" w14:textId="77777777" w:rsidR="00D30200" w:rsidRPr="0024052C" w:rsidRDefault="00D30200" w:rsidP="00D30200">
            <w:pPr>
              <w:rPr>
                <w:rFonts w:ascii="Arial" w:hAnsi="Arial" w:cs="Arial"/>
                <w:sz w:val="22"/>
                <w:szCs w:val="22"/>
              </w:rPr>
            </w:pPr>
          </w:p>
        </w:tc>
        <w:tc>
          <w:tcPr>
            <w:tcW w:w="520" w:type="dxa"/>
            <w:tcBorders>
              <w:top w:val="nil"/>
              <w:left w:val="nil"/>
              <w:bottom w:val="nil"/>
              <w:right w:val="nil"/>
            </w:tcBorders>
            <w:shd w:val="clear" w:color="auto" w:fill="auto"/>
            <w:noWrap/>
            <w:tcMar>
              <w:left w:w="43" w:type="dxa"/>
              <w:right w:w="115" w:type="dxa"/>
            </w:tcMar>
          </w:tcPr>
          <w:p w14:paraId="69A17C61" w14:textId="77777777" w:rsidR="00D30200" w:rsidRPr="0024052C" w:rsidRDefault="00D30200" w:rsidP="00D30200">
            <w:pPr>
              <w:rPr>
                <w:rFonts w:ascii="Arial" w:hAnsi="Arial" w:cs="Arial"/>
                <w:sz w:val="22"/>
                <w:szCs w:val="22"/>
              </w:rPr>
            </w:pPr>
          </w:p>
        </w:tc>
      </w:tr>
      <w:tr w:rsidR="00D30200" w:rsidRPr="0024052C" w14:paraId="279B66E7" w14:textId="77777777">
        <w:trPr>
          <w:trHeight w:val="460"/>
          <w:jc w:val="center"/>
        </w:trPr>
        <w:tc>
          <w:tcPr>
            <w:tcW w:w="520" w:type="dxa"/>
            <w:tcBorders>
              <w:top w:val="nil"/>
              <w:left w:val="nil"/>
              <w:bottom w:val="nil"/>
              <w:right w:val="nil"/>
            </w:tcBorders>
            <w:shd w:val="clear" w:color="auto" w:fill="auto"/>
            <w:noWrap/>
            <w:tcMar>
              <w:left w:w="43" w:type="dxa"/>
              <w:right w:w="115" w:type="dxa"/>
            </w:tcMar>
          </w:tcPr>
          <w:p w14:paraId="36550707" w14:textId="77777777" w:rsidR="00D30200" w:rsidRPr="0024052C" w:rsidRDefault="00D30200" w:rsidP="00D30200">
            <w:pPr>
              <w:rPr>
                <w:rFonts w:ascii="Arial" w:hAnsi="Arial" w:cs="Arial"/>
                <w:sz w:val="22"/>
                <w:szCs w:val="22"/>
              </w:rPr>
            </w:pPr>
          </w:p>
        </w:tc>
        <w:tc>
          <w:tcPr>
            <w:tcW w:w="520" w:type="dxa"/>
            <w:tcBorders>
              <w:top w:val="nil"/>
              <w:left w:val="nil"/>
              <w:bottom w:val="nil"/>
              <w:right w:val="nil"/>
            </w:tcBorders>
            <w:shd w:val="clear" w:color="auto" w:fill="auto"/>
            <w:noWrap/>
            <w:tcMar>
              <w:left w:w="43" w:type="dxa"/>
              <w:right w:w="115" w:type="dxa"/>
            </w:tcMar>
          </w:tcPr>
          <w:p w14:paraId="76FB5A27" w14:textId="77777777" w:rsidR="00D30200" w:rsidRPr="0024052C" w:rsidRDefault="00D30200" w:rsidP="00D30200">
            <w:pPr>
              <w:rPr>
                <w:rFonts w:ascii="Arial" w:hAnsi="Arial" w:cs="Arial"/>
                <w:sz w:val="22"/>
                <w:szCs w:val="22"/>
              </w:rPr>
            </w:pPr>
          </w:p>
        </w:tc>
        <w:tc>
          <w:tcPr>
            <w:tcW w:w="520" w:type="dxa"/>
            <w:tcBorders>
              <w:top w:val="nil"/>
              <w:left w:val="nil"/>
              <w:bottom w:val="nil"/>
              <w:right w:val="nil"/>
            </w:tcBorders>
            <w:shd w:val="clear" w:color="auto" w:fill="auto"/>
            <w:noWrap/>
            <w:tcMar>
              <w:left w:w="43" w:type="dxa"/>
              <w:right w:w="115" w:type="dxa"/>
            </w:tcMar>
          </w:tcPr>
          <w:p w14:paraId="23BE765E" w14:textId="77777777" w:rsidR="00D30200" w:rsidRPr="0024052C" w:rsidRDefault="00D30200" w:rsidP="00D30200">
            <w:pPr>
              <w:rPr>
                <w:rFonts w:ascii="Arial" w:hAnsi="Arial" w:cs="Arial"/>
                <w:sz w:val="22"/>
                <w:szCs w:val="22"/>
              </w:rPr>
            </w:pPr>
          </w:p>
        </w:tc>
        <w:tc>
          <w:tcPr>
            <w:tcW w:w="520" w:type="dxa"/>
            <w:tcBorders>
              <w:top w:val="nil"/>
              <w:left w:val="nil"/>
              <w:bottom w:val="nil"/>
              <w:right w:val="nil"/>
            </w:tcBorders>
            <w:shd w:val="clear" w:color="auto" w:fill="auto"/>
            <w:noWrap/>
            <w:tcMar>
              <w:left w:w="43" w:type="dxa"/>
              <w:right w:w="115" w:type="dxa"/>
            </w:tcMar>
          </w:tcPr>
          <w:p w14:paraId="5CCFB2B6" w14:textId="77777777" w:rsidR="00D30200" w:rsidRPr="0024052C" w:rsidRDefault="00D30200" w:rsidP="00D30200">
            <w:pPr>
              <w:rPr>
                <w:rFonts w:ascii="Arial" w:hAnsi="Arial" w:cs="Arial"/>
                <w:sz w:val="22"/>
                <w:szCs w:val="22"/>
              </w:rPr>
            </w:pPr>
          </w:p>
        </w:tc>
        <w:tc>
          <w:tcPr>
            <w:tcW w:w="520" w:type="dxa"/>
            <w:tcBorders>
              <w:top w:val="nil"/>
              <w:left w:val="nil"/>
              <w:bottom w:val="nil"/>
              <w:right w:val="nil"/>
            </w:tcBorders>
            <w:shd w:val="clear" w:color="auto" w:fill="auto"/>
            <w:noWrap/>
            <w:tcMar>
              <w:left w:w="43" w:type="dxa"/>
              <w:right w:w="115" w:type="dxa"/>
            </w:tcMar>
          </w:tcPr>
          <w:p w14:paraId="2707E3A9" w14:textId="77777777" w:rsidR="00D30200" w:rsidRPr="0024052C" w:rsidRDefault="00D30200" w:rsidP="00D30200">
            <w:pPr>
              <w:rPr>
                <w:rFonts w:ascii="Arial" w:hAnsi="Arial" w:cs="Arial"/>
                <w:sz w:val="22"/>
                <w:szCs w:val="22"/>
              </w:rPr>
            </w:pPr>
          </w:p>
        </w:tc>
        <w:tc>
          <w:tcPr>
            <w:tcW w:w="520" w:type="dxa"/>
            <w:tcBorders>
              <w:top w:val="nil"/>
              <w:left w:val="nil"/>
              <w:bottom w:val="nil"/>
              <w:right w:val="nil"/>
            </w:tcBorders>
            <w:shd w:val="clear" w:color="auto" w:fill="auto"/>
            <w:noWrap/>
            <w:tcMar>
              <w:left w:w="43" w:type="dxa"/>
              <w:right w:w="115" w:type="dxa"/>
            </w:tcMar>
          </w:tcPr>
          <w:p w14:paraId="74B58150" w14:textId="77777777" w:rsidR="00D30200" w:rsidRPr="0024052C" w:rsidRDefault="00D30200" w:rsidP="00D30200">
            <w:pPr>
              <w:rPr>
                <w:rFonts w:ascii="Arial" w:hAnsi="Arial" w:cs="Arial"/>
                <w:sz w:val="22"/>
                <w:szCs w:val="22"/>
              </w:rPr>
            </w:pPr>
          </w:p>
        </w:tc>
        <w:tc>
          <w:tcPr>
            <w:tcW w:w="520" w:type="dxa"/>
            <w:tcBorders>
              <w:top w:val="nil"/>
              <w:left w:val="nil"/>
              <w:bottom w:val="nil"/>
              <w:right w:val="nil"/>
            </w:tcBorders>
            <w:shd w:val="clear" w:color="auto" w:fill="auto"/>
            <w:noWrap/>
            <w:tcMar>
              <w:left w:w="43" w:type="dxa"/>
              <w:right w:w="115" w:type="dxa"/>
            </w:tcMar>
          </w:tcPr>
          <w:p w14:paraId="722EDFBB" w14:textId="77777777" w:rsidR="00D30200" w:rsidRPr="0024052C" w:rsidRDefault="00D30200" w:rsidP="00D30200">
            <w:pPr>
              <w:rPr>
                <w:rFonts w:ascii="Arial" w:hAnsi="Arial" w:cs="Arial"/>
                <w:sz w:val="22"/>
                <w:szCs w:val="22"/>
              </w:rPr>
            </w:pPr>
          </w:p>
        </w:tc>
        <w:tc>
          <w:tcPr>
            <w:tcW w:w="520" w:type="dxa"/>
            <w:tcBorders>
              <w:top w:val="nil"/>
              <w:left w:val="nil"/>
              <w:bottom w:val="nil"/>
              <w:right w:val="nil"/>
            </w:tcBorders>
            <w:shd w:val="clear" w:color="auto" w:fill="auto"/>
            <w:noWrap/>
            <w:tcMar>
              <w:left w:w="43" w:type="dxa"/>
              <w:right w:w="115" w:type="dxa"/>
            </w:tcMar>
          </w:tcPr>
          <w:p w14:paraId="0B4A0AF0" w14:textId="77777777" w:rsidR="00D30200" w:rsidRPr="0024052C" w:rsidRDefault="00D30200" w:rsidP="00D30200">
            <w:pPr>
              <w:rPr>
                <w:rFonts w:ascii="Arial" w:hAnsi="Arial" w:cs="Arial"/>
                <w:sz w:val="22"/>
                <w:szCs w:val="22"/>
              </w:rPr>
            </w:pPr>
          </w:p>
        </w:tc>
        <w:tc>
          <w:tcPr>
            <w:tcW w:w="520" w:type="dxa"/>
            <w:tcBorders>
              <w:top w:val="nil"/>
              <w:left w:val="nil"/>
              <w:bottom w:val="nil"/>
              <w:right w:val="nil"/>
            </w:tcBorders>
            <w:shd w:val="clear" w:color="auto" w:fill="auto"/>
            <w:noWrap/>
            <w:tcMar>
              <w:left w:w="43" w:type="dxa"/>
              <w:right w:w="115" w:type="dxa"/>
            </w:tcMar>
          </w:tcPr>
          <w:p w14:paraId="3292525C" w14:textId="77777777" w:rsidR="00D30200" w:rsidRPr="0024052C" w:rsidRDefault="00D30200" w:rsidP="00D30200">
            <w:pPr>
              <w:rPr>
                <w:rFonts w:ascii="Arial" w:hAnsi="Arial" w:cs="Arial"/>
                <w:sz w:val="22"/>
                <w:szCs w:val="22"/>
              </w:rPr>
            </w:pPr>
          </w:p>
        </w:tc>
        <w:tc>
          <w:tcPr>
            <w:tcW w:w="520" w:type="dxa"/>
            <w:tcBorders>
              <w:top w:val="nil"/>
              <w:left w:val="nil"/>
              <w:bottom w:val="nil"/>
              <w:right w:val="nil"/>
            </w:tcBorders>
            <w:shd w:val="clear" w:color="auto" w:fill="auto"/>
            <w:noWrap/>
            <w:tcMar>
              <w:left w:w="43" w:type="dxa"/>
              <w:right w:w="115" w:type="dxa"/>
            </w:tcMar>
          </w:tcPr>
          <w:p w14:paraId="326E5D9A" w14:textId="77777777" w:rsidR="00D30200" w:rsidRPr="0024052C" w:rsidRDefault="00D30200" w:rsidP="00D30200">
            <w:pPr>
              <w:rPr>
                <w:rFonts w:ascii="Arial" w:hAnsi="Arial" w:cs="Arial"/>
                <w:sz w:val="22"/>
                <w:szCs w:val="22"/>
              </w:rPr>
            </w:pPr>
          </w:p>
        </w:tc>
        <w:tc>
          <w:tcPr>
            <w:tcW w:w="520" w:type="dxa"/>
            <w:tcBorders>
              <w:top w:val="single" w:sz="4" w:space="0" w:color="auto"/>
              <w:left w:val="single" w:sz="4" w:space="0" w:color="auto"/>
              <w:bottom w:val="single" w:sz="4" w:space="0" w:color="auto"/>
              <w:right w:val="single" w:sz="4" w:space="0" w:color="auto"/>
            </w:tcBorders>
            <w:shd w:val="clear" w:color="auto" w:fill="auto"/>
            <w:noWrap/>
            <w:tcMar>
              <w:left w:w="43" w:type="dxa"/>
              <w:right w:w="115" w:type="dxa"/>
            </w:tcMar>
          </w:tcPr>
          <w:p w14:paraId="4F09B00A" w14:textId="77777777" w:rsidR="00D30200" w:rsidRPr="0024052C" w:rsidRDefault="00D30200" w:rsidP="00D30200">
            <w:pPr>
              <w:rPr>
                <w:rFonts w:ascii="Arial" w:hAnsi="Arial" w:cs="Arial"/>
                <w:sz w:val="22"/>
                <w:szCs w:val="22"/>
              </w:rPr>
            </w:pPr>
            <w:r w:rsidRPr="0024052C">
              <w:rPr>
                <w:rFonts w:ascii="Arial" w:hAnsi="Arial" w:cs="Arial"/>
                <w:sz w:val="22"/>
                <w:szCs w:val="22"/>
              </w:rPr>
              <w:t> </w:t>
            </w:r>
          </w:p>
        </w:tc>
        <w:tc>
          <w:tcPr>
            <w:tcW w:w="520" w:type="dxa"/>
            <w:tcBorders>
              <w:top w:val="nil"/>
              <w:left w:val="nil"/>
              <w:bottom w:val="nil"/>
              <w:right w:val="nil"/>
            </w:tcBorders>
            <w:shd w:val="clear" w:color="auto" w:fill="auto"/>
            <w:noWrap/>
            <w:tcMar>
              <w:left w:w="43" w:type="dxa"/>
              <w:right w:w="115" w:type="dxa"/>
            </w:tcMar>
          </w:tcPr>
          <w:p w14:paraId="41B35A55" w14:textId="77777777" w:rsidR="00D30200" w:rsidRPr="0024052C" w:rsidRDefault="00D30200" w:rsidP="00D30200">
            <w:pPr>
              <w:rPr>
                <w:rFonts w:ascii="Arial" w:hAnsi="Arial" w:cs="Arial"/>
                <w:sz w:val="22"/>
                <w:szCs w:val="22"/>
              </w:rPr>
            </w:pPr>
          </w:p>
        </w:tc>
        <w:tc>
          <w:tcPr>
            <w:tcW w:w="520" w:type="dxa"/>
            <w:tcBorders>
              <w:top w:val="nil"/>
              <w:left w:val="nil"/>
              <w:bottom w:val="nil"/>
              <w:right w:val="nil"/>
            </w:tcBorders>
            <w:shd w:val="clear" w:color="auto" w:fill="auto"/>
            <w:noWrap/>
            <w:tcMar>
              <w:left w:w="43" w:type="dxa"/>
              <w:right w:w="115" w:type="dxa"/>
            </w:tcMar>
          </w:tcPr>
          <w:p w14:paraId="189D3B89" w14:textId="77777777" w:rsidR="00D30200" w:rsidRPr="0024052C" w:rsidRDefault="00D30200" w:rsidP="00D30200">
            <w:pPr>
              <w:rPr>
                <w:rFonts w:ascii="Arial" w:hAnsi="Arial" w:cs="Arial"/>
                <w:sz w:val="22"/>
                <w:szCs w:val="22"/>
              </w:rPr>
            </w:pPr>
          </w:p>
        </w:tc>
        <w:tc>
          <w:tcPr>
            <w:tcW w:w="520" w:type="dxa"/>
            <w:tcBorders>
              <w:top w:val="nil"/>
              <w:left w:val="nil"/>
              <w:bottom w:val="nil"/>
              <w:right w:val="nil"/>
            </w:tcBorders>
            <w:shd w:val="clear" w:color="auto" w:fill="auto"/>
            <w:noWrap/>
            <w:tcMar>
              <w:left w:w="43" w:type="dxa"/>
              <w:right w:w="115" w:type="dxa"/>
            </w:tcMar>
          </w:tcPr>
          <w:p w14:paraId="6301A346" w14:textId="77777777" w:rsidR="00D30200" w:rsidRPr="0024052C" w:rsidRDefault="00D30200" w:rsidP="00D30200">
            <w:pPr>
              <w:rPr>
                <w:rFonts w:ascii="Arial" w:hAnsi="Arial" w:cs="Arial"/>
                <w:sz w:val="22"/>
                <w:szCs w:val="22"/>
              </w:rPr>
            </w:pPr>
          </w:p>
        </w:tc>
        <w:tc>
          <w:tcPr>
            <w:tcW w:w="520" w:type="dxa"/>
            <w:tcBorders>
              <w:top w:val="nil"/>
              <w:left w:val="nil"/>
              <w:bottom w:val="nil"/>
              <w:right w:val="nil"/>
            </w:tcBorders>
            <w:shd w:val="clear" w:color="auto" w:fill="auto"/>
            <w:noWrap/>
            <w:tcMar>
              <w:left w:w="43" w:type="dxa"/>
              <w:right w:w="115" w:type="dxa"/>
            </w:tcMar>
          </w:tcPr>
          <w:p w14:paraId="50E1B096" w14:textId="77777777" w:rsidR="00D30200" w:rsidRPr="0024052C" w:rsidRDefault="00D30200" w:rsidP="00D30200">
            <w:pPr>
              <w:rPr>
                <w:rFonts w:ascii="Arial" w:hAnsi="Arial" w:cs="Arial"/>
                <w:sz w:val="22"/>
                <w:szCs w:val="22"/>
              </w:rPr>
            </w:pPr>
          </w:p>
        </w:tc>
        <w:tc>
          <w:tcPr>
            <w:tcW w:w="520" w:type="dxa"/>
            <w:tcBorders>
              <w:top w:val="nil"/>
              <w:left w:val="nil"/>
              <w:bottom w:val="nil"/>
              <w:right w:val="nil"/>
            </w:tcBorders>
            <w:shd w:val="clear" w:color="auto" w:fill="auto"/>
            <w:noWrap/>
            <w:tcMar>
              <w:left w:w="43" w:type="dxa"/>
              <w:right w:w="115" w:type="dxa"/>
            </w:tcMar>
          </w:tcPr>
          <w:p w14:paraId="7D404381" w14:textId="77777777" w:rsidR="00D30200" w:rsidRPr="0024052C" w:rsidRDefault="00D30200" w:rsidP="00D30200">
            <w:pPr>
              <w:rPr>
                <w:rFonts w:ascii="Arial" w:hAnsi="Arial" w:cs="Arial"/>
                <w:sz w:val="22"/>
                <w:szCs w:val="22"/>
              </w:rPr>
            </w:pPr>
          </w:p>
        </w:tc>
        <w:tc>
          <w:tcPr>
            <w:tcW w:w="520" w:type="dxa"/>
            <w:tcBorders>
              <w:top w:val="nil"/>
              <w:left w:val="nil"/>
              <w:bottom w:val="nil"/>
              <w:right w:val="nil"/>
            </w:tcBorders>
            <w:shd w:val="clear" w:color="auto" w:fill="auto"/>
            <w:noWrap/>
            <w:tcMar>
              <w:left w:w="43" w:type="dxa"/>
              <w:right w:w="115" w:type="dxa"/>
            </w:tcMar>
          </w:tcPr>
          <w:p w14:paraId="256AA3FA" w14:textId="77777777" w:rsidR="00D30200" w:rsidRPr="0024052C" w:rsidRDefault="00D30200" w:rsidP="00D30200">
            <w:pPr>
              <w:rPr>
                <w:rFonts w:ascii="Arial" w:hAnsi="Arial" w:cs="Arial"/>
                <w:sz w:val="22"/>
                <w:szCs w:val="22"/>
              </w:rPr>
            </w:pPr>
          </w:p>
        </w:tc>
        <w:tc>
          <w:tcPr>
            <w:tcW w:w="520" w:type="dxa"/>
            <w:tcBorders>
              <w:top w:val="nil"/>
              <w:left w:val="nil"/>
              <w:bottom w:val="nil"/>
              <w:right w:val="nil"/>
            </w:tcBorders>
            <w:shd w:val="clear" w:color="auto" w:fill="auto"/>
            <w:noWrap/>
            <w:tcMar>
              <w:left w:w="43" w:type="dxa"/>
              <w:right w:w="115" w:type="dxa"/>
            </w:tcMar>
          </w:tcPr>
          <w:p w14:paraId="072167E5" w14:textId="77777777" w:rsidR="00D30200" w:rsidRPr="0024052C" w:rsidRDefault="00D30200" w:rsidP="00D30200">
            <w:pPr>
              <w:rPr>
                <w:rFonts w:ascii="Arial" w:hAnsi="Arial" w:cs="Arial"/>
                <w:sz w:val="22"/>
                <w:szCs w:val="22"/>
              </w:rPr>
            </w:pPr>
          </w:p>
        </w:tc>
      </w:tr>
      <w:tr w:rsidR="00D30200" w:rsidRPr="0024052C" w14:paraId="255C417D" w14:textId="77777777">
        <w:trPr>
          <w:trHeight w:val="460"/>
          <w:jc w:val="center"/>
        </w:trPr>
        <w:tc>
          <w:tcPr>
            <w:tcW w:w="520" w:type="dxa"/>
            <w:tcBorders>
              <w:top w:val="nil"/>
              <w:left w:val="nil"/>
              <w:bottom w:val="nil"/>
              <w:right w:val="nil"/>
            </w:tcBorders>
            <w:shd w:val="clear" w:color="auto" w:fill="auto"/>
            <w:noWrap/>
            <w:tcMar>
              <w:left w:w="43" w:type="dxa"/>
              <w:right w:w="115" w:type="dxa"/>
            </w:tcMar>
          </w:tcPr>
          <w:p w14:paraId="0FC773ED" w14:textId="77777777" w:rsidR="00D30200" w:rsidRPr="0024052C" w:rsidRDefault="00D30200" w:rsidP="00D30200">
            <w:pPr>
              <w:rPr>
                <w:rFonts w:ascii="Arial" w:hAnsi="Arial" w:cs="Arial"/>
                <w:sz w:val="22"/>
                <w:szCs w:val="22"/>
              </w:rPr>
            </w:pPr>
          </w:p>
        </w:tc>
        <w:tc>
          <w:tcPr>
            <w:tcW w:w="520" w:type="dxa"/>
            <w:tcBorders>
              <w:top w:val="nil"/>
              <w:left w:val="nil"/>
              <w:bottom w:val="nil"/>
              <w:right w:val="nil"/>
            </w:tcBorders>
            <w:shd w:val="clear" w:color="auto" w:fill="auto"/>
            <w:noWrap/>
            <w:tcMar>
              <w:left w:w="43" w:type="dxa"/>
              <w:right w:w="115" w:type="dxa"/>
            </w:tcMar>
          </w:tcPr>
          <w:p w14:paraId="71B713ED" w14:textId="77777777" w:rsidR="00D30200" w:rsidRPr="0024052C" w:rsidRDefault="00D30200" w:rsidP="00D30200">
            <w:pPr>
              <w:rPr>
                <w:rFonts w:ascii="Arial" w:hAnsi="Arial" w:cs="Arial"/>
                <w:sz w:val="22"/>
                <w:szCs w:val="22"/>
              </w:rPr>
            </w:pPr>
          </w:p>
        </w:tc>
        <w:tc>
          <w:tcPr>
            <w:tcW w:w="520" w:type="dxa"/>
            <w:tcBorders>
              <w:top w:val="nil"/>
              <w:left w:val="nil"/>
              <w:bottom w:val="nil"/>
              <w:right w:val="nil"/>
            </w:tcBorders>
            <w:shd w:val="clear" w:color="auto" w:fill="auto"/>
            <w:noWrap/>
            <w:tcMar>
              <w:left w:w="43" w:type="dxa"/>
              <w:right w:w="115" w:type="dxa"/>
            </w:tcMar>
          </w:tcPr>
          <w:p w14:paraId="17845A38" w14:textId="77777777" w:rsidR="00D30200" w:rsidRPr="0024052C" w:rsidRDefault="00D30200" w:rsidP="00D30200">
            <w:pPr>
              <w:rPr>
                <w:rFonts w:ascii="Arial" w:hAnsi="Arial" w:cs="Arial"/>
                <w:sz w:val="22"/>
                <w:szCs w:val="22"/>
              </w:rPr>
            </w:pPr>
          </w:p>
        </w:tc>
        <w:tc>
          <w:tcPr>
            <w:tcW w:w="520" w:type="dxa"/>
            <w:tcBorders>
              <w:top w:val="nil"/>
              <w:left w:val="nil"/>
              <w:bottom w:val="nil"/>
              <w:right w:val="nil"/>
            </w:tcBorders>
            <w:shd w:val="clear" w:color="auto" w:fill="auto"/>
            <w:noWrap/>
            <w:tcMar>
              <w:left w:w="43" w:type="dxa"/>
              <w:right w:w="115" w:type="dxa"/>
            </w:tcMar>
          </w:tcPr>
          <w:p w14:paraId="4B85D835" w14:textId="77777777" w:rsidR="00D30200" w:rsidRPr="0024052C" w:rsidRDefault="00D30200" w:rsidP="00D30200">
            <w:pPr>
              <w:rPr>
                <w:rFonts w:ascii="Arial" w:hAnsi="Arial" w:cs="Arial"/>
                <w:sz w:val="22"/>
                <w:szCs w:val="22"/>
              </w:rPr>
            </w:pPr>
          </w:p>
        </w:tc>
        <w:tc>
          <w:tcPr>
            <w:tcW w:w="520" w:type="dxa"/>
            <w:tcBorders>
              <w:top w:val="single" w:sz="4" w:space="0" w:color="auto"/>
              <w:left w:val="single" w:sz="4" w:space="0" w:color="auto"/>
              <w:bottom w:val="single" w:sz="4" w:space="0" w:color="auto"/>
              <w:right w:val="single" w:sz="4" w:space="0" w:color="auto"/>
            </w:tcBorders>
            <w:shd w:val="clear" w:color="auto" w:fill="auto"/>
            <w:noWrap/>
            <w:tcMar>
              <w:left w:w="43" w:type="dxa"/>
              <w:right w:w="115" w:type="dxa"/>
            </w:tcMar>
          </w:tcPr>
          <w:p w14:paraId="68C43621" w14:textId="77777777" w:rsidR="00D30200" w:rsidRPr="0024052C" w:rsidRDefault="00D30200" w:rsidP="00D30200">
            <w:pPr>
              <w:rPr>
                <w:rFonts w:ascii="Arial" w:hAnsi="Arial" w:cs="Arial"/>
                <w:sz w:val="22"/>
                <w:szCs w:val="22"/>
              </w:rPr>
            </w:pPr>
            <w:r w:rsidRPr="0024052C">
              <w:rPr>
                <w:rFonts w:ascii="Arial" w:hAnsi="Arial" w:cs="Arial"/>
                <w:sz w:val="22"/>
                <w:szCs w:val="22"/>
              </w:rPr>
              <w:t>3</w:t>
            </w:r>
          </w:p>
        </w:tc>
        <w:tc>
          <w:tcPr>
            <w:tcW w:w="520" w:type="dxa"/>
            <w:tcBorders>
              <w:top w:val="nil"/>
              <w:left w:val="nil"/>
              <w:bottom w:val="nil"/>
              <w:right w:val="nil"/>
            </w:tcBorders>
            <w:shd w:val="clear" w:color="auto" w:fill="auto"/>
            <w:noWrap/>
            <w:tcMar>
              <w:left w:w="43" w:type="dxa"/>
              <w:right w:w="115" w:type="dxa"/>
            </w:tcMar>
          </w:tcPr>
          <w:p w14:paraId="4A5D77C3" w14:textId="77777777" w:rsidR="00D30200" w:rsidRPr="0024052C" w:rsidRDefault="00D30200" w:rsidP="00D30200">
            <w:pPr>
              <w:rPr>
                <w:rFonts w:ascii="Arial" w:hAnsi="Arial" w:cs="Arial"/>
                <w:sz w:val="22"/>
                <w:szCs w:val="22"/>
              </w:rPr>
            </w:pPr>
          </w:p>
        </w:tc>
        <w:tc>
          <w:tcPr>
            <w:tcW w:w="520" w:type="dxa"/>
            <w:tcBorders>
              <w:top w:val="nil"/>
              <w:left w:val="nil"/>
              <w:bottom w:val="nil"/>
              <w:right w:val="nil"/>
            </w:tcBorders>
            <w:shd w:val="clear" w:color="auto" w:fill="auto"/>
            <w:noWrap/>
            <w:tcMar>
              <w:left w:w="43" w:type="dxa"/>
              <w:right w:w="115" w:type="dxa"/>
            </w:tcMar>
          </w:tcPr>
          <w:p w14:paraId="7EC863A1" w14:textId="77777777" w:rsidR="00D30200" w:rsidRPr="0024052C" w:rsidRDefault="00D30200" w:rsidP="00D30200">
            <w:pPr>
              <w:rPr>
                <w:rFonts w:ascii="Arial" w:hAnsi="Arial" w:cs="Arial"/>
                <w:sz w:val="22"/>
                <w:szCs w:val="22"/>
              </w:rPr>
            </w:pPr>
          </w:p>
        </w:tc>
        <w:tc>
          <w:tcPr>
            <w:tcW w:w="520" w:type="dxa"/>
            <w:tcBorders>
              <w:top w:val="nil"/>
              <w:left w:val="nil"/>
              <w:bottom w:val="nil"/>
              <w:right w:val="nil"/>
            </w:tcBorders>
            <w:shd w:val="clear" w:color="auto" w:fill="auto"/>
            <w:noWrap/>
            <w:tcMar>
              <w:left w:w="43" w:type="dxa"/>
              <w:right w:w="115" w:type="dxa"/>
            </w:tcMar>
          </w:tcPr>
          <w:p w14:paraId="68A317FD" w14:textId="77777777" w:rsidR="00D30200" w:rsidRPr="0024052C" w:rsidRDefault="00D30200" w:rsidP="00D30200">
            <w:pPr>
              <w:rPr>
                <w:rFonts w:ascii="Arial" w:hAnsi="Arial" w:cs="Arial"/>
                <w:sz w:val="22"/>
                <w:szCs w:val="22"/>
              </w:rPr>
            </w:pPr>
          </w:p>
        </w:tc>
        <w:tc>
          <w:tcPr>
            <w:tcW w:w="520" w:type="dxa"/>
            <w:tcBorders>
              <w:top w:val="nil"/>
              <w:left w:val="nil"/>
              <w:bottom w:val="nil"/>
              <w:right w:val="nil"/>
            </w:tcBorders>
            <w:shd w:val="clear" w:color="auto" w:fill="auto"/>
            <w:noWrap/>
            <w:tcMar>
              <w:left w:w="43" w:type="dxa"/>
              <w:right w:w="115" w:type="dxa"/>
            </w:tcMar>
          </w:tcPr>
          <w:p w14:paraId="53DC3288" w14:textId="77777777" w:rsidR="00D30200" w:rsidRPr="0024052C" w:rsidRDefault="00D30200" w:rsidP="00D30200">
            <w:pPr>
              <w:rPr>
                <w:rFonts w:ascii="Arial" w:hAnsi="Arial" w:cs="Arial"/>
                <w:sz w:val="22"/>
                <w:szCs w:val="22"/>
              </w:rPr>
            </w:pPr>
          </w:p>
        </w:tc>
        <w:tc>
          <w:tcPr>
            <w:tcW w:w="520" w:type="dxa"/>
            <w:tcBorders>
              <w:top w:val="nil"/>
              <w:left w:val="nil"/>
              <w:bottom w:val="nil"/>
              <w:right w:val="nil"/>
            </w:tcBorders>
            <w:shd w:val="clear" w:color="auto" w:fill="auto"/>
            <w:noWrap/>
            <w:tcMar>
              <w:left w:w="43" w:type="dxa"/>
              <w:right w:w="115" w:type="dxa"/>
            </w:tcMar>
          </w:tcPr>
          <w:p w14:paraId="418B5B48" w14:textId="77777777" w:rsidR="00D30200" w:rsidRPr="0024052C" w:rsidRDefault="00D30200" w:rsidP="00D30200">
            <w:pPr>
              <w:rPr>
                <w:rFonts w:ascii="Arial" w:hAnsi="Arial" w:cs="Arial"/>
                <w:sz w:val="22"/>
                <w:szCs w:val="22"/>
              </w:rPr>
            </w:pPr>
          </w:p>
        </w:tc>
        <w:tc>
          <w:tcPr>
            <w:tcW w:w="520" w:type="dxa"/>
            <w:tcBorders>
              <w:top w:val="single" w:sz="4" w:space="0" w:color="auto"/>
              <w:left w:val="single" w:sz="4" w:space="0" w:color="auto"/>
              <w:bottom w:val="nil"/>
              <w:right w:val="single" w:sz="4" w:space="0" w:color="auto"/>
            </w:tcBorders>
            <w:shd w:val="clear" w:color="auto" w:fill="auto"/>
            <w:noWrap/>
            <w:tcMar>
              <w:left w:w="43" w:type="dxa"/>
              <w:right w:w="115" w:type="dxa"/>
            </w:tcMar>
          </w:tcPr>
          <w:p w14:paraId="1A39A4C3" w14:textId="77777777" w:rsidR="00D30200" w:rsidRPr="0024052C" w:rsidRDefault="00D30200" w:rsidP="00D30200">
            <w:pPr>
              <w:rPr>
                <w:rFonts w:ascii="Arial" w:hAnsi="Arial" w:cs="Arial"/>
                <w:sz w:val="22"/>
                <w:szCs w:val="22"/>
              </w:rPr>
            </w:pPr>
            <w:r w:rsidRPr="0024052C">
              <w:rPr>
                <w:rFonts w:ascii="Arial" w:hAnsi="Arial" w:cs="Arial"/>
                <w:sz w:val="22"/>
                <w:szCs w:val="22"/>
              </w:rPr>
              <w:t> </w:t>
            </w:r>
          </w:p>
        </w:tc>
        <w:tc>
          <w:tcPr>
            <w:tcW w:w="520" w:type="dxa"/>
            <w:tcBorders>
              <w:top w:val="nil"/>
              <w:left w:val="nil"/>
              <w:bottom w:val="nil"/>
              <w:right w:val="nil"/>
            </w:tcBorders>
            <w:shd w:val="clear" w:color="auto" w:fill="auto"/>
            <w:noWrap/>
            <w:tcMar>
              <w:left w:w="43" w:type="dxa"/>
              <w:right w:w="115" w:type="dxa"/>
            </w:tcMar>
          </w:tcPr>
          <w:p w14:paraId="30728AE2" w14:textId="77777777" w:rsidR="00D30200" w:rsidRPr="0024052C" w:rsidRDefault="00D30200" w:rsidP="00D30200">
            <w:pPr>
              <w:rPr>
                <w:rFonts w:ascii="Arial" w:hAnsi="Arial" w:cs="Arial"/>
                <w:sz w:val="22"/>
                <w:szCs w:val="22"/>
              </w:rPr>
            </w:pPr>
          </w:p>
        </w:tc>
        <w:tc>
          <w:tcPr>
            <w:tcW w:w="520" w:type="dxa"/>
            <w:tcBorders>
              <w:top w:val="nil"/>
              <w:left w:val="nil"/>
              <w:bottom w:val="nil"/>
              <w:right w:val="nil"/>
            </w:tcBorders>
            <w:shd w:val="clear" w:color="auto" w:fill="auto"/>
            <w:noWrap/>
            <w:tcMar>
              <w:left w:w="43" w:type="dxa"/>
              <w:right w:w="115" w:type="dxa"/>
            </w:tcMar>
          </w:tcPr>
          <w:p w14:paraId="3546C2DD" w14:textId="77777777" w:rsidR="00D30200" w:rsidRPr="0024052C" w:rsidRDefault="00D30200" w:rsidP="00D30200">
            <w:pPr>
              <w:rPr>
                <w:rFonts w:ascii="Arial" w:hAnsi="Arial" w:cs="Arial"/>
                <w:sz w:val="22"/>
                <w:szCs w:val="22"/>
              </w:rPr>
            </w:pPr>
          </w:p>
        </w:tc>
        <w:tc>
          <w:tcPr>
            <w:tcW w:w="520" w:type="dxa"/>
            <w:tcBorders>
              <w:top w:val="nil"/>
              <w:left w:val="nil"/>
              <w:bottom w:val="nil"/>
              <w:right w:val="nil"/>
            </w:tcBorders>
            <w:shd w:val="clear" w:color="auto" w:fill="auto"/>
            <w:noWrap/>
            <w:tcMar>
              <w:left w:w="43" w:type="dxa"/>
              <w:right w:w="115" w:type="dxa"/>
            </w:tcMar>
          </w:tcPr>
          <w:p w14:paraId="76AE6C0D" w14:textId="77777777" w:rsidR="00D30200" w:rsidRPr="0024052C" w:rsidRDefault="00D30200" w:rsidP="00D30200">
            <w:pPr>
              <w:rPr>
                <w:rFonts w:ascii="Arial" w:hAnsi="Arial" w:cs="Arial"/>
                <w:sz w:val="22"/>
                <w:szCs w:val="22"/>
              </w:rPr>
            </w:pPr>
          </w:p>
        </w:tc>
        <w:tc>
          <w:tcPr>
            <w:tcW w:w="520" w:type="dxa"/>
            <w:tcBorders>
              <w:top w:val="nil"/>
              <w:left w:val="nil"/>
              <w:bottom w:val="nil"/>
              <w:right w:val="nil"/>
            </w:tcBorders>
            <w:shd w:val="clear" w:color="auto" w:fill="auto"/>
            <w:noWrap/>
            <w:tcMar>
              <w:left w:w="43" w:type="dxa"/>
              <w:right w:w="115" w:type="dxa"/>
            </w:tcMar>
          </w:tcPr>
          <w:p w14:paraId="1C7431C6" w14:textId="77777777" w:rsidR="00D30200" w:rsidRPr="0024052C" w:rsidRDefault="00D30200" w:rsidP="00D30200">
            <w:pPr>
              <w:rPr>
                <w:rFonts w:ascii="Arial" w:hAnsi="Arial" w:cs="Arial"/>
                <w:sz w:val="22"/>
                <w:szCs w:val="22"/>
              </w:rPr>
            </w:pPr>
          </w:p>
        </w:tc>
        <w:tc>
          <w:tcPr>
            <w:tcW w:w="520" w:type="dxa"/>
            <w:tcBorders>
              <w:top w:val="nil"/>
              <w:left w:val="nil"/>
              <w:bottom w:val="nil"/>
              <w:right w:val="nil"/>
            </w:tcBorders>
            <w:shd w:val="clear" w:color="auto" w:fill="auto"/>
            <w:noWrap/>
            <w:tcMar>
              <w:left w:w="43" w:type="dxa"/>
              <w:right w:w="115" w:type="dxa"/>
            </w:tcMar>
          </w:tcPr>
          <w:p w14:paraId="30A646EE" w14:textId="77777777" w:rsidR="00D30200" w:rsidRPr="0024052C" w:rsidRDefault="00D30200" w:rsidP="00D30200">
            <w:pPr>
              <w:rPr>
                <w:rFonts w:ascii="Arial" w:hAnsi="Arial" w:cs="Arial"/>
                <w:sz w:val="22"/>
                <w:szCs w:val="22"/>
              </w:rPr>
            </w:pPr>
          </w:p>
        </w:tc>
        <w:tc>
          <w:tcPr>
            <w:tcW w:w="520" w:type="dxa"/>
            <w:tcBorders>
              <w:top w:val="nil"/>
              <w:left w:val="nil"/>
              <w:bottom w:val="nil"/>
              <w:right w:val="nil"/>
            </w:tcBorders>
            <w:shd w:val="clear" w:color="auto" w:fill="auto"/>
            <w:noWrap/>
            <w:tcMar>
              <w:left w:w="43" w:type="dxa"/>
              <w:right w:w="115" w:type="dxa"/>
            </w:tcMar>
          </w:tcPr>
          <w:p w14:paraId="75FBF5AB" w14:textId="77777777" w:rsidR="00D30200" w:rsidRPr="0024052C" w:rsidRDefault="00D30200" w:rsidP="00D30200">
            <w:pPr>
              <w:rPr>
                <w:rFonts w:ascii="Arial" w:hAnsi="Arial" w:cs="Arial"/>
                <w:sz w:val="22"/>
                <w:szCs w:val="22"/>
              </w:rPr>
            </w:pPr>
          </w:p>
        </w:tc>
        <w:tc>
          <w:tcPr>
            <w:tcW w:w="520" w:type="dxa"/>
            <w:tcBorders>
              <w:top w:val="nil"/>
              <w:left w:val="nil"/>
              <w:bottom w:val="nil"/>
              <w:right w:val="nil"/>
            </w:tcBorders>
            <w:shd w:val="clear" w:color="auto" w:fill="auto"/>
            <w:noWrap/>
            <w:tcMar>
              <w:left w:w="43" w:type="dxa"/>
              <w:right w:w="115" w:type="dxa"/>
            </w:tcMar>
          </w:tcPr>
          <w:p w14:paraId="5E0C9FD3" w14:textId="77777777" w:rsidR="00D30200" w:rsidRPr="0024052C" w:rsidRDefault="00D30200" w:rsidP="00D30200">
            <w:pPr>
              <w:rPr>
                <w:rFonts w:ascii="Arial" w:hAnsi="Arial" w:cs="Arial"/>
                <w:sz w:val="22"/>
                <w:szCs w:val="22"/>
              </w:rPr>
            </w:pPr>
          </w:p>
        </w:tc>
      </w:tr>
      <w:tr w:rsidR="00D30200" w:rsidRPr="0024052C" w14:paraId="6C3EC4E8" w14:textId="77777777">
        <w:trPr>
          <w:trHeight w:val="460"/>
          <w:jc w:val="center"/>
        </w:trPr>
        <w:tc>
          <w:tcPr>
            <w:tcW w:w="520" w:type="dxa"/>
            <w:tcBorders>
              <w:top w:val="nil"/>
              <w:left w:val="nil"/>
              <w:bottom w:val="nil"/>
              <w:right w:val="nil"/>
            </w:tcBorders>
            <w:shd w:val="clear" w:color="auto" w:fill="auto"/>
            <w:noWrap/>
            <w:tcMar>
              <w:left w:w="43" w:type="dxa"/>
              <w:right w:w="115" w:type="dxa"/>
            </w:tcMar>
          </w:tcPr>
          <w:p w14:paraId="5F491819" w14:textId="77777777" w:rsidR="00D30200" w:rsidRPr="0024052C" w:rsidRDefault="00D30200" w:rsidP="00D30200">
            <w:pPr>
              <w:rPr>
                <w:rFonts w:ascii="Arial" w:hAnsi="Arial" w:cs="Arial"/>
                <w:sz w:val="22"/>
                <w:szCs w:val="22"/>
              </w:rPr>
            </w:pPr>
          </w:p>
        </w:tc>
        <w:tc>
          <w:tcPr>
            <w:tcW w:w="520" w:type="dxa"/>
            <w:tcBorders>
              <w:top w:val="single" w:sz="4" w:space="0" w:color="auto"/>
              <w:left w:val="single" w:sz="4" w:space="0" w:color="auto"/>
              <w:bottom w:val="single" w:sz="4" w:space="0" w:color="auto"/>
              <w:right w:val="single" w:sz="4" w:space="0" w:color="auto"/>
            </w:tcBorders>
            <w:shd w:val="clear" w:color="auto" w:fill="auto"/>
            <w:noWrap/>
            <w:tcMar>
              <w:left w:w="43" w:type="dxa"/>
              <w:right w:w="115" w:type="dxa"/>
            </w:tcMar>
          </w:tcPr>
          <w:p w14:paraId="122E600F" w14:textId="77777777" w:rsidR="00D30200" w:rsidRPr="0024052C" w:rsidRDefault="00D30200" w:rsidP="00D30200">
            <w:pPr>
              <w:rPr>
                <w:rFonts w:ascii="Arial" w:hAnsi="Arial" w:cs="Arial"/>
                <w:sz w:val="22"/>
                <w:szCs w:val="22"/>
              </w:rPr>
            </w:pPr>
            <w:r w:rsidRPr="0024052C">
              <w:rPr>
                <w:rFonts w:ascii="Arial" w:hAnsi="Arial" w:cs="Arial"/>
                <w:sz w:val="22"/>
                <w:szCs w:val="22"/>
              </w:rPr>
              <w:t>4</w:t>
            </w:r>
          </w:p>
        </w:tc>
        <w:tc>
          <w:tcPr>
            <w:tcW w:w="520" w:type="dxa"/>
            <w:tcBorders>
              <w:top w:val="single" w:sz="4" w:space="0" w:color="auto"/>
              <w:left w:val="single" w:sz="4" w:space="0" w:color="auto"/>
              <w:bottom w:val="single" w:sz="4" w:space="0" w:color="auto"/>
              <w:right w:val="single" w:sz="4" w:space="0" w:color="auto"/>
            </w:tcBorders>
            <w:shd w:val="clear" w:color="auto" w:fill="auto"/>
            <w:noWrap/>
            <w:tcMar>
              <w:left w:w="43" w:type="dxa"/>
              <w:right w:w="115" w:type="dxa"/>
            </w:tcMar>
          </w:tcPr>
          <w:p w14:paraId="1827E549" w14:textId="77777777" w:rsidR="00D30200" w:rsidRPr="0024052C" w:rsidRDefault="00D30200" w:rsidP="00D30200">
            <w:pPr>
              <w:rPr>
                <w:rFonts w:ascii="Arial" w:hAnsi="Arial" w:cs="Arial"/>
                <w:sz w:val="22"/>
                <w:szCs w:val="22"/>
              </w:rPr>
            </w:pPr>
            <w:r w:rsidRPr="0024052C">
              <w:rPr>
                <w:rFonts w:ascii="Arial" w:hAnsi="Arial" w:cs="Arial"/>
                <w:sz w:val="22"/>
                <w:szCs w:val="22"/>
              </w:rPr>
              <w:t> </w:t>
            </w:r>
          </w:p>
        </w:tc>
        <w:tc>
          <w:tcPr>
            <w:tcW w:w="520" w:type="dxa"/>
            <w:tcBorders>
              <w:top w:val="single" w:sz="4" w:space="0" w:color="auto"/>
              <w:left w:val="single" w:sz="4" w:space="0" w:color="auto"/>
              <w:bottom w:val="single" w:sz="4" w:space="0" w:color="auto"/>
              <w:right w:val="nil"/>
            </w:tcBorders>
            <w:shd w:val="clear" w:color="auto" w:fill="auto"/>
            <w:noWrap/>
            <w:tcMar>
              <w:left w:w="43" w:type="dxa"/>
              <w:right w:w="115" w:type="dxa"/>
            </w:tcMar>
          </w:tcPr>
          <w:p w14:paraId="4D93E016" w14:textId="77777777" w:rsidR="00D30200" w:rsidRPr="0024052C" w:rsidRDefault="00D30200" w:rsidP="00D30200">
            <w:pPr>
              <w:rPr>
                <w:rFonts w:ascii="Arial" w:hAnsi="Arial" w:cs="Arial"/>
                <w:sz w:val="22"/>
                <w:szCs w:val="22"/>
              </w:rPr>
            </w:pPr>
            <w:r w:rsidRPr="0024052C">
              <w:rPr>
                <w:rFonts w:ascii="Arial" w:hAnsi="Arial" w:cs="Arial"/>
                <w:sz w:val="22"/>
                <w:szCs w:val="22"/>
              </w:rPr>
              <w:t> </w:t>
            </w:r>
          </w:p>
        </w:tc>
        <w:tc>
          <w:tcPr>
            <w:tcW w:w="520" w:type="dxa"/>
            <w:tcBorders>
              <w:top w:val="single" w:sz="4" w:space="0" w:color="auto"/>
              <w:left w:val="single" w:sz="4" w:space="0" w:color="auto"/>
              <w:bottom w:val="single" w:sz="4" w:space="0" w:color="auto"/>
              <w:right w:val="single" w:sz="4" w:space="0" w:color="auto"/>
            </w:tcBorders>
            <w:shd w:val="clear" w:color="auto" w:fill="auto"/>
            <w:noWrap/>
            <w:tcMar>
              <w:left w:w="43" w:type="dxa"/>
              <w:right w:w="115" w:type="dxa"/>
            </w:tcMar>
          </w:tcPr>
          <w:p w14:paraId="3D08792B" w14:textId="77777777" w:rsidR="00D30200" w:rsidRPr="0024052C" w:rsidRDefault="00D30200" w:rsidP="00D30200">
            <w:pPr>
              <w:rPr>
                <w:rFonts w:ascii="Arial" w:hAnsi="Arial" w:cs="Arial"/>
                <w:sz w:val="22"/>
                <w:szCs w:val="22"/>
              </w:rPr>
            </w:pPr>
            <w:r w:rsidRPr="0024052C">
              <w:rPr>
                <w:rFonts w:ascii="Arial" w:hAnsi="Arial" w:cs="Arial"/>
                <w:sz w:val="22"/>
                <w:szCs w:val="22"/>
              </w:rPr>
              <w:t> </w:t>
            </w:r>
          </w:p>
        </w:tc>
        <w:tc>
          <w:tcPr>
            <w:tcW w:w="520" w:type="dxa"/>
            <w:tcBorders>
              <w:top w:val="single" w:sz="4" w:space="0" w:color="auto"/>
              <w:left w:val="nil"/>
              <w:bottom w:val="single" w:sz="4" w:space="0" w:color="auto"/>
              <w:right w:val="single" w:sz="4" w:space="0" w:color="auto"/>
            </w:tcBorders>
            <w:shd w:val="clear" w:color="auto" w:fill="auto"/>
            <w:noWrap/>
            <w:tcMar>
              <w:left w:w="43" w:type="dxa"/>
              <w:right w:w="115" w:type="dxa"/>
            </w:tcMar>
          </w:tcPr>
          <w:p w14:paraId="091D43E9" w14:textId="77777777" w:rsidR="00D30200" w:rsidRPr="0024052C" w:rsidRDefault="00D30200" w:rsidP="00D30200">
            <w:pPr>
              <w:rPr>
                <w:rFonts w:ascii="Arial" w:hAnsi="Arial" w:cs="Arial"/>
                <w:sz w:val="22"/>
                <w:szCs w:val="22"/>
              </w:rPr>
            </w:pPr>
            <w:r w:rsidRPr="0024052C">
              <w:rPr>
                <w:rFonts w:ascii="Arial" w:hAnsi="Arial" w:cs="Arial"/>
                <w:sz w:val="22"/>
                <w:szCs w:val="22"/>
              </w:rPr>
              <w:t> </w:t>
            </w:r>
          </w:p>
        </w:tc>
        <w:tc>
          <w:tcPr>
            <w:tcW w:w="520" w:type="dxa"/>
            <w:tcBorders>
              <w:top w:val="single" w:sz="4" w:space="0" w:color="auto"/>
              <w:left w:val="single" w:sz="4" w:space="0" w:color="auto"/>
              <w:bottom w:val="single" w:sz="4" w:space="0" w:color="auto"/>
              <w:right w:val="single" w:sz="4" w:space="0" w:color="auto"/>
            </w:tcBorders>
            <w:shd w:val="clear" w:color="auto" w:fill="auto"/>
            <w:noWrap/>
            <w:tcMar>
              <w:left w:w="43" w:type="dxa"/>
              <w:right w:w="115" w:type="dxa"/>
            </w:tcMar>
          </w:tcPr>
          <w:p w14:paraId="42C2FA97" w14:textId="77777777" w:rsidR="00D30200" w:rsidRPr="0024052C" w:rsidRDefault="00D30200" w:rsidP="00D30200">
            <w:pPr>
              <w:rPr>
                <w:rFonts w:ascii="Arial" w:hAnsi="Arial" w:cs="Arial"/>
                <w:sz w:val="22"/>
                <w:szCs w:val="22"/>
              </w:rPr>
            </w:pPr>
            <w:r w:rsidRPr="0024052C">
              <w:rPr>
                <w:rFonts w:ascii="Arial" w:hAnsi="Arial" w:cs="Arial"/>
                <w:sz w:val="22"/>
                <w:szCs w:val="22"/>
              </w:rPr>
              <w:t> </w:t>
            </w:r>
          </w:p>
        </w:tc>
        <w:tc>
          <w:tcPr>
            <w:tcW w:w="520" w:type="dxa"/>
            <w:tcBorders>
              <w:top w:val="single" w:sz="4" w:space="0" w:color="auto"/>
              <w:left w:val="single" w:sz="4" w:space="0" w:color="auto"/>
              <w:bottom w:val="single" w:sz="4" w:space="0" w:color="auto"/>
              <w:right w:val="single" w:sz="4" w:space="0" w:color="auto"/>
            </w:tcBorders>
            <w:shd w:val="clear" w:color="auto" w:fill="auto"/>
            <w:noWrap/>
            <w:tcMar>
              <w:left w:w="43" w:type="dxa"/>
              <w:right w:w="115" w:type="dxa"/>
            </w:tcMar>
          </w:tcPr>
          <w:p w14:paraId="4D144E7E" w14:textId="77777777" w:rsidR="00D30200" w:rsidRPr="0024052C" w:rsidRDefault="00D30200" w:rsidP="00D30200">
            <w:pPr>
              <w:rPr>
                <w:rFonts w:ascii="Arial" w:hAnsi="Arial" w:cs="Arial"/>
                <w:sz w:val="22"/>
                <w:szCs w:val="22"/>
              </w:rPr>
            </w:pPr>
            <w:r w:rsidRPr="0024052C">
              <w:rPr>
                <w:rFonts w:ascii="Arial" w:hAnsi="Arial" w:cs="Arial"/>
                <w:sz w:val="22"/>
                <w:szCs w:val="22"/>
              </w:rPr>
              <w:t> </w:t>
            </w:r>
          </w:p>
        </w:tc>
        <w:tc>
          <w:tcPr>
            <w:tcW w:w="520" w:type="dxa"/>
            <w:tcBorders>
              <w:top w:val="single" w:sz="4" w:space="0" w:color="auto"/>
              <w:left w:val="single" w:sz="4" w:space="0" w:color="auto"/>
              <w:bottom w:val="single" w:sz="4" w:space="0" w:color="auto"/>
              <w:right w:val="single" w:sz="4" w:space="0" w:color="auto"/>
            </w:tcBorders>
            <w:shd w:val="clear" w:color="auto" w:fill="auto"/>
            <w:noWrap/>
            <w:tcMar>
              <w:left w:w="43" w:type="dxa"/>
              <w:right w:w="115" w:type="dxa"/>
            </w:tcMar>
          </w:tcPr>
          <w:p w14:paraId="1F14173C" w14:textId="77777777" w:rsidR="00D30200" w:rsidRPr="0024052C" w:rsidRDefault="00D30200" w:rsidP="00D30200">
            <w:pPr>
              <w:rPr>
                <w:rFonts w:ascii="Arial" w:hAnsi="Arial" w:cs="Arial"/>
                <w:sz w:val="22"/>
                <w:szCs w:val="22"/>
              </w:rPr>
            </w:pPr>
            <w:r w:rsidRPr="0024052C">
              <w:rPr>
                <w:rFonts w:ascii="Arial" w:hAnsi="Arial" w:cs="Arial"/>
                <w:sz w:val="22"/>
                <w:szCs w:val="22"/>
              </w:rPr>
              <w:t> </w:t>
            </w:r>
          </w:p>
        </w:tc>
        <w:tc>
          <w:tcPr>
            <w:tcW w:w="520" w:type="dxa"/>
            <w:tcBorders>
              <w:top w:val="single" w:sz="4" w:space="0" w:color="auto"/>
              <w:left w:val="single" w:sz="4" w:space="0" w:color="auto"/>
              <w:bottom w:val="single" w:sz="4" w:space="0" w:color="auto"/>
              <w:right w:val="single" w:sz="4" w:space="0" w:color="auto"/>
            </w:tcBorders>
            <w:shd w:val="clear" w:color="auto" w:fill="auto"/>
            <w:noWrap/>
            <w:tcMar>
              <w:left w:w="43" w:type="dxa"/>
              <w:right w:w="115" w:type="dxa"/>
            </w:tcMar>
          </w:tcPr>
          <w:p w14:paraId="60CC1C02" w14:textId="77777777" w:rsidR="00D30200" w:rsidRPr="0024052C" w:rsidRDefault="00D30200" w:rsidP="00D30200">
            <w:pPr>
              <w:rPr>
                <w:rFonts w:ascii="Arial" w:hAnsi="Arial" w:cs="Arial"/>
                <w:sz w:val="22"/>
                <w:szCs w:val="22"/>
              </w:rPr>
            </w:pPr>
            <w:r w:rsidRPr="0024052C">
              <w:rPr>
                <w:rFonts w:ascii="Arial" w:hAnsi="Arial" w:cs="Arial"/>
                <w:sz w:val="22"/>
                <w:szCs w:val="22"/>
              </w:rPr>
              <w:t> </w:t>
            </w:r>
          </w:p>
        </w:tc>
        <w:tc>
          <w:tcPr>
            <w:tcW w:w="520" w:type="dxa"/>
            <w:tcBorders>
              <w:top w:val="single" w:sz="4" w:space="0" w:color="auto"/>
              <w:left w:val="single" w:sz="4" w:space="0" w:color="auto"/>
              <w:bottom w:val="single" w:sz="4" w:space="0" w:color="auto"/>
              <w:right w:val="single" w:sz="4" w:space="0" w:color="auto"/>
            </w:tcBorders>
            <w:shd w:val="clear" w:color="auto" w:fill="auto"/>
            <w:noWrap/>
            <w:tcMar>
              <w:left w:w="43" w:type="dxa"/>
              <w:right w:w="115" w:type="dxa"/>
            </w:tcMar>
          </w:tcPr>
          <w:p w14:paraId="115B4FF2" w14:textId="77777777" w:rsidR="00D30200" w:rsidRPr="0024052C" w:rsidRDefault="00D30200" w:rsidP="00D30200">
            <w:pPr>
              <w:rPr>
                <w:rFonts w:ascii="Arial" w:hAnsi="Arial" w:cs="Arial"/>
                <w:sz w:val="22"/>
                <w:szCs w:val="22"/>
              </w:rPr>
            </w:pPr>
            <w:r w:rsidRPr="0024052C">
              <w:rPr>
                <w:rFonts w:ascii="Arial" w:hAnsi="Arial" w:cs="Arial"/>
                <w:sz w:val="22"/>
                <w:szCs w:val="22"/>
              </w:rPr>
              <w:t> </w:t>
            </w:r>
          </w:p>
        </w:tc>
        <w:tc>
          <w:tcPr>
            <w:tcW w:w="520" w:type="dxa"/>
            <w:tcBorders>
              <w:top w:val="single" w:sz="4" w:space="0" w:color="auto"/>
              <w:left w:val="single" w:sz="4" w:space="0" w:color="auto"/>
              <w:bottom w:val="single" w:sz="4" w:space="0" w:color="auto"/>
              <w:right w:val="single" w:sz="4" w:space="0" w:color="auto"/>
            </w:tcBorders>
            <w:shd w:val="clear" w:color="auto" w:fill="auto"/>
            <w:noWrap/>
            <w:tcMar>
              <w:left w:w="43" w:type="dxa"/>
              <w:right w:w="115" w:type="dxa"/>
            </w:tcMar>
          </w:tcPr>
          <w:p w14:paraId="7716BADF" w14:textId="77777777" w:rsidR="00D30200" w:rsidRPr="0024052C" w:rsidRDefault="00D30200" w:rsidP="00D30200">
            <w:pPr>
              <w:rPr>
                <w:rFonts w:ascii="Arial" w:hAnsi="Arial" w:cs="Arial"/>
                <w:sz w:val="22"/>
                <w:szCs w:val="22"/>
              </w:rPr>
            </w:pPr>
            <w:r w:rsidRPr="0024052C">
              <w:rPr>
                <w:rFonts w:ascii="Arial" w:hAnsi="Arial" w:cs="Arial"/>
                <w:sz w:val="22"/>
                <w:szCs w:val="22"/>
              </w:rPr>
              <w:t> </w:t>
            </w:r>
          </w:p>
        </w:tc>
        <w:tc>
          <w:tcPr>
            <w:tcW w:w="520" w:type="dxa"/>
            <w:tcBorders>
              <w:top w:val="single" w:sz="4" w:space="0" w:color="auto"/>
              <w:left w:val="single" w:sz="4" w:space="0" w:color="auto"/>
              <w:bottom w:val="single" w:sz="4" w:space="0" w:color="auto"/>
              <w:right w:val="single" w:sz="4" w:space="0" w:color="auto"/>
            </w:tcBorders>
            <w:shd w:val="clear" w:color="auto" w:fill="auto"/>
            <w:noWrap/>
            <w:tcMar>
              <w:left w:w="43" w:type="dxa"/>
              <w:right w:w="115" w:type="dxa"/>
            </w:tcMar>
          </w:tcPr>
          <w:p w14:paraId="3E0BF38C" w14:textId="77777777" w:rsidR="00D30200" w:rsidRPr="0024052C" w:rsidRDefault="00D30200" w:rsidP="00D30200">
            <w:pPr>
              <w:rPr>
                <w:rFonts w:ascii="Arial" w:hAnsi="Arial" w:cs="Arial"/>
                <w:sz w:val="22"/>
                <w:szCs w:val="22"/>
              </w:rPr>
            </w:pPr>
            <w:r w:rsidRPr="0024052C">
              <w:rPr>
                <w:rFonts w:ascii="Arial" w:hAnsi="Arial" w:cs="Arial"/>
                <w:sz w:val="22"/>
                <w:szCs w:val="22"/>
              </w:rPr>
              <w:t> </w:t>
            </w:r>
          </w:p>
        </w:tc>
        <w:tc>
          <w:tcPr>
            <w:tcW w:w="520" w:type="dxa"/>
            <w:tcBorders>
              <w:top w:val="single" w:sz="4" w:space="0" w:color="auto"/>
              <w:left w:val="single" w:sz="4" w:space="0" w:color="auto"/>
              <w:bottom w:val="single" w:sz="4" w:space="0" w:color="auto"/>
              <w:right w:val="single" w:sz="4" w:space="0" w:color="auto"/>
            </w:tcBorders>
            <w:shd w:val="clear" w:color="auto" w:fill="auto"/>
            <w:noWrap/>
            <w:tcMar>
              <w:left w:w="43" w:type="dxa"/>
              <w:right w:w="115" w:type="dxa"/>
            </w:tcMar>
          </w:tcPr>
          <w:p w14:paraId="6B8B297C" w14:textId="77777777" w:rsidR="00D30200" w:rsidRPr="0024052C" w:rsidRDefault="00D30200" w:rsidP="00D30200">
            <w:pPr>
              <w:rPr>
                <w:rFonts w:ascii="Arial" w:hAnsi="Arial" w:cs="Arial"/>
                <w:sz w:val="22"/>
                <w:szCs w:val="22"/>
              </w:rPr>
            </w:pPr>
            <w:r w:rsidRPr="0024052C">
              <w:rPr>
                <w:rFonts w:ascii="Arial" w:hAnsi="Arial" w:cs="Arial"/>
                <w:sz w:val="22"/>
                <w:szCs w:val="22"/>
              </w:rPr>
              <w:t> </w:t>
            </w:r>
          </w:p>
        </w:tc>
        <w:tc>
          <w:tcPr>
            <w:tcW w:w="520" w:type="dxa"/>
            <w:tcBorders>
              <w:top w:val="single" w:sz="4" w:space="0" w:color="auto"/>
              <w:left w:val="single" w:sz="4" w:space="0" w:color="auto"/>
              <w:bottom w:val="single" w:sz="4" w:space="0" w:color="auto"/>
              <w:right w:val="single" w:sz="4" w:space="0" w:color="auto"/>
            </w:tcBorders>
            <w:shd w:val="clear" w:color="auto" w:fill="auto"/>
            <w:noWrap/>
            <w:tcMar>
              <w:left w:w="43" w:type="dxa"/>
              <w:right w:w="115" w:type="dxa"/>
            </w:tcMar>
          </w:tcPr>
          <w:p w14:paraId="54C35BE7" w14:textId="77777777" w:rsidR="00D30200" w:rsidRPr="0024052C" w:rsidRDefault="00D30200" w:rsidP="00D30200">
            <w:pPr>
              <w:rPr>
                <w:rFonts w:ascii="Arial" w:hAnsi="Arial" w:cs="Arial"/>
                <w:sz w:val="22"/>
                <w:szCs w:val="22"/>
              </w:rPr>
            </w:pPr>
            <w:r w:rsidRPr="0024052C">
              <w:rPr>
                <w:rFonts w:ascii="Arial" w:hAnsi="Arial" w:cs="Arial"/>
                <w:sz w:val="22"/>
                <w:szCs w:val="22"/>
              </w:rPr>
              <w:t>5</w:t>
            </w:r>
          </w:p>
        </w:tc>
        <w:tc>
          <w:tcPr>
            <w:tcW w:w="520" w:type="dxa"/>
            <w:tcBorders>
              <w:top w:val="single" w:sz="4" w:space="0" w:color="auto"/>
              <w:left w:val="single" w:sz="4" w:space="0" w:color="auto"/>
              <w:bottom w:val="single" w:sz="4" w:space="0" w:color="auto"/>
              <w:right w:val="single" w:sz="4" w:space="0" w:color="auto"/>
            </w:tcBorders>
            <w:shd w:val="clear" w:color="auto" w:fill="auto"/>
            <w:noWrap/>
            <w:tcMar>
              <w:left w:w="43" w:type="dxa"/>
              <w:right w:w="115" w:type="dxa"/>
            </w:tcMar>
          </w:tcPr>
          <w:p w14:paraId="65A98F72" w14:textId="77777777" w:rsidR="00D30200" w:rsidRPr="0024052C" w:rsidRDefault="00D30200" w:rsidP="00D30200">
            <w:pPr>
              <w:rPr>
                <w:rFonts w:ascii="Arial" w:hAnsi="Arial" w:cs="Arial"/>
                <w:sz w:val="22"/>
                <w:szCs w:val="22"/>
              </w:rPr>
            </w:pPr>
            <w:r w:rsidRPr="0024052C">
              <w:rPr>
                <w:rFonts w:ascii="Arial" w:hAnsi="Arial" w:cs="Arial"/>
                <w:sz w:val="22"/>
                <w:szCs w:val="22"/>
              </w:rPr>
              <w:t> </w:t>
            </w:r>
          </w:p>
        </w:tc>
        <w:tc>
          <w:tcPr>
            <w:tcW w:w="520" w:type="dxa"/>
            <w:tcBorders>
              <w:top w:val="single" w:sz="4" w:space="0" w:color="auto"/>
              <w:left w:val="single" w:sz="4" w:space="0" w:color="auto"/>
              <w:bottom w:val="single" w:sz="4" w:space="0" w:color="auto"/>
              <w:right w:val="single" w:sz="4" w:space="0" w:color="auto"/>
            </w:tcBorders>
            <w:shd w:val="clear" w:color="auto" w:fill="auto"/>
            <w:noWrap/>
            <w:tcMar>
              <w:left w:w="43" w:type="dxa"/>
              <w:right w:w="115" w:type="dxa"/>
            </w:tcMar>
          </w:tcPr>
          <w:p w14:paraId="34F10326" w14:textId="77777777" w:rsidR="00D30200" w:rsidRPr="0024052C" w:rsidRDefault="00D30200" w:rsidP="00D30200">
            <w:pPr>
              <w:rPr>
                <w:rFonts w:ascii="Arial" w:hAnsi="Arial" w:cs="Arial"/>
                <w:sz w:val="22"/>
                <w:szCs w:val="22"/>
              </w:rPr>
            </w:pPr>
            <w:r w:rsidRPr="0024052C">
              <w:rPr>
                <w:rFonts w:ascii="Arial" w:hAnsi="Arial" w:cs="Arial"/>
                <w:sz w:val="22"/>
                <w:szCs w:val="22"/>
              </w:rPr>
              <w:t> </w:t>
            </w:r>
          </w:p>
        </w:tc>
        <w:tc>
          <w:tcPr>
            <w:tcW w:w="520" w:type="dxa"/>
            <w:tcBorders>
              <w:top w:val="nil"/>
              <w:left w:val="nil"/>
              <w:bottom w:val="nil"/>
              <w:right w:val="nil"/>
            </w:tcBorders>
            <w:shd w:val="clear" w:color="auto" w:fill="auto"/>
            <w:noWrap/>
            <w:tcMar>
              <w:left w:w="43" w:type="dxa"/>
              <w:right w:w="115" w:type="dxa"/>
            </w:tcMar>
          </w:tcPr>
          <w:p w14:paraId="1D129083" w14:textId="77777777" w:rsidR="00D30200" w:rsidRPr="0024052C" w:rsidRDefault="00D30200" w:rsidP="00D30200">
            <w:pPr>
              <w:rPr>
                <w:rFonts w:ascii="Arial" w:hAnsi="Arial" w:cs="Arial"/>
                <w:sz w:val="22"/>
                <w:szCs w:val="22"/>
              </w:rPr>
            </w:pPr>
          </w:p>
        </w:tc>
      </w:tr>
      <w:tr w:rsidR="00D30200" w:rsidRPr="0024052C" w14:paraId="48D1A383" w14:textId="77777777">
        <w:trPr>
          <w:trHeight w:val="460"/>
          <w:jc w:val="center"/>
        </w:trPr>
        <w:tc>
          <w:tcPr>
            <w:tcW w:w="520" w:type="dxa"/>
            <w:tcBorders>
              <w:top w:val="nil"/>
              <w:left w:val="nil"/>
              <w:bottom w:val="nil"/>
              <w:right w:val="nil"/>
            </w:tcBorders>
            <w:shd w:val="clear" w:color="auto" w:fill="auto"/>
            <w:noWrap/>
            <w:tcMar>
              <w:left w:w="43" w:type="dxa"/>
              <w:right w:w="115" w:type="dxa"/>
            </w:tcMar>
          </w:tcPr>
          <w:p w14:paraId="3F14F7E2" w14:textId="77777777" w:rsidR="00D30200" w:rsidRPr="0024052C" w:rsidRDefault="00D30200" w:rsidP="00D30200">
            <w:pPr>
              <w:rPr>
                <w:rFonts w:ascii="Arial" w:hAnsi="Arial" w:cs="Arial"/>
                <w:sz w:val="22"/>
                <w:szCs w:val="22"/>
              </w:rPr>
            </w:pPr>
          </w:p>
        </w:tc>
        <w:tc>
          <w:tcPr>
            <w:tcW w:w="520" w:type="dxa"/>
            <w:tcBorders>
              <w:top w:val="nil"/>
              <w:left w:val="nil"/>
              <w:bottom w:val="nil"/>
              <w:right w:val="nil"/>
            </w:tcBorders>
            <w:shd w:val="clear" w:color="auto" w:fill="auto"/>
            <w:noWrap/>
            <w:tcMar>
              <w:left w:w="43" w:type="dxa"/>
              <w:right w:w="115" w:type="dxa"/>
            </w:tcMar>
          </w:tcPr>
          <w:p w14:paraId="22767FD5" w14:textId="77777777" w:rsidR="00D30200" w:rsidRPr="0024052C" w:rsidRDefault="00D30200" w:rsidP="00D30200">
            <w:pPr>
              <w:rPr>
                <w:rFonts w:ascii="Arial" w:hAnsi="Arial" w:cs="Arial"/>
                <w:sz w:val="22"/>
                <w:szCs w:val="22"/>
              </w:rPr>
            </w:pPr>
          </w:p>
        </w:tc>
        <w:tc>
          <w:tcPr>
            <w:tcW w:w="520" w:type="dxa"/>
            <w:tcBorders>
              <w:top w:val="nil"/>
              <w:left w:val="nil"/>
              <w:bottom w:val="nil"/>
              <w:right w:val="nil"/>
            </w:tcBorders>
            <w:shd w:val="clear" w:color="auto" w:fill="auto"/>
            <w:noWrap/>
            <w:tcMar>
              <w:left w:w="43" w:type="dxa"/>
              <w:right w:w="115" w:type="dxa"/>
            </w:tcMar>
          </w:tcPr>
          <w:p w14:paraId="3712C2FB" w14:textId="77777777" w:rsidR="00D30200" w:rsidRPr="0024052C" w:rsidRDefault="00D30200" w:rsidP="00D30200">
            <w:pPr>
              <w:rPr>
                <w:rFonts w:ascii="Arial" w:hAnsi="Arial" w:cs="Arial"/>
                <w:sz w:val="22"/>
                <w:szCs w:val="22"/>
              </w:rPr>
            </w:pPr>
          </w:p>
        </w:tc>
        <w:tc>
          <w:tcPr>
            <w:tcW w:w="520" w:type="dxa"/>
            <w:tcBorders>
              <w:top w:val="nil"/>
              <w:left w:val="nil"/>
              <w:bottom w:val="nil"/>
              <w:right w:val="nil"/>
            </w:tcBorders>
            <w:shd w:val="clear" w:color="auto" w:fill="auto"/>
            <w:noWrap/>
            <w:tcMar>
              <w:left w:w="43" w:type="dxa"/>
              <w:right w:w="115" w:type="dxa"/>
            </w:tcMar>
          </w:tcPr>
          <w:p w14:paraId="65CEDE4A" w14:textId="77777777" w:rsidR="00D30200" w:rsidRPr="0024052C" w:rsidRDefault="00D30200" w:rsidP="00D30200">
            <w:pPr>
              <w:rPr>
                <w:rFonts w:ascii="Arial" w:hAnsi="Arial" w:cs="Arial"/>
                <w:sz w:val="22"/>
                <w:szCs w:val="22"/>
              </w:rPr>
            </w:pPr>
          </w:p>
        </w:tc>
        <w:tc>
          <w:tcPr>
            <w:tcW w:w="520" w:type="dxa"/>
            <w:tcBorders>
              <w:top w:val="single" w:sz="4" w:space="0" w:color="auto"/>
              <w:left w:val="single" w:sz="4" w:space="0" w:color="auto"/>
              <w:bottom w:val="single" w:sz="4" w:space="0" w:color="auto"/>
              <w:right w:val="single" w:sz="4" w:space="0" w:color="auto"/>
            </w:tcBorders>
            <w:shd w:val="clear" w:color="auto" w:fill="auto"/>
            <w:noWrap/>
            <w:tcMar>
              <w:left w:w="43" w:type="dxa"/>
              <w:right w:w="115" w:type="dxa"/>
            </w:tcMar>
          </w:tcPr>
          <w:p w14:paraId="4C32A52F" w14:textId="77777777" w:rsidR="00D30200" w:rsidRPr="0024052C" w:rsidRDefault="00D30200" w:rsidP="00D30200">
            <w:pPr>
              <w:rPr>
                <w:rFonts w:ascii="Arial" w:hAnsi="Arial" w:cs="Arial"/>
                <w:sz w:val="22"/>
                <w:szCs w:val="22"/>
              </w:rPr>
            </w:pPr>
            <w:r w:rsidRPr="0024052C">
              <w:rPr>
                <w:rFonts w:ascii="Arial" w:hAnsi="Arial" w:cs="Arial"/>
                <w:sz w:val="22"/>
                <w:szCs w:val="22"/>
              </w:rPr>
              <w:t> </w:t>
            </w:r>
          </w:p>
        </w:tc>
        <w:tc>
          <w:tcPr>
            <w:tcW w:w="520" w:type="dxa"/>
            <w:tcBorders>
              <w:top w:val="nil"/>
              <w:left w:val="nil"/>
              <w:bottom w:val="nil"/>
              <w:right w:val="nil"/>
            </w:tcBorders>
            <w:shd w:val="clear" w:color="auto" w:fill="auto"/>
            <w:noWrap/>
            <w:tcMar>
              <w:left w:w="43" w:type="dxa"/>
              <w:right w:w="115" w:type="dxa"/>
            </w:tcMar>
          </w:tcPr>
          <w:p w14:paraId="4DF7CFEB" w14:textId="77777777" w:rsidR="00D30200" w:rsidRPr="0024052C" w:rsidRDefault="00D30200" w:rsidP="00D30200">
            <w:pPr>
              <w:rPr>
                <w:rFonts w:ascii="Arial" w:hAnsi="Arial" w:cs="Arial"/>
                <w:sz w:val="22"/>
                <w:szCs w:val="22"/>
              </w:rPr>
            </w:pPr>
          </w:p>
        </w:tc>
        <w:tc>
          <w:tcPr>
            <w:tcW w:w="520" w:type="dxa"/>
            <w:tcBorders>
              <w:top w:val="nil"/>
              <w:left w:val="nil"/>
              <w:bottom w:val="nil"/>
              <w:right w:val="nil"/>
            </w:tcBorders>
            <w:shd w:val="clear" w:color="auto" w:fill="auto"/>
            <w:noWrap/>
            <w:tcMar>
              <w:left w:w="43" w:type="dxa"/>
              <w:right w:w="115" w:type="dxa"/>
            </w:tcMar>
          </w:tcPr>
          <w:p w14:paraId="36F04E07" w14:textId="77777777" w:rsidR="00D30200" w:rsidRPr="0024052C" w:rsidRDefault="00D30200" w:rsidP="00D30200">
            <w:pPr>
              <w:rPr>
                <w:rFonts w:ascii="Arial" w:hAnsi="Arial" w:cs="Arial"/>
                <w:sz w:val="22"/>
                <w:szCs w:val="22"/>
              </w:rPr>
            </w:pPr>
          </w:p>
        </w:tc>
        <w:tc>
          <w:tcPr>
            <w:tcW w:w="520" w:type="dxa"/>
            <w:tcBorders>
              <w:top w:val="nil"/>
              <w:left w:val="nil"/>
              <w:bottom w:val="nil"/>
              <w:right w:val="nil"/>
            </w:tcBorders>
            <w:shd w:val="clear" w:color="auto" w:fill="auto"/>
            <w:noWrap/>
            <w:tcMar>
              <w:left w:w="43" w:type="dxa"/>
              <w:right w:w="115" w:type="dxa"/>
            </w:tcMar>
          </w:tcPr>
          <w:p w14:paraId="3BEE2C59" w14:textId="77777777" w:rsidR="00D30200" w:rsidRPr="0024052C" w:rsidRDefault="00D30200" w:rsidP="00D30200">
            <w:pPr>
              <w:rPr>
                <w:rFonts w:ascii="Arial" w:hAnsi="Arial" w:cs="Arial"/>
                <w:sz w:val="22"/>
                <w:szCs w:val="22"/>
              </w:rPr>
            </w:pPr>
          </w:p>
        </w:tc>
        <w:tc>
          <w:tcPr>
            <w:tcW w:w="520" w:type="dxa"/>
            <w:tcBorders>
              <w:top w:val="nil"/>
              <w:left w:val="nil"/>
              <w:bottom w:val="nil"/>
              <w:right w:val="nil"/>
            </w:tcBorders>
            <w:shd w:val="clear" w:color="auto" w:fill="auto"/>
            <w:noWrap/>
            <w:tcMar>
              <w:left w:w="43" w:type="dxa"/>
              <w:right w:w="115" w:type="dxa"/>
            </w:tcMar>
          </w:tcPr>
          <w:p w14:paraId="3B2828F3" w14:textId="77777777" w:rsidR="00D30200" w:rsidRPr="0024052C" w:rsidRDefault="00D30200" w:rsidP="00D30200">
            <w:pPr>
              <w:rPr>
                <w:rFonts w:ascii="Arial" w:hAnsi="Arial" w:cs="Arial"/>
                <w:sz w:val="22"/>
                <w:szCs w:val="22"/>
              </w:rPr>
            </w:pPr>
          </w:p>
        </w:tc>
        <w:tc>
          <w:tcPr>
            <w:tcW w:w="520" w:type="dxa"/>
            <w:tcBorders>
              <w:top w:val="nil"/>
              <w:left w:val="nil"/>
              <w:bottom w:val="nil"/>
              <w:right w:val="nil"/>
            </w:tcBorders>
            <w:shd w:val="clear" w:color="auto" w:fill="auto"/>
            <w:noWrap/>
            <w:tcMar>
              <w:left w:w="43" w:type="dxa"/>
              <w:right w:w="115" w:type="dxa"/>
            </w:tcMar>
          </w:tcPr>
          <w:p w14:paraId="0EB7CB38" w14:textId="77777777" w:rsidR="00D30200" w:rsidRPr="0024052C" w:rsidRDefault="00D30200" w:rsidP="00D30200">
            <w:pPr>
              <w:rPr>
                <w:rFonts w:ascii="Arial" w:hAnsi="Arial" w:cs="Arial"/>
                <w:sz w:val="22"/>
                <w:szCs w:val="22"/>
              </w:rPr>
            </w:pPr>
          </w:p>
        </w:tc>
        <w:tc>
          <w:tcPr>
            <w:tcW w:w="520" w:type="dxa"/>
            <w:tcBorders>
              <w:top w:val="nil"/>
              <w:left w:val="single" w:sz="4" w:space="0" w:color="auto"/>
              <w:bottom w:val="single" w:sz="4" w:space="0" w:color="auto"/>
              <w:right w:val="single" w:sz="4" w:space="0" w:color="auto"/>
            </w:tcBorders>
            <w:shd w:val="clear" w:color="auto" w:fill="auto"/>
            <w:noWrap/>
            <w:tcMar>
              <w:left w:w="43" w:type="dxa"/>
              <w:right w:w="115" w:type="dxa"/>
            </w:tcMar>
          </w:tcPr>
          <w:p w14:paraId="3BFBEE1F" w14:textId="77777777" w:rsidR="00D30200" w:rsidRPr="0024052C" w:rsidRDefault="00D30200" w:rsidP="00D30200">
            <w:pPr>
              <w:rPr>
                <w:rFonts w:ascii="Arial" w:hAnsi="Arial" w:cs="Arial"/>
                <w:sz w:val="22"/>
                <w:szCs w:val="22"/>
              </w:rPr>
            </w:pPr>
            <w:r w:rsidRPr="0024052C">
              <w:rPr>
                <w:rFonts w:ascii="Arial" w:hAnsi="Arial" w:cs="Arial"/>
                <w:sz w:val="22"/>
                <w:szCs w:val="22"/>
              </w:rPr>
              <w:t> </w:t>
            </w:r>
          </w:p>
        </w:tc>
        <w:tc>
          <w:tcPr>
            <w:tcW w:w="520" w:type="dxa"/>
            <w:tcBorders>
              <w:top w:val="nil"/>
              <w:left w:val="nil"/>
              <w:bottom w:val="nil"/>
              <w:right w:val="nil"/>
            </w:tcBorders>
            <w:shd w:val="clear" w:color="auto" w:fill="auto"/>
            <w:noWrap/>
            <w:tcMar>
              <w:left w:w="43" w:type="dxa"/>
              <w:right w:w="115" w:type="dxa"/>
            </w:tcMar>
          </w:tcPr>
          <w:p w14:paraId="4AEAFFBD" w14:textId="77777777" w:rsidR="00D30200" w:rsidRPr="0024052C" w:rsidRDefault="00D30200" w:rsidP="00D30200">
            <w:pPr>
              <w:rPr>
                <w:rFonts w:ascii="Arial" w:hAnsi="Arial" w:cs="Arial"/>
                <w:sz w:val="22"/>
                <w:szCs w:val="22"/>
              </w:rPr>
            </w:pPr>
          </w:p>
        </w:tc>
        <w:tc>
          <w:tcPr>
            <w:tcW w:w="520" w:type="dxa"/>
            <w:tcBorders>
              <w:top w:val="nil"/>
              <w:left w:val="nil"/>
              <w:bottom w:val="nil"/>
              <w:right w:val="nil"/>
            </w:tcBorders>
            <w:shd w:val="clear" w:color="auto" w:fill="auto"/>
            <w:noWrap/>
            <w:tcMar>
              <w:left w:w="43" w:type="dxa"/>
              <w:right w:w="115" w:type="dxa"/>
            </w:tcMar>
          </w:tcPr>
          <w:p w14:paraId="3461E5C1" w14:textId="77777777" w:rsidR="00D30200" w:rsidRPr="0024052C" w:rsidRDefault="00D30200" w:rsidP="00D30200">
            <w:pPr>
              <w:rPr>
                <w:rFonts w:ascii="Arial" w:hAnsi="Arial" w:cs="Arial"/>
                <w:sz w:val="22"/>
                <w:szCs w:val="22"/>
              </w:rPr>
            </w:pPr>
          </w:p>
        </w:tc>
        <w:tc>
          <w:tcPr>
            <w:tcW w:w="520" w:type="dxa"/>
            <w:tcBorders>
              <w:top w:val="nil"/>
              <w:left w:val="nil"/>
              <w:bottom w:val="nil"/>
              <w:right w:val="nil"/>
            </w:tcBorders>
            <w:shd w:val="clear" w:color="auto" w:fill="auto"/>
            <w:noWrap/>
            <w:tcMar>
              <w:left w:w="43" w:type="dxa"/>
              <w:right w:w="115" w:type="dxa"/>
            </w:tcMar>
          </w:tcPr>
          <w:p w14:paraId="2AB7ECC4" w14:textId="77777777" w:rsidR="00D30200" w:rsidRPr="0024052C" w:rsidRDefault="00D30200" w:rsidP="00D30200">
            <w:pPr>
              <w:rPr>
                <w:rFonts w:ascii="Arial" w:hAnsi="Arial" w:cs="Arial"/>
                <w:sz w:val="22"/>
                <w:szCs w:val="22"/>
              </w:rPr>
            </w:pPr>
          </w:p>
        </w:tc>
        <w:tc>
          <w:tcPr>
            <w:tcW w:w="520" w:type="dxa"/>
            <w:tcBorders>
              <w:top w:val="single" w:sz="4" w:space="0" w:color="auto"/>
              <w:left w:val="single" w:sz="4" w:space="0" w:color="auto"/>
              <w:bottom w:val="single" w:sz="4" w:space="0" w:color="auto"/>
              <w:right w:val="single" w:sz="4" w:space="0" w:color="auto"/>
            </w:tcBorders>
            <w:shd w:val="clear" w:color="auto" w:fill="auto"/>
            <w:noWrap/>
            <w:tcMar>
              <w:left w:w="43" w:type="dxa"/>
              <w:right w:w="115" w:type="dxa"/>
            </w:tcMar>
          </w:tcPr>
          <w:p w14:paraId="6D02D1E6" w14:textId="77777777" w:rsidR="00D30200" w:rsidRPr="0024052C" w:rsidRDefault="00D30200" w:rsidP="00D30200">
            <w:pPr>
              <w:rPr>
                <w:rFonts w:ascii="Arial" w:hAnsi="Arial" w:cs="Arial"/>
                <w:sz w:val="22"/>
                <w:szCs w:val="22"/>
              </w:rPr>
            </w:pPr>
            <w:r w:rsidRPr="0024052C">
              <w:rPr>
                <w:rFonts w:ascii="Arial" w:hAnsi="Arial" w:cs="Arial"/>
                <w:sz w:val="22"/>
                <w:szCs w:val="22"/>
              </w:rPr>
              <w:t> </w:t>
            </w:r>
          </w:p>
        </w:tc>
        <w:tc>
          <w:tcPr>
            <w:tcW w:w="520" w:type="dxa"/>
            <w:tcBorders>
              <w:top w:val="nil"/>
              <w:left w:val="nil"/>
              <w:bottom w:val="nil"/>
              <w:right w:val="nil"/>
            </w:tcBorders>
            <w:shd w:val="clear" w:color="auto" w:fill="auto"/>
            <w:noWrap/>
            <w:tcMar>
              <w:left w:w="43" w:type="dxa"/>
              <w:right w:w="115" w:type="dxa"/>
            </w:tcMar>
          </w:tcPr>
          <w:p w14:paraId="203B5553" w14:textId="77777777" w:rsidR="00D30200" w:rsidRPr="0024052C" w:rsidRDefault="00D30200" w:rsidP="00D30200">
            <w:pPr>
              <w:rPr>
                <w:rFonts w:ascii="Arial" w:hAnsi="Arial" w:cs="Arial"/>
                <w:sz w:val="22"/>
                <w:szCs w:val="22"/>
              </w:rPr>
            </w:pPr>
          </w:p>
        </w:tc>
        <w:tc>
          <w:tcPr>
            <w:tcW w:w="520" w:type="dxa"/>
            <w:tcBorders>
              <w:top w:val="nil"/>
              <w:left w:val="nil"/>
              <w:bottom w:val="nil"/>
              <w:right w:val="nil"/>
            </w:tcBorders>
            <w:shd w:val="clear" w:color="auto" w:fill="auto"/>
            <w:noWrap/>
            <w:tcMar>
              <w:left w:w="43" w:type="dxa"/>
              <w:right w:w="115" w:type="dxa"/>
            </w:tcMar>
          </w:tcPr>
          <w:p w14:paraId="1F4512DE" w14:textId="77777777" w:rsidR="00D30200" w:rsidRPr="0024052C" w:rsidRDefault="00D30200" w:rsidP="00D30200">
            <w:pPr>
              <w:rPr>
                <w:rFonts w:ascii="Arial" w:hAnsi="Arial" w:cs="Arial"/>
                <w:sz w:val="22"/>
                <w:szCs w:val="22"/>
              </w:rPr>
            </w:pPr>
          </w:p>
        </w:tc>
        <w:tc>
          <w:tcPr>
            <w:tcW w:w="520" w:type="dxa"/>
            <w:tcBorders>
              <w:top w:val="nil"/>
              <w:left w:val="nil"/>
              <w:bottom w:val="nil"/>
              <w:right w:val="nil"/>
            </w:tcBorders>
            <w:shd w:val="clear" w:color="auto" w:fill="auto"/>
            <w:noWrap/>
            <w:tcMar>
              <w:left w:w="43" w:type="dxa"/>
              <w:right w:w="115" w:type="dxa"/>
            </w:tcMar>
          </w:tcPr>
          <w:p w14:paraId="37F18D97" w14:textId="77777777" w:rsidR="00D30200" w:rsidRPr="0024052C" w:rsidRDefault="00D30200" w:rsidP="00D30200">
            <w:pPr>
              <w:rPr>
                <w:rFonts w:ascii="Arial" w:hAnsi="Arial" w:cs="Arial"/>
                <w:sz w:val="22"/>
                <w:szCs w:val="22"/>
              </w:rPr>
            </w:pPr>
          </w:p>
        </w:tc>
      </w:tr>
      <w:tr w:rsidR="00D30200" w:rsidRPr="0024052C" w14:paraId="1D437273" w14:textId="77777777">
        <w:trPr>
          <w:trHeight w:val="460"/>
          <w:jc w:val="center"/>
        </w:trPr>
        <w:tc>
          <w:tcPr>
            <w:tcW w:w="520" w:type="dxa"/>
            <w:tcBorders>
              <w:top w:val="nil"/>
              <w:left w:val="nil"/>
              <w:bottom w:val="nil"/>
              <w:right w:val="nil"/>
            </w:tcBorders>
            <w:shd w:val="clear" w:color="auto" w:fill="auto"/>
            <w:noWrap/>
            <w:tcMar>
              <w:left w:w="43" w:type="dxa"/>
              <w:right w:w="115" w:type="dxa"/>
            </w:tcMar>
          </w:tcPr>
          <w:p w14:paraId="2D7AA146" w14:textId="77777777" w:rsidR="00D30200" w:rsidRPr="0024052C" w:rsidRDefault="00D30200" w:rsidP="00D30200">
            <w:pPr>
              <w:rPr>
                <w:rFonts w:ascii="Arial" w:hAnsi="Arial" w:cs="Arial"/>
                <w:sz w:val="22"/>
                <w:szCs w:val="22"/>
              </w:rPr>
            </w:pPr>
          </w:p>
        </w:tc>
        <w:tc>
          <w:tcPr>
            <w:tcW w:w="520" w:type="dxa"/>
            <w:tcBorders>
              <w:top w:val="nil"/>
              <w:left w:val="nil"/>
              <w:bottom w:val="nil"/>
              <w:right w:val="nil"/>
            </w:tcBorders>
            <w:shd w:val="clear" w:color="auto" w:fill="auto"/>
            <w:noWrap/>
            <w:tcMar>
              <w:left w:w="43" w:type="dxa"/>
              <w:right w:w="115" w:type="dxa"/>
            </w:tcMar>
          </w:tcPr>
          <w:p w14:paraId="5489B53F" w14:textId="77777777" w:rsidR="00D30200" w:rsidRPr="0024052C" w:rsidRDefault="00D30200" w:rsidP="00D30200">
            <w:pPr>
              <w:rPr>
                <w:rFonts w:ascii="Arial" w:hAnsi="Arial" w:cs="Arial"/>
                <w:sz w:val="22"/>
                <w:szCs w:val="22"/>
              </w:rPr>
            </w:pPr>
          </w:p>
        </w:tc>
        <w:tc>
          <w:tcPr>
            <w:tcW w:w="520" w:type="dxa"/>
            <w:tcBorders>
              <w:top w:val="nil"/>
              <w:left w:val="nil"/>
              <w:bottom w:val="nil"/>
              <w:right w:val="nil"/>
            </w:tcBorders>
            <w:shd w:val="clear" w:color="auto" w:fill="auto"/>
            <w:noWrap/>
            <w:tcMar>
              <w:left w:w="43" w:type="dxa"/>
              <w:right w:w="115" w:type="dxa"/>
            </w:tcMar>
          </w:tcPr>
          <w:p w14:paraId="41FB2248" w14:textId="77777777" w:rsidR="00D30200" w:rsidRPr="0024052C" w:rsidRDefault="00D30200" w:rsidP="00D30200">
            <w:pPr>
              <w:rPr>
                <w:rFonts w:ascii="Arial" w:hAnsi="Arial" w:cs="Arial"/>
                <w:sz w:val="22"/>
                <w:szCs w:val="22"/>
              </w:rPr>
            </w:pPr>
          </w:p>
        </w:tc>
        <w:tc>
          <w:tcPr>
            <w:tcW w:w="520" w:type="dxa"/>
            <w:tcBorders>
              <w:top w:val="nil"/>
              <w:left w:val="nil"/>
              <w:bottom w:val="nil"/>
              <w:right w:val="nil"/>
            </w:tcBorders>
            <w:shd w:val="clear" w:color="auto" w:fill="auto"/>
            <w:noWrap/>
            <w:tcMar>
              <w:left w:w="43" w:type="dxa"/>
              <w:right w:w="115" w:type="dxa"/>
            </w:tcMar>
          </w:tcPr>
          <w:p w14:paraId="5A5EE950" w14:textId="77777777" w:rsidR="00D30200" w:rsidRPr="0024052C" w:rsidRDefault="00D30200" w:rsidP="00D30200">
            <w:pPr>
              <w:rPr>
                <w:rFonts w:ascii="Arial" w:hAnsi="Arial" w:cs="Arial"/>
                <w:sz w:val="22"/>
                <w:szCs w:val="22"/>
              </w:rPr>
            </w:pPr>
          </w:p>
        </w:tc>
        <w:tc>
          <w:tcPr>
            <w:tcW w:w="520" w:type="dxa"/>
            <w:tcBorders>
              <w:top w:val="single" w:sz="4" w:space="0" w:color="auto"/>
              <w:left w:val="single" w:sz="4" w:space="0" w:color="auto"/>
              <w:bottom w:val="nil"/>
              <w:right w:val="single" w:sz="4" w:space="0" w:color="auto"/>
            </w:tcBorders>
            <w:shd w:val="clear" w:color="auto" w:fill="auto"/>
            <w:noWrap/>
            <w:tcMar>
              <w:left w:w="43" w:type="dxa"/>
              <w:right w:w="115" w:type="dxa"/>
            </w:tcMar>
          </w:tcPr>
          <w:p w14:paraId="06299502" w14:textId="77777777" w:rsidR="00D30200" w:rsidRPr="0024052C" w:rsidRDefault="00D30200" w:rsidP="00D30200">
            <w:pPr>
              <w:rPr>
                <w:rFonts w:ascii="Arial" w:hAnsi="Arial" w:cs="Arial"/>
                <w:sz w:val="22"/>
                <w:szCs w:val="22"/>
              </w:rPr>
            </w:pPr>
            <w:r w:rsidRPr="0024052C">
              <w:rPr>
                <w:rFonts w:ascii="Arial" w:hAnsi="Arial" w:cs="Arial"/>
                <w:sz w:val="22"/>
                <w:szCs w:val="22"/>
              </w:rPr>
              <w:t> </w:t>
            </w:r>
          </w:p>
        </w:tc>
        <w:tc>
          <w:tcPr>
            <w:tcW w:w="520" w:type="dxa"/>
            <w:tcBorders>
              <w:top w:val="nil"/>
              <w:left w:val="nil"/>
              <w:bottom w:val="nil"/>
              <w:right w:val="nil"/>
            </w:tcBorders>
            <w:shd w:val="clear" w:color="auto" w:fill="auto"/>
            <w:noWrap/>
            <w:tcMar>
              <w:left w:w="43" w:type="dxa"/>
              <w:right w:w="115" w:type="dxa"/>
            </w:tcMar>
          </w:tcPr>
          <w:p w14:paraId="04461345" w14:textId="77777777" w:rsidR="00D30200" w:rsidRPr="0024052C" w:rsidRDefault="00D30200" w:rsidP="00D30200">
            <w:pPr>
              <w:rPr>
                <w:rFonts w:ascii="Arial" w:hAnsi="Arial" w:cs="Arial"/>
                <w:sz w:val="22"/>
                <w:szCs w:val="22"/>
              </w:rPr>
            </w:pPr>
          </w:p>
        </w:tc>
        <w:tc>
          <w:tcPr>
            <w:tcW w:w="520" w:type="dxa"/>
            <w:tcBorders>
              <w:top w:val="nil"/>
              <w:left w:val="nil"/>
              <w:bottom w:val="nil"/>
              <w:right w:val="nil"/>
            </w:tcBorders>
            <w:shd w:val="clear" w:color="auto" w:fill="auto"/>
            <w:noWrap/>
            <w:tcMar>
              <w:left w:w="43" w:type="dxa"/>
              <w:right w:w="115" w:type="dxa"/>
            </w:tcMar>
          </w:tcPr>
          <w:p w14:paraId="0F5DF19F" w14:textId="77777777" w:rsidR="00D30200" w:rsidRPr="0024052C" w:rsidRDefault="00D30200" w:rsidP="00D30200">
            <w:pPr>
              <w:rPr>
                <w:rFonts w:ascii="Arial" w:hAnsi="Arial" w:cs="Arial"/>
                <w:sz w:val="22"/>
                <w:szCs w:val="22"/>
              </w:rPr>
            </w:pPr>
          </w:p>
        </w:tc>
        <w:tc>
          <w:tcPr>
            <w:tcW w:w="520" w:type="dxa"/>
            <w:tcBorders>
              <w:top w:val="nil"/>
              <w:left w:val="nil"/>
              <w:bottom w:val="nil"/>
              <w:right w:val="nil"/>
            </w:tcBorders>
            <w:shd w:val="clear" w:color="auto" w:fill="auto"/>
            <w:noWrap/>
            <w:tcMar>
              <w:left w:w="43" w:type="dxa"/>
              <w:right w:w="115" w:type="dxa"/>
            </w:tcMar>
          </w:tcPr>
          <w:p w14:paraId="220B130A" w14:textId="77777777" w:rsidR="00D30200" w:rsidRPr="0024052C" w:rsidRDefault="00D30200" w:rsidP="00D30200">
            <w:pPr>
              <w:rPr>
                <w:rFonts w:ascii="Arial" w:hAnsi="Arial" w:cs="Arial"/>
                <w:sz w:val="22"/>
                <w:szCs w:val="22"/>
              </w:rPr>
            </w:pPr>
          </w:p>
        </w:tc>
        <w:tc>
          <w:tcPr>
            <w:tcW w:w="520" w:type="dxa"/>
            <w:tcBorders>
              <w:top w:val="nil"/>
              <w:left w:val="nil"/>
              <w:bottom w:val="nil"/>
              <w:right w:val="nil"/>
            </w:tcBorders>
            <w:shd w:val="clear" w:color="auto" w:fill="auto"/>
            <w:noWrap/>
            <w:tcMar>
              <w:left w:w="43" w:type="dxa"/>
              <w:right w:w="115" w:type="dxa"/>
            </w:tcMar>
          </w:tcPr>
          <w:p w14:paraId="1DE63BE7" w14:textId="77777777" w:rsidR="00D30200" w:rsidRPr="0024052C" w:rsidRDefault="00D30200" w:rsidP="00D30200">
            <w:pPr>
              <w:rPr>
                <w:rFonts w:ascii="Arial" w:hAnsi="Arial" w:cs="Arial"/>
                <w:sz w:val="22"/>
                <w:szCs w:val="22"/>
              </w:rPr>
            </w:pPr>
          </w:p>
        </w:tc>
        <w:tc>
          <w:tcPr>
            <w:tcW w:w="520" w:type="dxa"/>
            <w:tcBorders>
              <w:top w:val="nil"/>
              <w:left w:val="nil"/>
              <w:bottom w:val="nil"/>
              <w:right w:val="nil"/>
            </w:tcBorders>
            <w:shd w:val="clear" w:color="auto" w:fill="auto"/>
            <w:noWrap/>
            <w:tcMar>
              <w:left w:w="43" w:type="dxa"/>
              <w:right w:w="115" w:type="dxa"/>
            </w:tcMar>
          </w:tcPr>
          <w:p w14:paraId="2494DB85" w14:textId="77777777" w:rsidR="00D30200" w:rsidRPr="0024052C" w:rsidRDefault="00D30200" w:rsidP="00D30200">
            <w:pPr>
              <w:rPr>
                <w:rFonts w:ascii="Arial" w:hAnsi="Arial" w:cs="Arial"/>
                <w:sz w:val="22"/>
                <w:szCs w:val="22"/>
              </w:rPr>
            </w:pPr>
          </w:p>
        </w:tc>
        <w:tc>
          <w:tcPr>
            <w:tcW w:w="520" w:type="dxa"/>
            <w:tcBorders>
              <w:top w:val="single" w:sz="4" w:space="0" w:color="auto"/>
              <w:left w:val="single" w:sz="4" w:space="0" w:color="auto"/>
              <w:bottom w:val="nil"/>
              <w:right w:val="single" w:sz="4" w:space="0" w:color="auto"/>
            </w:tcBorders>
            <w:shd w:val="clear" w:color="auto" w:fill="auto"/>
            <w:noWrap/>
            <w:tcMar>
              <w:left w:w="43" w:type="dxa"/>
              <w:right w:w="115" w:type="dxa"/>
            </w:tcMar>
          </w:tcPr>
          <w:p w14:paraId="7DB6458B" w14:textId="77777777" w:rsidR="00D30200" w:rsidRPr="0024052C" w:rsidRDefault="00D30200" w:rsidP="00D30200">
            <w:pPr>
              <w:rPr>
                <w:rFonts w:ascii="Arial" w:hAnsi="Arial" w:cs="Arial"/>
                <w:sz w:val="22"/>
                <w:szCs w:val="22"/>
              </w:rPr>
            </w:pPr>
            <w:r w:rsidRPr="0024052C">
              <w:rPr>
                <w:rFonts w:ascii="Arial" w:hAnsi="Arial" w:cs="Arial"/>
                <w:sz w:val="22"/>
                <w:szCs w:val="22"/>
              </w:rPr>
              <w:t> </w:t>
            </w:r>
          </w:p>
        </w:tc>
        <w:tc>
          <w:tcPr>
            <w:tcW w:w="520" w:type="dxa"/>
            <w:tcBorders>
              <w:top w:val="nil"/>
              <w:left w:val="nil"/>
              <w:bottom w:val="nil"/>
              <w:right w:val="nil"/>
            </w:tcBorders>
            <w:shd w:val="clear" w:color="auto" w:fill="auto"/>
            <w:noWrap/>
            <w:tcMar>
              <w:left w:w="43" w:type="dxa"/>
              <w:right w:w="115" w:type="dxa"/>
            </w:tcMar>
          </w:tcPr>
          <w:p w14:paraId="5496E998" w14:textId="77777777" w:rsidR="00D30200" w:rsidRPr="0024052C" w:rsidRDefault="00D30200" w:rsidP="00D30200">
            <w:pPr>
              <w:rPr>
                <w:rFonts w:ascii="Arial" w:hAnsi="Arial" w:cs="Arial"/>
                <w:sz w:val="22"/>
                <w:szCs w:val="22"/>
              </w:rPr>
            </w:pPr>
          </w:p>
        </w:tc>
        <w:tc>
          <w:tcPr>
            <w:tcW w:w="520" w:type="dxa"/>
            <w:tcBorders>
              <w:top w:val="nil"/>
              <w:left w:val="nil"/>
              <w:bottom w:val="nil"/>
              <w:right w:val="nil"/>
            </w:tcBorders>
            <w:shd w:val="clear" w:color="auto" w:fill="auto"/>
            <w:noWrap/>
            <w:tcMar>
              <w:left w:w="43" w:type="dxa"/>
              <w:right w:w="115" w:type="dxa"/>
            </w:tcMar>
          </w:tcPr>
          <w:p w14:paraId="3C8C4F0D" w14:textId="77777777" w:rsidR="00D30200" w:rsidRPr="0024052C" w:rsidRDefault="00D30200" w:rsidP="00D30200">
            <w:pPr>
              <w:rPr>
                <w:rFonts w:ascii="Arial" w:hAnsi="Arial" w:cs="Arial"/>
                <w:sz w:val="22"/>
                <w:szCs w:val="22"/>
              </w:rPr>
            </w:pPr>
          </w:p>
        </w:tc>
        <w:tc>
          <w:tcPr>
            <w:tcW w:w="520" w:type="dxa"/>
            <w:tcBorders>
              <w:top w:val="nil"/>
              <w:left w:val="nil"/>
              <w:bottom w:val="nil"/>
              <w:right w:val="nil"/>
            </w:tcBorders>
            <w:shd w:val="clear" w:color="auto" w:fill="auto"/>
            <w:noWrap/>
            <w:tcMar>
              <w:left w:w="43" w:type="dxa"/>
              <w:right w:w="115" w:type="dxa"/>
            </w:tcMar>
          </w:tcPr>
          <w:p w14:paraId="6DC16F99" w14:textId="77777777" w:rsidR="00D30200" w:rsidRPr="0024052C" w:rsidRDefault="00D30200" w:rsidP="00D30200">
            <w:pPr>
              <w:rPr>
                <w:rFonts w:ascii="Arial" w:hAnsi="Arial" w:cs="Arial"/>
                <w:sz w:val="22"/>
                <w:szCs w:val="22"/>
              </w:rPr>
            </w:pPr>
          </w:p>
        </w:tc>
        <w:tc>
          <w:tcPr>
            <w:tcW w:w="520" w:type="dxa"/>
            <w:tcBorders>
              <w:top w:val="single" w:sz="4" w:space="0" w:color="auto"/>
              <w:left w:val="single" w:sz="4" w:space="0" w:color="auto"/>
              <w:bottom w:val="single" w:sz="4" w:space="0" w:color="auto"/>
              <w:right w:val="single" w:sz="4" w:space="0" w:color="auto"/>
            </w:tcBorders>
            <w:shd w:val="clear" w:color="auto" w:fill="auto"/>
            <w:noWrap/>
            <w:tcMar>
              <w:left w:w="43" w:type="dxa"/>
              <w:right w:w="115" w:type="dxa"/>
            </w:tcMar>
          </w:tcPr>
          <w:p w14:paraId="30E34488" w14:textId="77777777" w:rsidR="00D30200" w:rsidRPr="0024052C" w:rsidRDefault="00D30200" w:rsidP="00D30200">
            <w:pPr>
              <w:rPr>
                <w:rFonts w:ascii="Arial" w:hAnsi="Arial" w:cs="Arial"/>
                <w:sz w:val="22"/>
                <w:szCs w:val="22"/>
              </w:rPr>
            </w:pPr>
            <w:r w:rsidRPr="0024052C">
              <w:rPr>
                <w:rFonts w:ascii="Arial" w:hAnsi="Arial" w:cs="Arial"/>
                <w:sz w:val="22"/>
                <w:szCs w:val="22"/>
              </w:rPr>
              <w:t> </w:t>
            </w:r>
          </w:p>
        </w:tc>
        <w:tc>
          <w:tcPr>
            <w:tcW w:w="520" w:type="dxa"/>
            <w:tcBorders>
              <w:top w:val="nil"/>
              <w:left w:val="nil"/>
              <w:bottom w:val="nil"/>
              <w:right w:val="nil"/>
            </w:tcBorders>
            <w:shd w:val="clear" w:color="auto" w:fill="auto"/>
            <w:noWrap/>
            <w:tcMar>
              <w:left w:w="43" w:type="dxa"/>
              <w:right w:w="115" w:type="dxa"/>
            </w:tcMar>
          </w:tcPr>
          <w:p w14:paraId="19C8EA4D" w14:textId="77777777" w:rsidR="00D30200" w:rsidRPr="0024052C" w:rsidRDefault="00D30200" w:rsidP="00D30200">
            <w:pPr>
              <w:rPr>
                <w:rFonts w:ascii="Arial" w:hAnsi="Arial" w:cs="Arial"/>
                <w:sz w:val="22"/>
                <w:szCs w:val="22"/>
              </w:rPr>
            </w:pPr>
          </w:p>
        </w:tc>
        <w:tc>
          <w:tcPr>
            <w:tcW w:w="520" w:type="dxa"/>
            <w:tcBorders>
              <w:top w:val="nil"/>
              <w:left w:val="nil"/>
              <w:bottom w:val="nil"/>
              <w:right w:val="nil"/>
            </w:tcBorders>
            <w:shd w:val="clear" w:color="auto" w:fill="auto"/>
            <w:noWrap/>
            <w:tcMar>
              <w:left w:w="43" w:type="dxa"/>
              <w:right w:w="115" w:type="dxa"/>
            </w:tcMar>
          </w:tcPr>
          <w:p w14:paraId="4BD15E18" w14:textId="77777777" w:rsidR="00D30200" w:rsidRPr="0024052C" w:rsidRDefault="00D30200" w:rsidP="00D30200">
            <w:pPr>
              <w:rPr>
                <w:rFonts w:ascii="Arial" w:hAnsi="Arial" w:cs="Arial"/>
                <w:sz w:val="22"/>
                <w:szCs w:val="22"/>
              </w:rPr>
            </w:pPr>
          </w:p>
        </w:tc>
        <w:tc>
          <w:tcPr>
            <w:tcW w:w="520" w:type="dxa"/>
            <w:tcBorders>
              <w:top w:val="nil"/>
              <w:left w:val="nil"/>
              <w:bottom w:val="nil"/>
              <w:right w:val="nil"/>
            </w:tcBorders>
            <w:shd w:val="clear" w:color="auto" w:fill="auto"/>
            <w:noWrap/>
            <w:tcMar>
              <w:left w:w="43" w:type="dxa"/>
              <w:right w:w="115" w:type="dxa"/>
            </w:tcMar>
          </w:tcPr>
          <w:p w14:paraId="3A139B8E" w14:textId="77777777" w:rsidR="00D30200" w:rsidRPr="0024052C" w:rsidRDefault="00D30200" w:rsidP="00D30200">
            <w:pPr>
              <w:rPr>
                <w:rFonts w:ascii="Arial" w:hAnsi="Arial" w:cs="Arial"/>
                <w:sz w:val="22"/>
                <w:szCs w:val="22"/>
              </w:rPr>
            </w:pPr>
          </w:p>
        </w:tc>
      </w:tr>
      <w:tr w:rsidR="00D30200" w:rsidRPr="0024052C" w14:paraId="04F583F5" w14:textId="77777777">
        <w:trPr>
          <w:trHeight w:val="460"/>
          <w:jc w:val="center"/>
        </w:trPr>
        <w:tc>
          <w:tcPr>
            <w:tcW w:w="520" w:type="dxa"/>
            <w:tcBorders>
              <w:top w:val="nil"/>
              <w:left w:val="nil"/>
              <w:bottom w:val="nil"/>
              <w:right w:val="nil"/>
            </w:tcBorders>
            <w:shd w:val="clear" w:color="auto" w:fill="auto"/>
            <w:noWrap/>
            <w:tcMar>
              <w:left w:w="43" w:type="dxa"/>
              <w:right w:w="115" w:type="dxa"/>
            </w:tcMar>
          </w:tcPr>
          <w:p w14:paraId="3F8A73C7" w14:textId="77777777" w:rsidR="00D30200" w:rsidRPr="0024052C" w:rsidRDefault="00D30200" w:rsidP="00D30200">
            <w:pPr>
              <w:rPr>
                <w:rFonts w:ascii="Arial" w:hAnsi="Arial" w:cs="Arial"/>
                <w:sz w:val="22"/>
                <w:szCs w:val="22"/>
              </w:rPr>
            </w:pPr>
          </w:p>
        </w:tc>
        <w:tc>
          <w:tcPr>
            <w:tcW w:w="520" w:type="dxa"/>
            <w:tcBorders>
              <w:top w:val="single" w:sz="4" w:space="0" w:color="auto"/>
              <w:left w:val="single" w:sz="4" w:space="0" w:color="auto"/>
              <w:bottom w:val="single" w:sz="4" w:space="0" w:color="auto"/>
              <w:right w:val="single" w:sz="4" w:space="0" w:color="auto"/>
            </w:tcBorders>
            <w:shd w:val="clear" w:color="auto" w:fill="auto"/>
            <w:noWrap/>
            <w:tcMar>
              <w:left w:w="43" w:type="dxa"/>
              <w:right w:w="115" w:type="dxa"/>
            </w:tcMar>
          </w:tcPr>
          <w:p w14:paraId="3D887681" w14:textId="77777777" w:rsidR="00D30200" w:rsidRPr="0024052C" w:rsidRDefault="00D30200" w:rsidP="00D30200">
            <w:pPr>
              <w:rPr>
                <w:rFonts w:ascii="Arial" w:hAnsi="Arial" w:cs="Arial"/>
                <w:sz w:val="22"/>
                <w:szCs w:val="22"/>
              </w:rPr>
            </w:pPr>
            <w:r w:rsidRPr="0024052C">
              <w:rPr>
                <w:rFonts w:ascii="Arial" w:hAnsi="Arial" w:cs="Arial"/>
                <w:sz w:val="22"/>
                <w:szCs w:val="22"/>
              </w:rPr>
              <w:t>6</w:t>
            </w:r>
          </w:p>
        </w:tc>
        <w:tc>
          <w:tcPr>
            <w:tcW w:w="520" w:type="dxa"/>
            <w:tcBorders>
              <w:top w:val="single" w:sz="4" w:space="0" w:color="auto"/>
              <w:left w:val="single" w:sz="4" w:space="0" w:color="auto"/>
              <w:bottom w:val="single" w:sz="4" w:space="0" w:color="auto"/>
              <w:right w:val="single" w:sz="4" w:space="0" w:color="auto"/>
            </w:tcBorders>
            <w:shd w:val="clear" w:color="auto" w:fill="auto"/>
            <w:noWrap/>
            <w:tcMar>
              <w:left w:w="43" w:type="dxa"/>
              <w:right w:w="115" w:type="dxa"/>
            </w:tcMar>
          </w:tcPr>
          <w:p w14:paraId="37370B34" w14:textId="77777777" w:rsidR="00D30200" w:rsidRPr="0024052C" w:rsidRDefault="00D30200" w:rsidP="00D30200">
            <w:pPr>
              <w:rPr>
                <w:rFonts w:ascii="Arial" w:hAnsi="Arial" w:cs="Arial"/>
                <w:sz w:val="22"/>
                <w:szCs w:val="22"/>
              </w:rPr>
            </w:pPr>
            <w:r w:rsidRPr="0024052C">
              <w:rPr>
                <w:rFonts w:ascii="Arial" w:hAnsi="Arial" w:cs="Arial"/>
                <w:sz w:val="22"/>
                <w:szCs w:val="22"/>
              </w:rPr>
              <w:t> </w:t>
            </w:r>
          </w:p>
        </w:tc>
        <w:tc>
          <w:tcPr>
            <w:tcW w:w="520" w:type="dxa"/>
            <w:tcBorders>
              <w:top w:val="single" w:sz="4" w:space="0" w:color="auto"/>
              <w:left w:val="single" w:sz="4" w:space="0" w:color="auto"/>
              <w:bottom w:val="single" w:sz="4" w:space="0" w:color="auto"/>
              <w:right w:val="single" w:sz="4" w:space="0" w:color="auto"/>
            </w:tcBorders>
            <w:shd w:val="clear" w:color="auto" w:fill="auto"/>
            <w:noWrap/>
            <w:tcMar>
              <w:left w:w="43" w:type="dxa"/>
              <w:right w:w="115" w:type="dxa"/>
            </w:tcMar>
          </w:tcPr>
          <w:p w14:paraId="55B5A9A6" w14:textId="77777777" w:rsidR="00D30200" w:rsidRPr="0024052C" w:rsidRDefault="00D30200" w:rsidP="00D30200">
            <w:pPr>
              <w:rPr>
                <w:rFonts w:ascii="Arial" w:hAnsi="Arial" w:cs="Arial"/>
                <w:sz w:val="22"/>
                <w:szCs w:val="22"/>
              </w:rPr>
            </w:pPr>
            <w:r w:rsidRPr="0024052C">
              <w:rPr>
                <w:rFonts w:ascii="Arial" w:hAnsi="Arial" w:cs="Arial"/>
                <w:sz w:val="22"/>
                <w:szCs w:val="22"/>
              </w:rPr>
              <w:t> </w:t>
            </w:r>
          </w:p>
        </w:tc>
        <w:tc>
          <w:tcPr>
            <w:tcW w:w="520" w:type="dxa"/>
            <w:tcBorders>
              <w:top w:val="single" w:sz="4" w:space="0" w:color="auto"/>
              <w:left w:val="single" w:sz="4" w:space="0" w:color="auto"/>
              <w:bottom w:val="single" w:sz="4" w:space="0" w:color="auto"/>
              <w:right w:val="single" w:sz="4" w:space="0" w:color="auto"/>
            </w:tcBorders>
            <w:shd w:val="clear" w:color="auto" w:fill="auto"/>
            <w:noWrap/>
            <w:tcMar>
              <w:left w:w="43" w:type="dxa"/>
              <w:right w:w="115" w:type="dxa"/>
            </w:tcMar>
          </w:tcPr>
          <w:p w14:paraId="353A2464" w14:textId="77777777" w:rsidR="00D30200" w:rsidRPr="0024052C" w:rsidRDefault="00D30200" w:rsidP="00D30200">
            <w:pPr>
              <w:rPr>
                <w:rFonts w:ascii="Arial" w:hAnsi="Arial" w:cs="Arial"/>
                <w:sz w:val="22"/>
                <w:szCs w:val="22"/>
              </w:rPr>
            </w:pPr>
            <w:r w:rsidRPr="0024052C">
              <w:rPr>
                <w:rFonts w:ascii="Arial" w:hAnsi="Arial" w:cs="Arial"/>
                <w:sz w:val="22"/>
                <w:szCs w:val="22"/>
              </w:rPr>
              <w:t> </w:t>
            </w:r>
          </w:p>
        </w:tc>
        <w:tc>
          <w:tcPr>
            <w:tcW w:w="520" w:type="dxa"/>
            <w:tcBorders>
              <w:top w:val="single" w:sz="4" w:space="0" w:color="auto"/>
              <w:left w:val="single" w:sz="4" w:space="0" w:color="auto"/>
              <w:bottom w:val="single" w:sz="4" w:space="0" w:color="auto"/>
              <w:right w:val="single" w:sz="4" w:space="0" w:color="auto"/>
            </w:tcBorders>
            <w:shd w:val="clear" w:color="auto" w:fill="auto"/>
            <w:noWrap/>
            <w:tcMar>
              <w:left w:w="43" w:type="dxa"/>
              <w:right w:w="115" w:type="dxa"/>
            </w:tcMar>
          </w:tcPr>
          <w:p w14:paraId="1292D710" w14:textId="77777777" w:rsidR="00D30200" w:rsidRPr="0024052C" w:rsidRDefault="00D30200" w:rsidP="00D30200">
            <w:pPr>
              <w:rPr>
                <w:rFonts w:ascii="Arial" w:hAnsi="Arial" w:cs="Arial"/>
                <w:sz w:val="22"/>
                <w:szCs w:val="22"/>
              </w:rPr>
            </w:pPr>
            <w:r w:rsidRPr="0024052C">
              <w:rPr>
                <w:rFonts w:ascii="Arial" w:hAnsi="Arial" w:cs="Arial"/>
                <w:sz w:val="22"/>
                <w:szCs w:val="22"/>
              </w:rPr>
              <w:t> </w:t>
            </w:r>
          </w:p>
        </w:tc>
        <w:tc>
          <w:tcPr>
            <w:tcW w:w="520" w:type="dxa"/>
            <w:tcBorders>
              <w:top w:val="single" w:sz="4" w:space="0" w:color="auto"/>
              <w:left w:val="single" w:sz="4" w:space="0" w:color="auto"/>
              <w:bottom w:val="single" w:sz="4" w:space="0" w:color="auto"/>
              <w:right w:val="single" w:sz="4" w:space="0" w:color="auto"/>
            </w:tcBorders>
            <w:shd w:val="clear" w:color="auto" w:fill="auto"/>
            <w:noWrap/>
            <w:tcMar>
              <w:left w:w="43" w:type="dxa"/>
              <w:right w:w="115" w:type="dxa"/>
            </w:tcMar>
          </w:tcPr>
          <w:p w14:paraId="26514646" w14:textId="77777777" w:rsidR="00D30200" w:rsidRPr="0024052C" w:rsidRDefault="00D30200" w:rsidP="00D30200">
            <w:pPr>
              <w:rPr>
                <w:rFonts w:ascii="Arial" w:hAnsi="Arial" w:cs="Arial"/>
                <w:sz w:val="22"/>
                <w:szCs w:val="22"/>
              </w:rPr>
            </w:pPr>
            <w:r w:rsidRPr="0024052C">
              <w:rPr>
                <w:rFonts w:ascii="Arial" w:hAnsi="Arial" w:cs="Arial"/>
                <w:sz w:val="22"/>
                <w:szCs w:val="22"/>
              </w:rPr>
              <w:t>7</w:t>
            </w:r>
          </w:p>
        </w:tc>
        <w:tc>
          <w:tcPr>
            <w:tcW w:w="520" w:type="dxa"/>
            <w:tcBorders>
              <w:top w:val="single" w:sz="4" w:space="0" w:color="auto"/>
              <w:left w:val="single" w:sz="4" w:space="0" w:color="auto"/>
              <w:bottom w:val="single" w:sz="4" w:space="0" w:color="auto"/>
              <w:right w:val="single" w:sz="4" w:space="0" w:color="auto"/>
            </w:tcBorders>
            <w:shd w:val="clear" w:color="auto" w:fill="auto"/>
            <w:noWrap/>
            <w:tcMar>
              <w:left w:w="43" w:type="dxa"/>
              <w:right w:w="115" w:type="dxa"/>
            </w:tcMar>
          </w:tcPr>
          <w:p w14:paraId="1701AD85" w14:textId="77777777" w:rsidR="00D30200" w:rsidRPr="0024052C" w:rsidRDefault="00D30200" w:rsidP="00D30200">
            <w:pPr>
              <w:rPr>
                <w:rFonts w:ascii="Arial" w:hAnsi="Arial" w:cs="Arial"/>
                <w:sz w:val="22"/>
                <w:szCs w:val="22"/>
              </w:rPr>
            </w:pPr>
            <w:r w:rsidRPr="0024052C">
              <w:rPr>
                <w:rFonts w:ascii="Arial" w:hAnsi="Arial" w:cs="Arial"/>
                <w:sz w:val="22"/>
                <w:szCs w:val="22"/>
              </w:rPr>
              <w:t> </w:t>
            </w:r>
          </w:p>
        </w:tc>
        <w:tc>
          <w:tcPr>
            <w:tcW w:w="520" w:type="dxa"/>
            <w:tcBorders>
              <w:top w:val="single" w:sz="4" w:space="0" w:color="auto"/>
              <w:left w:val="single" w:sz="4" w:space="0" w:color="auto"/>
              <w:bottom w:val="single" w:sz="4" w:space="0" w:color="auto"/>
              <w:right w:val="single" w:sz="4" w:space="0" w:color="auto"/>
            </w:tcBorders>
            <w:shd w:val="clear" w:color="auto" w:fill="auto"/>
            <w:noWrap/>
            <w:tcMar>
              <w:left w:w="43" w:type="dxa"/>
              <w:right w:w="115" w:type="dxa"/>
            </w:tcMar>
          </w:tcPr>
          <w:p w14:paraId="366A82BC" w14:textId="77777777" w:rsidR="00D30200" w:rsidRPr="0024052C" w:rsidRDefault="00D30200" w:rsidP="00D30200">
            <w:pPr>
              <w:rPr>
                <w:rFonts w:ascii="Arial" w:hAnsi="Arial" w:cs="Arial"/>
                <w:sz w:val="22"/>
                <w:szCs w:val="22"/>
              </w:rPr>
            </w:pPr>
            <w:r w:rsidRPr="0024052C">
              <w:rPr>
                <w:rFonts w:ascii="Arial" w:hAnsi="Arial" w:cs="Arial"/>
                <w:sz w:val="22"/>
                <w:szCs w:val="22"/>
              </w:rPr>
              <w:t> </w:t>
            </w:r>
          </w:p>
        </w:tc>
        <w:tc>
          <w:tcPr>
            <w:tcW w:w="520" w:type="dxa"/>
            <w:tcBorders>
              <w:top w:val="single" w:sz="4" w:space="0" w:color="auto"/>
              <w:left w:val="single" w:sz="4" w:space="0" w:color="auto"/>
              <w:bottom w:val="single" w:sz="4" w:space="0" w:color="auto"/>
              <w:right w:val="single" w:sz="4" w:space="0" w:color="auto"/>
            </w:tcBorders>
            <w:shd w:val="clear" w:color="auto" w:fill="auto"/>
            <w:noWrap/>
            <w:tcMar>
              <w:left w:w="43" w:type="dxa"/>
              <w:right w:w="115" w:type="dxa"/>
            </w:tcMar>
          </w:tcPr>
          <w:p w14:paraId="2F2641B6" w14:textId="77777777" w:rsidR="00D30200" w:rsidRPr="0024052C" w:rsidRDefault="00D30200" w:rsidP="00D30200">
            <w:pPr>
              <w:rPr>
                <w:rFonts w:ascii="Arial" w:hAnsi="Arial" w:cs="Arial"/>
                <w:sz w:val="22"/>
                <w:szCs w:val="22"/>
              </w:rPr>
            </w:pPr>
            <w:r w:rsidRPr="0024052C">
              <w:rPr>
                <w:rFonts w:ascii="Arial" w:hAnsi="Arial" w:cs="Arial"/>
                <w:sz w:val="22"/>
                <w:szCs w:val="22"/>
              </w:rPr>
              <w:t> </w:t>
            </w:r>
          </w:p>
        </w:tc>
        <w:tc>
          <w:tcPr>
            <w:tcW w:w="520" w:type="dxa"/>
            <w:tcBorders>
              <w:top w:val="single" w:sz="4" w:space="0" w:color="auto"/>
              <w:left w:val="single" w:sz="4" w:space="0" w:color="auto"/>
              <w:bottom w:val="single" w:sz="4" w:space="0" w:color="auto"/>
              <w:right w:val="single" w:sz="4" w:space="0" w:color="auto"/>
            </w:tcBorders>
            <w:shd w:val="clear" w:color="auto" w:fill="auto"/>
            <w:noWrap/>
            <w:tcMar>
              <w:left w:w="43" w:type="dxa"/>
              <w:right w:w="115" w:type="dxa"/>
            </w:tcMar>
          </w:tcPr>
          <w:p w14:paraId="69B3ADAB" w14:textId="77777777" w:rsidR="00D30200" w:rsidRPr="0024052C" w:rsidRDefault="00D30200" w:rsidP="00D30200">
            <w:pPr>
              <w:rPr>
                <w:rFonts w:ascii="Arial" w:hAnsi="Arial" w:cs="Arial"/>
                <w:sz w:val="22"/>
                <w:szCs w:val="22"/>
              </w:rPr>
            </w:pPr>
            <w:r w:rsidRPr="0024052C">
              <w:rPr>
                <w:rFonts w:ascii="Arial" w:hAnsi="Arial" w:cs="Arial"/>
                <w:sz w:val="22"/>
                <w:szCs w:val="22"/>
              </w:rPr>
              <w:t> </w:t>
            </w:r>
          </w:p>
        </w:tc>
        <w:tc>
          <w:tcPr>
            <w:tcW w:w="520" w:type="dxa"/>
            <w:tcBorders>
              <w:top w:val="single" w:sz="4" w:space="0" w:color="auto"/>
              <w:left w:val="single" w:sz="4" w:space="0" w:color="auto"/>
              <w:bottom w:val="single" w:sz="4" w:space="0" w:color="auto"/>
              <w:right w:val="single" w:sz="4" w:space="0" w:color="auto"/>
            </w:tcBorders>
            <w:shd w:val="clear" w:color="auto" w:fill="auto"/>
            <w:noWrap/>
            <w:tcMar>
              <w:left w:w="43" w:type="dxa"/>
              <w:right w:w="115" w:type="dxa"/>
            </w:tcMar>
          </w:tcPr>
          <w:p w14:paraId="2D1A6F0F" w14:textId="77777777" w:rsidR="00D30200" w:rsidRPr="0024052C" w:rsidRDefault="00D30200" w:rsidP="00D30200">
            <w:pPr>
              <w:rPr>
                <w:rFonts w:ascii="Arial" w:hAnsi="Arial" w:cs="Arial"/>
                <w:sz w:val="22"/>
                <w:szCs w:val="22"/>
              </w:rPr>
            </w:pPr>
            <w:r w:rsidRPr="0024052C">
              <w:rPr>
                <w:rFonts w:ascii="Arial" w:hAnsi="Arial" w:cs="Arial"/>
                <w:sz w:val="22"/>
                <w:szCs w:val="22"/>
              </w:rPr>
              <w:t> </w:t>
            </w:r>
          </w:p>
        </w:tc>
        <w:tc>
          <w:tcPr>
            <w:tcW w:w="520" w:type="dxa"/>
            <w:tcBorders>
              <w:top w:val="single" w:sz="4" w:space="0" w:color="auto"/>
              <w:left w:val="single" w:sz="4" w:space="0" w:color="auto"/>
              <w:bottom w:val="single" w:sz="4" w:space="0" w:color="auto"/>
              <w:right w:val="single" w:sz="4" w:space="0" w:color="auto"/>
            </w:tcBorders>
            <w:shd w:val="clear" w:color="auto" w:fill="auto"/>
            <w:noWrap/>
            <w:tcMar>
              <w:left w:w="43" w:type="dxa"/>
              <w:right w:w="115" w:type="dxa"/>
            </w:tcMar>
          </w:tcPr>
          <w:p w14:paraId="6A23688A" w14:textId="77777777" w:rsidR="00D30200" w:rsidRPr="0024052C" w:rsidRDefault="00D30200" w:rsidP="00D30200">
            <w:pPr>
              <w:rPr>
                <w:rFonts w:ascii="Arial" w:hAnsi="Arial" w:cs="Arial"/>
                <w:sz w:val="22"/>
                <w:szCs w:val="22"/>
              </w:rPr>
            </w:pPr>
            <w:r w:rsidRPr="0024052C">
              <w:rPr>
                <w:rFonts w:ascii="Arial" w:hAnsi="Arial" w:cs="Arial"/>
                <w:sz w:val="22"/>
                <w:szCs w:val="22"/>
              </w:rPr>
              <w:t>8</w:t>
            </w:r>
          </w:p>
        </w:tc>
        <w:tc>
          <w:tcPr>
            <w:tcW w:w="520" w:type="dxa"/>
            <w:tcBorders>
              <w:top w:val="nil"/>
              <w:left w:val="nil"/>
              <w:bottom w:val="nil"/>
              <w:right w:val="nil"/>
            </w:tcBorders>
            <w:shd w:val="clear" w:color="auto" w:fill="auto"/>
            <w:noWrap/>
            <w:tcMar>
              <w:left w:w="43" w:type="dxa"/>
              <w:right w:w="115" w:type="dxa"/>
            </w:tcMar>
          </w:tcPr>
          <w:p w14:paraId="6B6E6B05" w14:textId="77777777" w:rsidR="00D30200" w:rsidRPr="0024052C" w:rsidRDefault="00D30200" w:rsidP="00D30200">
            <w:pPr>
              <w:rPr>
                <w:rFonts w:ascii="Arial" w:hAnsi="Arial" w:cs="Arial"/>
                <w:sz w:val="22"/>
                <w:szCs w:val="22"/>
              </w:rPr>
            </w:pPr>
          </w:p>
        </w:tc>
        <w:tc>
          <w:tcPr>
            <w:tcW w:w="520" w:type="dxa"/>
            <w:tcBorders>
              <w:top w:val="single" w:sz="4" w:space="0" w:color="auto"/>
              <w:left w:val="single" w:sz="4" w:space="0" w:color="auto"/>
              <w:bottom w:val="single" w:sz="4" w:space="0" w:color="auto"/>
              <w:right w:val="single" w:sz="4" w:space="0" w:color="auto"/>
            </w:tcBorders>
            <w:shd w:val="clear" w:color="auto" w:fill="auto"/>
            <w:noWrap/>
            <w:tcMar>
              <w:left w:w="43" w:type="dxa"/>
              <w:right w:w="115" w:type="dxa"/>
            </w:tcMar>
          </w:tcPr>
          <w:p w14:paraId="060C8672" w14:textId="77777777" w:rsidR="00D30200" w:rsidRPr="0024052C" w:rsidRDefault="00D30200" w:rsidP="00D30200">
            <w:pPr>
              <w:rPr>
                <w:rFonts w:ascii="Arial" w:hAnsi="Arial" w:cs="Arial"/>
                <w:sz w:val="22"/>
                <w:szCs w:val="22"/>
              </w:rPr>
            </w:pPr>
            <w:r w:rsidRPr="0024052C">
              <w:rPr>
                <w:rFonts w:ascii="Arial" w:hAnsi="Arial" w:cs="Arial"/>
                <w:sz w:val="22"/>
                <w:szCs w:val="22"/>
              </w:rPr>
              <w:t> </w:t>
            </w:r>
          </w:p>
        </w:tc>
        <w:tc>
          <w:tcPr>
            <w:tcW w:w="520" w:type="dxa"/>
            <w:tcBorders>
              <w:top w:val="nil"/>
              <w:left w:val="nil"/>
              <w:bottom w:val="nil"/>
              <w:right w:val="nil"/>
            </w:tcBorders>
            <w:shd w:val="clear" w:color="auto" w:fill="auto"/>
            <w:noWrap/>
            <w:tcMar>
              <w:left w:w="43" w:type="dxa"/>
              <w:right w:w="115" w:type="dxa"/>
            </w:tcMar>
          </w:tcPr>
          <w:p w14:paraId="298E7EFC" w14:textId="77777777" w:rsidR="00D30200" w:rsidRPr="0024052C" w:rsidRDefault="00D30200" w:rsidP="00D30200">
            <w:pPr>
              <w:rPr>
                <w:rFonts w:ascii="Arial" w:hAnsi="Arial" w:cs="Arial"/>
                <w:sz w:val="22"/>
                <w:szCs w:val="22"/>
              </w:rPr>
            </w:pPr>
          </w:p>
        </w:tc>
        <w:tc>
          <w:tcPr>
            <w:tcW w:w="520" w:type="dxa"/>
            <w:tcBorders>
              <w:top w:val="nil"/>
              <w:left w:val="nil"/>
              <w:bottom w:val="nil"/>
              <w:right w:val="nil"/>
            </w:tcBorders>
            <w:shd w:val="clear" w:color="auto" w:fill="auto"/>
            <w:noWrap/>
            <w:tcMar>
              <w:left w:w="43" w:type="dxa"/>
              <w:right w:w="115" w:type="dxa"/>
            </w:tcMar>
          </w:tcPr>
          <w:p w14:paraId="5AAA4C88" w14:textId="77777777" w:rsidR="00D30200" w:rsidRPr="0024052C" w:rsidRDefault="00D30200" w:rsidP="00D30200">
            <w:pPr>
              <w:rPr>
                <w:rFonts w:ascii="Arial" w:hAnsi="Arial" w:cs="Arial"/>
                <w:sz w:val="22"/>
                <w:szCs w:val="22"/>
              </w:rPr>
            </w:pPr>
          </w:p>
        </w:tc>
        <w:tc>
          <w:tcPr>
            <w:tcW w:w="520" w:type="dxa"/>
            <w:tcBorders>
              <w:top w:val="nil"/>
              <w:left w:val="nil"/>
              <w:bottom w:val="nil"/>
              <w:right w:val="nil"/>
            </w:tcBorders>
            <w:shd w:val="clear" w:color="auto" w:fill="auto"/>
            <w:noWrap/>
            <w:tcMar>
              <w:left w:w="43" w:type="dxa"/>
              <w:right w:w="115" w:type="dxa"/>
            </w:tcMar>
          </w:tcPr>
          <w:p w14:paraId="5246E615" w14:textId="77777777" w:rsidR="00D30200" w:rsidRPr="0024052C" w:rsidRDefault="00D30200" w:rsidP="00D30200">
            <w:pPr>
              <w:rPr>
                <w:rFonts w:ascii="Arial" w:hAnsi="Arial" w:cs="Arial"/>
                <w:sz w:val="22"/>
                <w:szCs w:val="22"/>
              </w:rPr>
            </w:pPr>
          </w:p>
        </w:tc>
      </w:tr>
      <w:tr w:rsidR="00D30200" w:rsidRPr="0024052C" w14:paraId="5F2B18AE" w14:textId="77777777">
        <w:trPr>
          <w:trHeight w:val="460"/>
          <w:jc w:val="center"/>
        </w:trPr>
        <w:tc>
          <w:tcPr>
            <w:tcW w:w="520" w:type="dxa"/>
            <w:tcBorders>
              <w:top w:val="nil"/>
              <w:left w:val="nil"/>
              <w:bottom w:val="nil"/>
              <w:right w:val="nil"/>
            </w:tcBorders>
            <w:shd w:val="clear" w:color="auto" w:fill="auto"/>
            <w:noWrap/>
            <w:tcMar>
              <w:left w:w="43" w:type="dxa"/>
              <w:right w:w="115" w:type="dxa"/>
            </w:tcMar>
          </w:tcPr>
          <w:p w14:paraId="59D3F6B0" w14:textId="77777777" w:rsidR="00D30200" w:rsidRPr="0024052C" w:rsidRDefault="00D30200" w:rsidP="00D30200">
            <w:pPr>
              <w:rPr>
                <w:rFonts w:ascii="Arial" w:hAnsi="Arial" w:cs="Arial"/>
                <w:sz w:val="22"/>
                <w:szCs w:val="22"/>
              </w:rPr>
            </w:pPr>
          </w:p>
        </w:tc>
        <w:tc>
          <w:tcPr>
            <w:tcW w:w="520" w:type="dxa"/>
            <w:tcBorders>
              <w:top w:val="nil"/>
              <w:left w:val="nil"/>
              <w:bottom w:val="nil"/>
              <w:right w:val="nil"/>
            </w:tcBorders>
            <w:shd w:val="clear" w:color="auto" w:fill="auto"/>
            <w:noWrap/>
            <w:tcMar>
              <w:left w:w="43" w:type="dxa"/>
              <w:right w:w="115" w:type="dxa"/>
            </w:tcMar>
          </w:tcPr>
          <w:p w14:paraId="33ABAFFB" w14:textId="77777777" w:rsidR="00D30200" w:rsidRPr="0024052C" w:rsidRDefault="00D30200" w:rsidP="00D30200">
            <w:pPr>
              <w:rPr>
                <w:rFonts w:ascii="Arial" w:hAnsi="Arial" w:cs="Arial"/>
                <w:sz w:val="22"/>
                <w:szCs w:val="22"/>
              </w:rPr>
            </w:pPr>
          </w:p>
        </w:tc>
        <w:tc>
          <w:tcPr>
            <w:tcW w:w="520" w:type="dxa"/>
            <w:tcBorders>
              <w:top w:val="nil"/>
              <w:left w:val="nil"/>
              <w:bottom w:val="nil"/>
              <w:right w:val="nil"/>
            </w:tcBorders>
            <w:shd w:val="clear" w:color="auto" w:fill="auto"/>
            <w:noWrap/>
            <w:tcMar>
              <w:left w:w="43" w:type="dxa"/>
              <w:right w:w="115" w:type="dxa"/>
            </w:tcMar>
          </w:tcPr>
          <w:p w14:paraId="5C8AF531" w14:textId="77777777" w:rsidR="00D30200" w:rsidRPr="0024052C" w:rsidRDefault="00D30200" w:rsidP="00D30200">
            <w:pPr>
              <w:rPr>
                <w:rFonts w:ascii="Arial" w:hAnsi="Arial" w:cs="Arial"/>
                <w:sz w:val="22"/>
                <w:szCs w:val="22"/>
              </w:rPr>
            </w:pPr>
          </w:p>
        </w:tc>
        <w:tc>
          <w:tcPr>
            <w:tcW w:w="520" w:type="dxa"/>
            <w:tcBorders>
              <w:top w:val="nil"/>
              <w:left w:val="nil"/>
              <w:bottom w:val="nil"/>
              <w:right w:val="nil"/>
            </w:tcBorders>
            <w:shd w:val="clear" w:color="auto" w:fill="auto"/>
            <w:noWrap/>
            <w:tcMar>
              <w:left w:w="43" w:type="dxa"/>
              <w:right w:w="115" w:type="dxa"/>
            </w:tcMar>
          </w:tcPr>
          <w:p w14:paraId="59ED3DCE" w14:textId="77777777" w:rsidR="00D30200" w:rsidRPr="0024052C" w:rsidRDefault="00D30200" w:rsidP="00D30200">
            <w:pPr>
              <w:rPr>
                <w:rFonts w:ascii="Arial" w:hAnsi="Arial" w:cs="Arial"/>
                <w:sz w:val="22"/>
                <w:szCs w:val="22"/>
              </w:rPr>
            </w:pPr>
          </w:p>
        </w:tc>
        <w:tc>
          <w:tcPr>
            <w:tcW w:w="520" w:type="dxa"/>
            <w:tcBorders>
              <w:top w:val="nil"/>
              <w:left w:val="single" w:sz="4" w:space="0" w:color="auto"/>
              <w:bottom w:val="single" w:sz="4" w:space="0" w:color="auto"/>
              <w:right w:val="single" w:sz="4" w:space="0" w:color="auto"/>
            </w:tcBorders>
            <w:shd w:val="clear" w:color="auto" w:fill="auto"/>
            <w:noWrap/>
            <w:tcMar>
              <w:left w:w="43" w:type="dxa"/>
              <w:right w:w="115" w:type="dxa"/>
            </w:tcMar>
          </w:tcPr>
          <w:p w14:paraId="7D68DBFA" w14:textId="77777777" w:rsidR="00D30200" w:rsidRPr="0024052C" w:rsidRDefault="00D30200" w:rsidP="00D30200">
            <w:pPr>
              <w:rPr>
                <w:rFonts w:ascii="Arial" w:hAnsi="Arial" w:cs="Arial"/>
                <w:sz w:val="22"/>
                <w:szCs w:val="22"/>
              </w:rPr>
            </w:pPr>
            <w:r w:rsidRPr="0024052C">
              <w:rPr>
                <w:rFonts w:ascii="Arial" w:hAnsi="Arial" w:cs="Arial"/>
                <w:sz w:val="22"/>
                <w:szCs w:val="22"/>
              </w:rPr>
              <w:t> </w:t>
            </w:r>
          </w:p>
        </w:tc>
        <w:tc>
          <w:tcPr>
            <w:tcW w:w="520" w:type="dxa"/>
            <w:tcBorders>
              <w:top w:val="nil"/>
              <w:left w:val="nil"/>
              <w:bottom w:val="nil"/>
              <w:right w:val="nil"/>
            </w:tcBorders>
            <w:shd w:val="clear" w:color="auto" w:fill="auto"/>
            <w:noWrap/>
            <w:tcMar>
              <w:left w:w="43" w:type="dxa"/>
              <w:right w:w="115" w:type="dxa"/>
            </w:tcMar>
          </w:tcPr>
          <w:p w14:paraId="3ACC0559" w14:textId="77777777" w:rsidR="00D30200" w:rsidRPr="0024052C" w:rsidRDefault="00D30200" w:rsidP="00D30200">
            <w:pPr>
              <w:rPr>
                <w:rFonts w:ascii="Arial" w:hAnsi="Arial" w:cs="Arial"/>
                <w:sz w:val="22"/>
                <w:szCs w:val="22"/>
              </w:rPr>
            </w:pPr>
          </w:p>
        </w:tc>
        <w:tc>
          <w:tcPr>
            <w:tcW w:w="520" w:type="dxa"/>
            <w:tcBorders>
              <w:top w:val="single" w:sz="4" w:space="0" w:color="auto"/>
              <w:left w:val="single" w:sz="4" w:space="0" w:color="auto"/>
              <w:bottom w:val="single" w:sz="4" w:space="0" w:color="auto"/>
              <w:right w:val="single" w:sz="4" w:space="0" w:color="auto"/>
            </w:tcBorders>
            <w:shd w:val="clear" w:color="auto" w:fill="auto"/>
            <w:noWrap/>
            <w:tcMar>
              <w:left w:w="43" w:type="dxa"/>
              <w:right w:w="115" w:type="dxa"/>
            </w:tcMar>
          </w:tcPr>
          <w:p w14:paraId="3FF6072A" w14:textId="77777777" w:rsidR="00D30200" w:rsidRPr="0024052C" w:rsidRDefault="00D30200" w:rsidP="00D30200">
            <w:pPr>
              <w:rPr>
                <w:rFonts w:ascii="Arial" w:hAnsi="Arial" w:cs="Arial"/>
                <w:sz w:val="22"/>
                <w:szCs w:val="22"/>
              </w:rPr>
            </w:pPr>
            <w:r w:rsidRPr="0024052C">
              <w:rPr>
                <w:rFonts w:ascii="Arial" w:hAnsi="Arial" w:cs="Arial"/>
                <w:sz w:val="22"/>
                <w:szCs w:val="22"/>
              </w:rPr>
              <w:t> </w:t>
            </w:r>
          </w:p>
        </w:tc>
        <w:tc>
          <w:tcPr>
            <w:tcW w:w="520" w:type="dxa"/>
            <w:tcBorders>
              <w:top w:val="nil"/>
              <w:left w:val="nil"/>
              <w:bottom w:val="nil"/>
              <w:right w:val="nil"/>
            </w:tcBorders>
            <w:shd w:val="clear" w:color="auto" w:fill="auto"/>
            <w:noWrap/>
            <w:tcMar>
              <w:left w:w="43" w:type="dxa"/>
              <w:right w:w="115" w:type="dxa"/>
            </w:tcMar>
          </w:tcPr>
          <w:p w14:paraId="5C7DBC4F" w14:textId="77777777" w:rsidR="00D30200" w:rsidRPr="0024052C" w:rsidRDefault="00D30200" w:rsidP="00D30200">
            <w:pPr>
              <w:rPr>
                <w:rFonts w:ascii="Arial" w:hAnsi="Arial" w:cs="Arial"/>
                <w:sz w:val="22"/>
                <w:szCs w:val="22"/>
              </w:rPr>
            </w:pPr>
          </w:p>
        </w:tc>
        <w:tc>
          <w:tcPr>
            <w:tcW w:w="520" w:type="dxa"/>
            <w:tcBorders>
              <w:top w:val="nil"/>
              <w:left w:val="nil"/>
              <w:bottom w:val="nil"/>
              <w:right w:val="nil"/>
            </w:tcBorders>
            <w:shd w:val="clear" w:color="auto" w:fill="auto"/>
            <w:noWrap/>
            <w:tcMar>
              <w:left w:w="43" w:type="dxa"/>
              <w:right w:w="115" w:type="dxa"/>
            </w:tcMar>
          </w:tcPr>
          <w:p w14:paraId="5EAE0BAC" w14:textId="77777777" w:rsidR="00D30200" w:rsidRPr="0024052C" w:rsidRDefault="00D30200" w:rsidP="00D30200">
            <w:pPr>
              <w:rPr>
                <w:rFonts w:ascii="Arial" w:hAnsi="Arial" w:cs="Arial"/>
                <w:sz w:val="22"/>
                <w:szCs w:val="22"/>
              </w:rPr>
            </w:pPr>
          </w:p>
        </w:tc>
        <w:tc>
          <w:tcPr>
            <w:tcW w:w="520" w:type="dxa"/>
            <w:tcBorders>
              <w:top w:val="nil"/>
              <w:left w:val="nil"/>
              <w:bottom w:val="nil"/>
              <w:right w:val="nil"/>
            </w:tcBorders>
            <w:shd w:val="clear" w:color="auto" w:fill="auto"/>
            <w:noWrap/>
            <w:tcMar>
              <w:left w:w="43" w:type="dxa"/>
              <w:right w:w="115" w:type="dxa"/>
            </w:tcMar>
          </w:tcPr>
          <w:p w14:paraId="5602B1AE" w14:textId="77777777" w:rsidR="00D30200" w:rsidRPr="0024052C" w:rsidRDefault="00D30200" w:rsidP="00D30200">
            <w:pPr>
              <w:rPr>
                <w:rFonts w:ascii="Arial" w:hAnsi="Arial" w:cs="Arial"/>
                <w:sz w:val="22"/>
                <w:szCs w:val="22"/>
              </w:rPr>
            </w:pPr>
          </w:p>
        </w:tc>
        <w:tc>
          <w:tcPr>
            <w:tcW w:w="520" w:type="dxa"/>
            <w:tcBorders>
              <w:top w:val="nil"/>
              <w:left w:val="single" w:sz="4" w:space="0" w:color="auto"/>
              <w:bottom w:val="single" w:sz="4" w:space="0" w:color="auto"/>
              <w:right w:val="single" w:sz="4" w:space="0" w:color="auto"/>
            </w:tcBorders>
            <w:shd w:val="clear" w:color="auto" w:fill="auto"/>
            <w:noWrap/>
            <w:tcMar>
              <w:left w:w="43" w:type="dxa"/>
              <w:right w:w="115" w:type="dxa"/>
            </w:tcMar>
          </w:tcPr>
          <w:p w14:paraId="40674524" w14:textId="77777777" w:rsidR="00D30200" w:rsidRPr="0024052C" w:rsidRDefault="00D30200" w:rsidP="00D30200">
            <w:pPr>
              <w:rPr>
                <w:rFonts w:ascii="Arial" w:hAnsi="Arial" w:cs="Arial"/>
                <w:sz w:val="22"/>
                <w:szCs w:val="22"/>
              </w:rPr>
            </w:pPr>
            <w:r w:rsidRPr="0024052C">
              <w:rPr>
                <w:rFonts w:ascii="Arial" w:hAnsi="Arial" w:cs="Arial"/>
                <w:sz w:val="22"/>
                <w:szCs w:val="22"/>
              </w:rPr>
              <w:t> </w:t>
            </w:r>
          </w:p>
        </w:tc>
        <w:tc>
          <w:tcPr>
            <w:tcW w:w="520" w:type="dxa"/>
            <w:tcBorders>
              <w:top w:val="nil"/>
              <w:left w:val="nil"/>
              <w:bottom w:val="nil"/>
              <w:right w:val="nil"/>
            </w:tcBorders>
            <w:shd w:val="clear" w:color="auto" w:fill="auto"/>
            <w:noWrap/>
            <w:tcMar>
              <w:left w:w="43" w:type="dxa"/>
              <w:right w:w="115" w:type="dxa"/>
            </w:tcMar>
          </w:tcPr>
          <w:p w14:paraId="54D44341" w14:textId="77777777" w:rsidR="00D30200" w:rsidRPr="0024052C" w:rsidRDefault="00D30200" w:rsidP="00D30200">
            <w:pPr>
              <w:rPr>
                <w:rFonts w:ascii="Arial" w:hAnsi="Arial" w:cs="Arial"/>
                <w:sz w:val="22"/>
                <w:szCs w:val="22"/>
              </w:rPr>
            </w:pPr>
          </w:p>
        </w:tc>
        <w:tc>
          <w:tcPr>
            <w:tcW w:w="520" w:type="dxa"/>
            <w:tcBorders>
              <w:top w:val="single" w:sz="4" w:space="0" w:color="auto"/>
              <w:left w:val="single" w:sz="4" w:space="0" w:color="auto"/>
              <w:bottom w:val="single" w:sz="4" w:space="0" w:color="auto"/>
              <w:right w:val="single" w:sz="4" w:space="0" w:color="auto"/>
            </w:tcBorders>
            <w:shd w:val="clear" w:color="auto" w:fill="auto"/>
            <w:noWrap/>
            <w:tcMar>
              <w:left w:w="43" w:type="dxa"/>
              <w:right w:w="115" w:type="dxa"/>
            </w:tcMar>
          </w:tcPr>
          <w:p w14:paraId="6E24F1E6" w14:textId="77777777" w:rsidR="00D30200" w:rsidRPr="0024052C" w:rsidRDefault="00D30200" w:rsidP="00D30200">
            <w:pPr>
              <w:rPr>
                <w:rFonts w:ascii="Arial" w:hAnsi="Arial" w:cs="Arial"/>
                <w:sz w:val="22"/>
                <w:szCs w:val="22"/>
              </w:rPr>
            </w:pPr>
            <w:r w:rsidRPr="0024052C">
              <w:rPr>
                <w:rFonts w:ascii="Arial" w:hAnsi="Arial" w:cs="Arial"/>
                <w:sz w:val="22"/>
                <w:szCs w:val="22"/>
              </w:rPr>
              <w:t> </w:t>
            </w:r>
          </w:p>
        </w:tc>
        <w:tc>
          <w:tcPr>
            <w:tcW w:w="520" w:type="dxa"/>
            <w:tcBorders>
              <w:top w:val="nil"/>
              <w:left w:val="nil"/>
              <w:bottom w:val="nil"/>
              <w:right w:val="nil"/>
            </w:tcBorders>
            <w:shd w:val="clear" w:color="auto" w:fill="auto"/>
            <w:noWrap/>
            <w:tcMar>
              <w:left w:w="43" w:type="dxa"/>
              <w:right w:w="115" w:type="dxa"/>
            </w:tcMar>
          </w:tcPr>
          <w:p w14:paraId="1A60E3DE" w14:textId="77777777" w:rsidR="00D30200" w:rsidRPr="0024052C" w:rsidRDefault="00D30200" w:rsidP="00D30200">
            <w:pPr>
              <w:rPr>
                <w:rFonts w:ascii="Arial" w:hAnsi="Arial" w:cs="Arial"/>
                <w:sz w:val="22"/>
                <w:szCs w:val="22"/>
              </w:rPr>
            </w:pPr>
          </w:p>
        </w:tc>
        <w:tc>
          <w:tcPr>
            <w:tcW w:w="520" w:type="dxa"/>
            <w:tcBorders>
              <w:top w:val="single" w:sz="4" w:space="0" w:color="auto"/>
              <w:left w:val="single" w:sz="4" w:space="0" w:color="auto"/>
              <w:bottom w:val="single" w:sz="4" w:space="0" w:color="auto"/>
              <w:right w:val="single" w:sz="4" w:space="0" w:color="auto"/>
            </w:tcBorders>
            <w:shd w:val="clear" w:color="auto" w:fill="auto"/>
            <w:noWrap/>
            <w:tcMar>
              <w:left w:w="43" w:type="dxa"/>
              <w:right w:w="115" w:type="dxa"/>
            </w:tcMar>
          </w:tcPr>
          <w:p w14:paraId="121270ED" w14:textId="77777777" w:rsidR="00D30200" w:rsidRPr="0024052C" w:rsidRDefault="00D30200" w:rsidP="00D30200">
            <w:pPr>
              <w:rPr>
                <w:rFonts w:ascii="Arial" w:hAnsi="Arial" w:cs="Arial"/>
                <w:sz w:val="22"/>
                <w:szCs w:val="22"/>
              </w:rPr>
            </w:pPr>
            <w:r w:rsidRPr="0024052C">
              <w:rPr>
                <w:rFonts w:ascii="Arial" w:hAnsi="Arial" w:cs="Arial"/>
                <w:sz w:val="22"/>
                <w:szCs w:val="22"/>
              </w:rPr>
              <w:t> </w:t>
            </w:r>
          </w:p>
        </w:tc>
        <w:tc>
          <w:tcPr>
            <w:tcW w:w="520" w:type="dxa"/>
            <w:tcBorders>
              <w:top w:val="nil"/>
              <w:left w:val="nil"/>
              <w:bottom w:val="nil"/>
              <w:right w:val="nil"/>
            </w:tcBorders>
            <w:shd w:val="clear" w:color="auto" w:fill="auto"/>
            <w:noWrap/>
            <w:tcMar>
              <w:left w:w="43" w:type="dxa"/>
              <w:right w:w="115" w:type="dxa"/>
            </w:tcMar>
          </w:tcPr>
          <w:p w14:paraId="6882ED31" w14:textId="77777777" w:rsidR="00D30200" w:rsidRPr="0024052C" w:rsidRDefault="00D30200" w:rsidP="00D30200">
            <w:pPr>
              <w:rPr>
                <w:rFonts w:ascii="Arial" w:hAnsi="Arial" w:cs="Arial"/>
                <w:sz w:val="22"/>
                <w:szCs w:val="22"/>
              </w:rPr>
            </w:pPr>
          </w:p>
        </w:tc>
        <w:tc>
          <w:tcPr>
            <w:tcW w:w="520" w:type="dxa"/>
            <w:tcBorders>
              <w:top w:val="nil"/>
              <w:left w:val="nil"/>
              <w:bottom w:val="nil"/>
              <w:right w:val="nil"/>
            </w:tcBorders>
            <w:shd w:val="clear" w:color="auto" w:fill="auto"/>
            <w:noWrap/>
            <w:tcMar>
              <w:left w:w="43" w:type="dxa"/>
              <w:right w:w="115" w:type="dxa"/>
            </w:tcMar>
          </w:tcPr>
          <w:p w14:paraId="01D25A61" w14:textId="77777777" w:rsidR="00D30200" w:rsidRPr="0024052C" w:rsidRDefault="00D30200" w:rsidP="00D30200">
            <w:pPr>
              <w:rPr>
                <w:rFonts w:ascii="Arial" w:hAnsi="Arial" w:cs="Arial"/>
                <w:sz w:val="22"/>
                <w:szCs w:val="22"/>
              </w:rPr>
            </w:pPr>
          </w:p>
        </w:tc>
        <w:tc>
          <w:tcPr>
            <w:tcW w:w="520" w:type="dxa"/>
            <w:tcBorders>
              <w:top w:val="nil"/>
              <w:left w:val="nil"/>
              <w:bottom w:val="nil"/>
              <w:right w:val="nil"/>
            </w:tcBorders>
            <w:shd w:val="clear" w:color="auto" w:fill="auto"/>
            <w:noWrap/>
            <w:tcMar>
              <w:left w:w="43" w:type="dxa"/>
              <w:right w:w="115" w:type="dxa"/>
            </w:tcMar>
          </w:tcPr>
          <w:p w14:paraId="7DE1EC17" w14:textId="77777777" w:rsidR="00D30200" w:rsidRPr="0024052C" w:rsidRDefault="00D30200" w:rsidP="00D30200">
            <w:pPr>
              <w:rPr>
                <w:rFonts w:ascii="Arial" w:hAnsi="Arial" w:cs="Arial"/>
                <w:sz w:val="22"/>
                <w:szCs w:val="22"/>
              </w:rPr>
            </w:pPr>
          </w:p>
        </w:tc>
      </w:tr>
      <w:tr w:rsidR="00D30200" w:rsidRPr="0024052C" w14:paraId="2FC70831" w14:textId="77777777">
        <w:trPr>
          <w:trHeight w:val="460"/>
          <w:jc w:val="center"/>
        </w:trPr>
        <w:tc>
          <w:tcPr>
            <w:tcW w:w="520" w:type="dxa"/>
            <w:tcBorders>
              <w:top w:val="nil"/>
              <w:left w:val="nil"/>
              <w:bottom w:val="nil"/>
              <w:right w:val="nil"/>
            </w:tcBorders>
            <w:shd w:val="clear" w:color="auto" w:fill="auto"/>
            <w:noWrap/>
            <w:tcMar>
              <w:left w:w="43" w:type="dxa"/>
              <w:right w:w="115" w:type="dxa"/>
            </w:tcMar>
          </w:tcPr>
          <w:p w14:paraId="135EB264" w14:textId="77777777" w:rsidR="00D30200" w:rsidRPr="0024052C" w:rsidRDefault="00D30200" w:rsidP="00D30200">
            <w:pPr>
              <w:rPr>
                <w:rFonts w:ascii="Arial" w:hAnsi="Arial" w:cs="Arial"/>
                <w:sz w:val="22"/>
                <w:szCs w:val="22"/>
              </w:rPr>
            </w:pPr>
          </w:p>
        </w:tc>
        <w:tc>
          <w:tcPr>
            <w:tcW w:w="520" w:type="dxa"/>
            <w:tcBorders>
              <w:top w:val="single" w:sz="4" w:space="0" w:color="auto"/>
              <w:left w:val="single" w:sz="4" w:space="0" w:color="auto"/>
              <w:bottom w:val="single" w:sz="4" w:space="0" w:color="auto"/>
              <w:right w:val="single" w:sz="4" w:space="0" w:color="auto"/>
            </w:tcBorders>
            <w:shd w:val="clear" w:color="auto" w:fill="auto"/>
            <w:noWrap/>
            <w:tcMar>
              <w:left w:w="43" w:type="dxa"/>
              <w:right w:w="115" w:type="dxa"/>
            </w:tcMar>
          </w:tcPr>
          <w:p w14:paraId="32EE5E60" w14:textId="77777777" w:rsidR="00D30200" w:rsidRPr="0024052C" w:rsidRDefault="00D30200" w:rsidP="00D30200">
            <w:pPr>
              <w:rPr>
                <w:rFonts w:ascii="Arial" w:hAnsi="Arial" w:cs="Arial"/>
                <w:sz w:val="22"/>
                <w:szCs w:val="22"/>
              </w:rPr>
            </w:pPr>
            <w:r w:rsidRPr="0024052C">
              <w:rPr>
                <w:rFonts w:ascii="Arial" w:hAnsi="Arial" w:cs="Arial"/>
                <w:sz w:val="22"/>
                <w:szCs w:val="22"/>
              </w:rPr>
              <w:t>9</w:t>
            </w:r>
          </w:p>
        </w:tc>
        <w:tc>
          <w:tcPr>
            <w:tcW w:w="520" w:type="dxa"/>
            <w:tcBorders>
              <w:top w:val="nil"/>
              <w:left w:val="nil"/>
              <w:bottom w:val="nil"/>
              <w:right w:val="nil"/>
            </w:tcBorders>
            <w:shd w:val="clear" w:color="auto" w:fill="auto"/>
            <w:noWrap/>
            <w:tcMar>
              <w:left w:w="43" w:type="dxa"/>
              <w:right w:w="115" w:type="dxa"/>
            </w:tcMar>
          </w:tcPr>
          <w:p w14:paraId="7DA75D9E" w14:textId="77777777" w:rsidR="00D30200" w:rsidRPr="0024052C" w:rsidRDefault="00D30200" w:rsidP="00D30200">
            <w:pPr>
              <w:rPr>
                <w:rFonts w:ascii="Arial" w:hAnsi="Arial" w:cs="Arial"/>
                <w:sz w:val="22"/>
                <w:szCs w:val="22"/>
              </w:rPr>
            </w:pPr>
          </w:p>
        </w:tc>
        <w:tc>
          <w:tcPr>
            <w:tcW w:w="520" w:type="dxa"/>
            <w:tcBorders>
              <w:top w:val="nil"/>
              <w:left w:val="nil"/>
              <w:bottom w:val="nil"/>
              <w:right w:val="nil"/>
            </w:tcBorders>
            <w:shd w:val="clear" w:color="auto" w:fill="auto"/>
            <w:noWrap/>
            <w:tcMar>
              <w:left w:w="43" w:type="dxa"/>
              <w:right w:w="115" w:type="dxa"/>
            </w:tcMar>
          </w:tcPr>
          <w:p w14:paraId="18BF60F3" w14:textId="77777777" w:rsidR="00D30200" w:rsidRPr="0024052C" w:rsidRDefault="00D30200" w:rsidP="00D30200">
            <w:pPr>
              <w:rPr>
                <w:rFonts w:ascii="Arial" w:hAnsi="Arial" w:cs="Arial"/>
                <w:sz w:val="22"/>
                <w:szCs w:val="22"/>
              </w:rPr>
            </w:pPr>
          </w:p>
        </w:tc>
        <w:tc>
          <w:tcPr>
            <w:tcW w:w="520" w:type="dxa"/>
            <w:tcBorders>
              <w:top w:val="single" w:sz="4" w:space="0" w:color="auto"/>
              <w:left w:val="single" w:sz="4" w:space="0" w:color="auto"/>
              <w:bottom w:val="single" w:sz="4" w:space="0" w:color="auto"/>
              <w:right w:val="single" w:sz="4" w:space="0" w:color="auto"/>
            </w:tcBorders>
            <w:shd w:val="clear" w:color="auto" w:fill="auto"/>
            <w:noWrap/>
            <w:tcMar>
              <w:left w:w="43" w:type="dxa"/>
              <w:right w:w="115" w:type="dxa"/>
            </w:tcMar>
          </w:tcPr>
          <w:p w14:paraId="00F70925" w14:textId="77777777" w:rsidR="00D30200" w:rsidRPr="0024052C" w:rsidRDefault="00D30200" w:rsidP="00D30200">
            <w:pPr>
              <w:rPr>
                <w:rFonts w:ascii="Arial" w:hAnsi="Arial" w:cs="Arial"/>
                <w:sz w:val="22"/>
                <w:szCs w:val="22"/>
              </w:rPr>
            </w:pPr>
            <w:r w:rsidRPr="0024052C">
              <w:rPr>
                <w:rFonts w:ascii="Arial" w:hAnsi="Arial" w:cs="Arial"/>
                <w:sz w:val="22"/>
                <w:szCs w:val="22"/>
              </w:rPr>
              <w:t> </w:t>
            </w:r>
          </w:p>
        </w:tc>
        <w:tc>
          <w:tcPr>
            <w:tcW w:w="520" w:type="dxa"/>
            <w:tcBorders>
              <w:top w:val="nil"/>
              <w:left w:val="nil"/>
              <w:bottom w:val="nil"/>
              <w:right w:val="nil"/>
            </w:tcBorders>
            <w:shd w:val="clear" w:color="auto" w:fill="auto"/>
            <w:noWrap/>
            <w:tcMar>
              <w:left w:w="43" w:type="dxa"/>
              <w:right w:w="115" w:type="dxa"/>
            </w:tcMar>
          </w:tcPr>
          <w:p w14:paraId="20269321" w14:textId="77777777" w:rsidR="00D30200" w:rsidRPr="0024052C" w:rsidRDefault="00D30200" w:rsidP="00D30200">
            <w:pPr>
              <w:rPr>
                <w:rFonts w:ascii="Arial" w:hAnsi="Arial" w:cs="Arial"/>
                <w:sz w:val="22"/>
                <w:szCs w:val="22"/>
              </w:rPr>
            </w:pPr>
          </w:p>
        </w:tc>
        <w:tc>
          <w:tcPr>
            <w:tcW w:w="520" w:type="dxa"/>
            <w:tcBorders>
              <w:top w:val="single" w:sz="4" w:space="0" w:color="auto"/>
              <w:left w:val="single" w:sz="4" w:space="0" w:color="auto"/>
              <w:bottom w:val="single" w:sz="4" w:space="0" w:color="auto"/>
              <w:right w:val="single" w:sz="4" w:space="0" w:color="auto"/>
            </w:tcBorders>
            <w:shd w:val="clear" w:color="auto" w:fill="auto"/>
            <w:noWrap/>
            <w:tcMar>
              <w:left w:w="43" w:type="dxa"/>
              <w:right w:w="115" w:type="dxa"/>
            </w:tcMar>
          </w:tcPr>
          <w:p w14:paraId="02E725CC" w14:textId="77777777" w:rsidR="00D30200" w:rsidRPr="0024052C" w:rsidRDefault="00D30200" w:rsidP="00D30200">
            <w:pPr>
              <w:rPr>
                <w:rFonts w:ascii="Arial" w:hAnsi="Arial" w:cs="Arial"/>
                <w:sz w:val="22"/>
                <w:szCs w:val="22"/>
              </w:rPr>
            </w:pPr>
            <w:r w:rsidRPr="0024052C">
              <w:rPr>
                <w:rFonts w:ascii="Arial" w:hAnsi="Arial" w:cs="Arial"/>
                <w:sz w:val="22"/>
                <w:szCs w:val="22"/>
              </w:rPr>
              <w:t> </w:t>
            </w:r>
          </w:p>
        </w:tc>
        <w:tc>
          <w:tcPr>
            <w:tcW w:w="520" w:type="dxa"/>
            <w:tcBorders>
              <w:top w:val="nil"/>
              <w:left w:val="nil"/>
              <w:bottom w:val="nil"/>
              <w:right w:val="nil"/>
            </w:tcBorders>
            <w:shd w:val="clear" w:color="auto" w:fill="auto"/>
            <w:noWrap/>
            <w:tcMar>
              <w:left w:w="43" w:type="dxa"/>
              <w:right w:w="115" w:type="dxa"/>
            </w:tcMar>
          </w:tcPr>
          <w:p w14:paraId="78A1A2B0" w14:textId="77777777" w:rsidR="00D30200" w:rsidRPr="0024052C" w:rsidRDefault="00D30200" w:rsidP="00D30200">
            <w:pPr>
              <w:rPr>
                <w:rFonts w:ascii="Arial" w:hAnsi="Arial" w:cs="Arial"/>
                <w:sz w:val="22"/>
                <w:szCs w:val="22"/>
              </w:rPr>
            </w:pPr>
          </w:p>
        </w:tc>
        <w:tc>
          <w:tcPr>
            <w:tcW w:w="520" w:type="dxa"/>
            <w:tcBorders>
              <w:top w:val="nil"/>
              <w:left w:val="nil"/>
              <w:bottom w:val="nil"/>
              <w:right w:val="nil"/>
            </w:tcBorders>
            <w:shd w:val="clear" w:color="auto" w:fill="auto"/>
            <w:noWrap/>
            <w:tcMar>
              <w:left w:w="43" w:type="dxa"/>
              <w:right w:w="115" w:type="dxa"/>
            </w:tcMar>
          </w:tcPr>
          <w:p w14:paraId="6BEB3C80" w14:textId="77777777" w:rsidR="00D30200" w:rsidRPr="0024052C" w:rsidRDefault="00D30200" w:rsidP="00D30200">
            <w:pPr>
              <w:rPr>
                <w:rFonts w:ascii="Arial" w:hAnsi="Arial" w:cs="Arial"/>
                <w:sz w:val="22"/>
                <w:szCs w:val="22"/>
              </w:rPr>
            </w:pPr>
          </w:p>
        </w:tc>
        <w:tc>
          <w:tcPr>
            <w:tcW w:w="520" w:type="dxa"/>
            <w:tcBorders>
              <w:top w:val="nil"/>
              <w:left w:val="nil"/>
              <w:bottom w:val="nil"/>
              <w:right w:val="nil"/>
            </w:tcBorders>
            <w:shd w:val="clear" w:color="auto" w:fill="auto"/>
            <w:noWrap/>
            <w:tcMar>
              <w:left w:w="43" w:type="dxa"/>
              <w:right w:w="115" w:type="dxa"/>
            </w:tcMar>
          </w:tcPr>
          <w:p w14:paraId="3A7CEBB8" w14:textId="77777777" w:rsidR="00D30200" w:rsidRPr="0024052C" w:rsidRDefault="00D30200" w:rsidP="00D30200">
            <w:pPr>
              <w:rPr>
                <w:rFonts w:ascii="Arial" w:hAnsi="Arial" w:cs="Arial"/>
                <w:sz w:val="22"/>
                <w:szCs w:val="22"/>
              </w:rPr>
            </w:pPr>
          </w:p>
        </w:tc>
        <w:tc>
          <w:tcPr>
            <w:tcW w:w="520" w:type="dxa"/>
            <w:tcBorders>
              <w:top w:val="single" w:sz="4" w:space="0" w:color="auto"/>
              <w:left w:val="single" w:sz="4" w:space="0" w:color="auto"/>
              <w:bottom w:val="single" w:sz="4" w:space="0" w:color="auto"/>
              <w:right w:val="single" w:sz="4" w:space="0" w:color="auto"/>
            </w:tcBorders>
            <w:shd w:val="clear" w:color="auto" w:fill="auto"/>
            <w:noWrap/>
            <w:tcMar>
              <w:left w:w="43" w:type="dxa"/>
              <w:right w:w="115" w:type="dxa"/>
            </w:tcMar>
          </w:tcPr>
          <w:p w14:paraId="656BB700" w14:textId="77777777" w:rsidR="00D30200" w:rsidRPr="0024052C" w:rsidRDefault="00D30200" w:rsidP="00D30200">
            <w:pPr>
              <w:rPr>
                <w:rFonts w:ascii="Arial" w:hAnsi="Arial" w:cs="Arial"/>
                <w:sz w:val="22"/>
                <w:szCs w:val="22"/>
              </w:rPr>
            </w:pPr>
            <w:r w:rsidRPr="0024052C">
              <w:rPr>
                <w:rFonts w:ascii="Arial" w:hAnsi="Arial" w:cs="Arial"/>
                <w:sz w:val="22"/>
                <w:szCs w:val="22"/>
              </w:rPr>
              <w:t> </w:t>
            </w:r>
          </w:p>
        </w:tc>
        <w:tc>
          <w:tcPr>
            <w:tcW w:w="520" w:type="dxa"/>
            <w:tcBorders>
              <w:top w:val="nil"/>
              <w:left w:val="nil"/>
              <w:bottom w:val="nil"/>
              <w:right w:val="nil"/>
            </w:tcBorders>
            <w:shd w:val="clear" w:color="auto" w:fill="auto"/>
            <w:noWrap/>
            <w:tcMar>
              <w:left w:w="43" w:type="dxa"/>
              <w:right w:w="115" w:type="dxa"/>
            </w:tcMar>
          </w:tcPr>
          <w:p w14:paraId="70586DF0" w14:textId="77777777" w:rsidR="00D30200" w:rsidRPr="0024052C" w:rsidRDefault="00D30200" w:rsidP="00D30200">
            <w:pPr>
              <w:rPr>
                <w:rFonts w:ascii="Arial" w:hAnsi="Arial" w:cs="Arial"/>
                <w:sz w:val="22"/>
                <w:szCs w:val="22"/>
              </w:rPr>
            </w:pPr>
          </w:p>
        </w:tc>
        <w:tc>
          <w:tcPr>
            <w:tcW w:w="520" w:type="dxa"/>
            <w:tcBorders>
              <w:top w:val="single" w:sz="4" w:space="0" w:color="auto"/>
              <w:left w:val="single" w:sz="4" w:space="0" w:color="auto"/>
              <w:bottom w:val="single" w:sz="4" w:space="0" w:color="auto"/>
              <w:right w:val="single" w:sz="4" w:space="0" w:color="auto"/>
            </w:tcBorders>
            <w:shd w:val="clear" w:color="auto" w:fill="auto"/>
            <w:noWrap/>
            <w:tcMar>
              <w:left w:w="43" w:type="dxa"/>
              <w:right w:w="115" w:type="dxa"/>
            </w:tcMar>
          </w:tcPr>
          <w:p w14:paraId="0B7E8275" w14:textId="77777777" w:rsidR="00D30200" w:rsidRPr="0024052C" w:rsidRDefault="00D30200" w:rsidP="00D30200">
            <w:pPr>
              <w:rPr>
                <w:rFonts w:ascii="Arial" w:hAnsi="Arial" w:cs="Arial"/>
                <w:sz w:val="22"/>
                <w:szCs w:val="22"/>
              </w:rPr>
            </w:pPr>
            <w:r w:rsidRPr="0024052C">
              <w:rPr>
                <w:rFonts w:ascii="Arial" w:hAnsi="Arial" w:cs="Arial"/>
                <w:sz w:val="22"/>
                <w:szCs w:val="22"/>
              </w:rPr>
              <w:t> </w:t>
            </w:r>
          </w:p>
        </w:tc>
        <w:tc>
          <w:tcPr>
            <w:tcW w:w="520" w:type="dxa"/>
            <w:tcBorders>
              <w:top w:val="nil"/>
              <w:left w:val="nil"/>
              <w:bottom w:val="nil"/>
              <w:right w:val="nil"/>
            </w:tcBorders>
            <w:shd w:val="clear" w:color="auto" w:fill="auto"/>
            <w:noWrap/>
            <w:tcMar>
              <w:left w:w="43" w:type="dxa"/>
              <w:right w:w="115" w:type="dxa"/>
            </w:tcMar>
          </w:tcPr>
          <w:p w14:paraId="0F5F7622" w14:textId="77777777" w:rsidR="00D30200" w:rsidRPr="0024052C" w:rsidRDefault="00D30200" w:rsidP="00D30200">
            <w:pPr>
              <w:rPr>
                <w:rFonts w:ascii="Arial" w:hAnsi="Arial" w:cs="Arial"/>
                <w:sz w:val="22"/>
                <w:szCs w:val="22"/>
              </w:rPr>
            </w:pPr>
          </w:p>
        </w:tc>
        <w:tc>
          <w:tcPr>
            <w:tcW w:w="520" w:type="dxa"/>
            <w:tcBorders>
              <w:top w:val="single" w:sz="4" w:space="0" w:color="auto"/>
              <w:left w:val="single" w:sz="4" w:space="0" w:color="auto"/>
              <w:bottom w:val="single" w:sz="4" w:space="0" w:color="auto"/>
              <w:right w:val="single" w:sz="4" w:space="0" w:color="auto"/>
            </w:tcBorders>
            <w:shd w:val="clear" w:color="auto" w:fill="auto"/>
            <w:noWrap/>
            <w:tcMar>
              <w:left w:w="43" w:type="dxa"/>
              <w:right w:w="115" w:type="dxa"/>
            </w:tcMar>
          </w:tcPr>
          <w:p w14:paraId="5C43AF98" w14:textId="77777777" w:rsidR="00D30200" w:rsidRPr="0024052C" w:rsidRDefault="00D30200" w:rsidP="00D30200">
            <w:pPr>
              <w:rPr>
                <w:rFonts w:ascii="Arial" w:hAnsi="Arial" w:cs="Arial"/>
                <w:sz w:val="22"/>
                <w:szCs w:val="22"/>
              </w:rPr>
            </w:pPr>
            <w:r w:rsidRPr="0024052C">
              <w:rPr>
                <w:rFonts w:ascii="Arial" w:hAnsi="Arial" w:cs="Arial"/>
                <w:sz w:val="22"/>
                <w:szCs w:val="22"/>
              </w:rPr>
              <w:t> </w:t>
            </w:r>
          </w:p>
        </w:tc>
        <w:tc>
          <w:tcPr>
            <w:tcW w:w="520" w:type="dxa"/>
            <w:tcBorders>
              <w:top w:val="nil"/>
              <w:left w:val="nil"/>
              <w:bottom w:val="nil"/>
              <w:right w:val="nil"/>
            </w:tcBorders>
            <w:shd w:val="clear" w:color="auto" w:fill="auto"/>
            <w:noWrap/>
            <w:tcMar>
              <w:left w:w="43" w:type="dxa"/>
              <w:right w:w="115" w:type="dxa"/>
            </w:tcMar>
          </w:tcPr>
          <w:p w14:paraId="2BB451BB" w14:textId="77777777" w:rsidR="00D30200" w:rsidRPr="0024052C" w:rsidRDefault="00D30200" w:rsidP="00D30200">
            <w:pPr>
              <w:rPr>
                <w:rFonts w:ascii="Arial" w:hAnsi="Arial" w:cs="Arial"/>
                <w:sz w:val="22"/>
                <w:szCs w:val="22"/>
              </w:rPr>
            </w:pPr>
          </w:p>
        </w:tc>
        <w:tc>
          <w:tcPr>
            <w:tcW w:w="520" w:type="dxa"/>
            <w:tcBorders>
              <w:top w:val="single" w:sz="4" w:space="0" w:color="auto"/>
              <w:left w:val="single" w:sz="4" w:space="0" w:color="auto"/>
              <w:bottom w:val="single" w:sz="4" w:space="0" w:color="auto"/>
              <w:right w:val="single" w:sz="4" w:space="0" w:color="auto"/>
            </w:tcBorders>
            <w:shd w:val="clear" w:color="auto" w:fill="auto"/>
            <w:noWrap/>
            <w:tcMar>
              <w:left w:w="43" w:type="dxa"/>
              <w:right w:w="115" w:type="dxa"/>
            </w:tcMar>
          </w:tcPr>
          <w:p w14:paraId="3FB041E9" w14:textId="77777777" w:rsidR="00D30200" w:rsidRPr="0024052C" w:rsidRDefault="00D30200" w:rsidP="00D30200">
            <w:pPr>
              <w:rPr>
                <w:rFonts w:ascii="Arial" w:hAnsi="Arial" w:cs="Arial"/>
                <w:sz w:val="22"/>
                <w:szCs w:val="22"/>
              </w:rPr>
            </w:pPr>
            <w:r w:rsidRPr="0024052C">
              <w:rPr>
                <w:rFonts w:ascii="Arial" w:hAnsi="Arial" w:cs="Arial"/>
                <w:sz w:val="22"/>
                <w:szCs w:val="22"/>
              </w:rPr>
              <w:t>10</w:t>
            </w:r>
          </w:p>
        </w:tc>
        <w:tc>
          <w:tcPr>
            <w:tcW w:w="520" w:type="dxa"/>
            <w:tcBorders>
              <w:top w:val="nil"/>
              <w:left w:val="nil"/>
              <w:bottom w:val="nil"/>
              <w:right w:val="nil"/>
            </w:tcBorders>
            <w:shd w:val="clear" w:color="auto" w:fill="auto"/>
            <w:noWrap/>
            <w:tcMar>
              <w:left w:w="43" w:type="dxa"/>
              <w:right w:w="115" w:type="dxa"/>
            </w:tcMar>
          </w:tcPr>
          <w:p w14:paraId="67DD4C5A" w14:textId="77777777" w:rsidR="00D30200" w:rsidRPr="0024052C" w:rsidRDefault="00D30200" w:rsidP="00D30200">
            <w:pPr>
              <w:rPr>
                <w:rFonts w:ascii="Arial" w:hAnsi="Arial" w:cs="Arial"/>
                <w:sz w:val="22"/>
                <w:szCs w:val="22"/>
              </w:rPr>
            </w:pPr>
          </w:p>
        </w:tc>
      </w:tr>
      <w:tr w:rsidR="00D30200" w:rsidRPr="0024052C" w14:paraId="3E795B94" w14:textId="77777777">
        <w:trPr>
          <w:trHeight w:val="460"/>
          <w:jc w:val="center"/>
        </w:trPr>
        <w:tc>
          <w:tcPr>
            <w:tcW w:w="520" w:type="dxa"/>
            <w:tcBorders>
              <w:top w:val="nil"/>
              <w:left w:val="nil"/>
              <w:bottom w:val="nil"/>
              <w:right w:val="nil"/>
            </w:tcBorders>
            <w:shd w:val="clear" w:color="auto" w:fill="auto"/>
            <w:noWrap/>
            <w:tcMar>
              <w:left w:w="43" w:type="dxa"/>
              <w:right w:w="115" w:type="dxa"/>
            </w:tcMar>
          </w:tcPr>
          <w:p w14:paraId="0191FE12" w14:textId="77777777" w:rsidR="00D30200" w:rsidRPr="0024052C" w:rsidRDefault="00D30200" w:rsidP="00D30200">
            <w:pPr>
              <w:rPr>
                <w:rFonts w:ascii="Arial" w:hAnsi="Arial" w:cs="Arial"/>
                <w:sz w:val="22"/>
                <w:szCs w:val="22"/>
              </w:rPr>
            </w:pPr>
          </w:p>
        </w:tc>
        <w:tc>
          <w:tcPr>
            <w:tcW w:w="520" w:type="dxa"/>
            <w:tcBorders>
              <w:top w:val="single" w:sz="4" w:space="0" w:color="auto"/>
              <w:left w:val="single" w:sz="4" w:space="0" w:color="auto"/>
              <w:bottom w:val="single" w:sz="4" w:space="0" w:color="auto"/>
              <w:right w:val="single" w:sz="4" w:space="0" w:color="auto"/>
            </w:tcBorders>
            <w:shd w:val="clear" w:color="auto" w:fill="auto"/>
            <w:noWrap/>
            <w:tcMar>
              <w:left w:w="43" w:type="dxa"/>
              <w:right w:w="115" w:type="dxa"/>
            </w:tcMar>
          </w:tcPr>
          <w:p w14:paraId="58CCA9D7" w14:textId="77777777" w:rsidR="00D30200" w:rsidRPr="0024052C" w:rsidRDefault="00D30200" w:rsidP="00D30200">
            <w:pPr>
              <w:rPr>
                <w:rFonts w:ascii="Arial" w:hAnsi="Arial" w:cs="Arial"/>
                <w:sz w:val="22"/>
                <w:szCs w:val="22"/>
              </w:rPr>
            </w:pPr>
            <w:r w:rsidRPr="0024052C">
              <w:rPr>
                <w:rFonts w:ascii="Arial" w:hAnsi="Arial" w:cs="Arial"/>
                <w:sz w:val="22"/>
                <w:szCs w:val="22"/>
              </w:rPr>
              <w:t> </w:t>
            </w:r>
          </w:p>
        </w:tc>
        <w:tc>
          <w:tcPr>
            <w:tcW w:w="520" w:type="dxa"/>
            <w:tcBorders>
              <w:top w:val="nil"/>
              <w:left w:val="nil"/>
              <w:bottom w:val="nil"/>
              <w:right w:val="nil"/>
            </w:tcBorders>
            <w:shd w:val="clear" w:color="auto" w:fill="auto"/>
            <w:noWrap/>
            <w:tcMar>
              <w:left w:w="43" w:type="dxa"/>
              <w:right w:w="115" w:type="dxa"/>
            </w:tcMar>
          </w:tcPr>
          <w:p w14:paraId="3E9C8AE1" w14:textId="77777777" w:rsidR="00D30200" w:rsidRPr="0024052C" w:rsidRDefault="00D30200" w:rsidP="00D30200">
            <w:pPr>
              <w:rPr>
                <w:rFonts w:ascii="Arial" w:hAnsi="Arial" w:cs="Arial"/>
                <w:sz w:val="22"/>
                <w:szCs w:val="22"/>
              </w:rPr>
            </w:pPr>
          </w:p>
        </w:tc>
        <w:tc>
          <w:tcPr>
            <w:tcW w:w="520" w:type="dxa"/>
            <w:tcBorders>
              <w:top w:val="nil"/>
              <w:left w:val="nil"/>
              <w:bottom w:val="nil"/>
              <w:right w:val="nil"/>
            </w:tcBorders>
            <w:shd w:val="clear" w:color="auto" w:fill="auto"/>
            <w:noWrap/>
            <w:tcMar>
              <w:left w:w="43" w:type="dxa"/>
              <w:right w:w="115" w:type="dxa"/>
            </w:tcMar>
          </w:tcPr>
          <w:p w14:paraId="16889CA7" w14:textId="77777777" w:rsidR="00D30200" w:rsidRPr="0024052C" w:rsidRDefault="00D30200" w:rsidP="00D30200">
            <w:pPr>
              <w:rPr>
                <w:rFonts w:ascii="Arial" w:hAnsi="Arial" w:cs="Arial"/>
                <w:sz w:val="22"/>
                <w:szCs w:val="22"/>
              </w:rPr>
            </w:pPr>
          </w:p>
        </w:tc>
        <w:tc>
          <w:tcPr>
            <w:tcW w:w="520" w:type="dxa"/>
            <w:tcBorders>
              <w:top w:val="single" w:sz="4" w:space="0" w:color="auto"/>
              <w:left w:val="single" w:sz="4" w:space="0" w:color="auto"/>
              <w:bottom w:val="single" w:sz="4" w:space="0" w:color="auto"/>
              <w:right w:val="single" w:sz="4" w:space="0" w:color="auto"/>
            </w:tcBorders>
            <w:shd w:val="clear" w:color="auto" w:fill="auto"/>
            <w:noWrap/>
            <w:tcMar>
              <w:left w:w="43" w:type="dxa"/>
              <w:right w:w="115" w:type="dxa"/>
            </w:tcMar>
          </w:tcPr>
          <w:p w14:paraId="11EE6E04" w14:textId="77777777" w:rsidR="00D30200" w:rsidRPr="0024052C" w:rsidRDefault="00D30200" w:rsidP="00D30200">
            <w:pPr>
              <w:rPr>
                <w:rFonts w:ascii="Arial" w:hAnsi="Arial" w:cs="Arial"/>
                <w:sz w:val="22"/>
                <w:szCs w:val="22"/>
              </w:rPr>
            </w:pPr>
            <w:r w:rsidRPr="0024052C">
              <w:rPr>
                <w:rFonts w:ascii="Arial" w:hAnsi="Arial" w:cs="Arial"/>
                <w:sz w:val="22"/>
                <w:szCs w:val="22"/>
              </w:rPr>
              <w:t> </w:t>
            </w:r>
          </w:p>
        </w:tc>
        <w:tc>
          <w:tcPr>
            <w:tcW w:w="520" w:type="dxa"/>
            <w:tcBorders>
              <w:top w:val="nil"/>
              <w:left w:val="nil"/>
              <w:bottom w:val="nil"/>
              <w:right w:val="nil"/>
            </w:tcBorders>
            <w:shd w:val="clear" w:color="auto" w:fill="auto"/>
            <w:noWrap/>
            <w:tcMar>
              <w:left w:w="43" w:type="dxa"/>
              <w:right w:w="115" w:type="dxa"/>
            </w:tcMar>
          </w:tcPr>
          <w:p w14:paraId="02FF3D8A" w14:textId="77777777" w:rsidR="00D30200" w:rsidRPr="0024052C" w:rsidRDefault="00D30200" w:rsidP="00D30200">
            <w:pPr>
              <w:rPr>
                <w:rFonts w:ascii="Arial" w:hAnsi="Arial" w:cs="Arial"/>
                <w:sz w:val="22"/>
                <w:szCs w:val="22"/>
              </w:rPr>
            </w:pPr>
          </w:p>
        </w:tc>
        <w:tc>
          <w:tcPr>
            <w:tcW w:w="520" w:type="dxa"/>
            <w:tcBorders>
              <w:top w:val="single" w:sz="4" w:space="0" w:color="auto"/>
              <w:left w:val="single" w:sz="4" w:space="0" w:color="auto"/>
              <w:bottom w:val="single" w:sz="4" w:space="0" w:color="auto"/>
              <w:right w:val="single" w:sz="4" w:space="0" w:color="auto"/>
            </w:tcBorders>
            <w:shd w:val="clear" w:color="auto" w:fill="auto"/>
            <w:noWrap/>
            <w:tcMar>
              <w:left w:w="43" w:type="dxa"/>
              <w:right w:w="115" w:type="dxa"/>
            </w:tcMar>
          </w:tcPr>
          <w:p w14:paraId="14E87F72" w14:textId="77777777" w:rsidR="00D30200" w:rsidRPr="0024052C" w:rsidRDefault="00D30200" w:rsidP="00D30200">
            <w:pPr>
              <w:rPr>
                <w:rFonts w:ascii="Arial" w:hAnsi="Arial" w:cs="Arial"/>
                <w:sz w:val="22"/>
                <w:szCs w:val="22"/>
              </w:rPr>
            </w:pPr>
            <w:r w:rsidRPr="0024052C">
              <w:rPr>
                <w:rFonts w:ascii="Arial" w:hAnsi="Arial" w:cs="Arial"/>
                <w:sz w:val="22"/>
                <w:szCs w:val="22"/>
              </w:rPr>
              <w:t> </w:t>
            </w:r>
          </w:p>
        </w:tc>
        <w:tc>
          <w:tcPr>
            <w:tcW w:w="520" w:type="dxa"/>
            <w:tcBorders>
              <w:top w:val="nil"/>
              <w:left w:val="nil"/>
              <w:bottom w:val="nil"/>
              <w:right w:val="nil"/>
            </w:tcBorders>
            <w:shd w:val="clear" w:color="auto" w:fill="auto"/>
            <w:noWrap/>
            <w:tcMar>
              <w:left w:w="43" w:type="dxa"/>
              <w:right w:w="115" w:type="dxa"/>
            </w:tcMar>
          </w:tcPr>
          <w:p w14:paraId="366E079E" w14:textId="77777777" w:rsidR="00D30200" w:rsidRPr="0024052C" w:rsidRDefault="00D30200" w:rsidP="00D30200">
            <w:pPr>
              <w:rPr>
                <w:rFonts w:ascii="Arial" w:hAnsi="Arial" w:cs="Arial"/>
                <w:sz w:val="22"/>
                <w:szCs w:val="22"/>
              </w:rPr>
            </w:pPr>
          </w:p>
        </w:tc>
        <w:tc>
          <w:tcPr>
            <w:tcW w:w="520" w:type="dxa"/>
            <w:tcBorders>
              <w:top w:val="nil"/>
              <w:left w:val="nil"/>
              <w:bottom w:val="nil"/>
              <w:right w:val="nil"/>
            </w:tcBorders>
            <w:shd w:val="clear" w:color="auto" w:fill="auto"/>
            <w:noWrap/>
            <w:tcMar>
              <w:left w:w="43" w:type="dxa"/>
              <w:right w:w="115" w:type="dxa"/>
            </w:tcMar>
          </w:tcPr>
          <w:p w14:paraId="362702A7" w14:textId="77777777" w:rsidR="00D30200" w:rsidRPr="0024052C" w:rsidRDefault="00D30200" w:rsidP="00D30200">
            <w:pPr>
              <w:rPr>
                <w:rFonts w:ascii="Arial" w:hAnsi="Arial" w:cs="Arial"/>
                <w:sz w:val="22"/>
                <w:szCs w:val="22"/>
              </w:rPr>
            </w:pPr>
          </w:p>
        </w:tc>
        <w:tc>
          <w:tcPr>
            <w:tcW w:w="520" w:type="dxa"/>
            <w:tcBorders>
              <w:top w:val="nil"/>
              <w:left w:val="nil"/>
              <w:bottom w:val="nil"/>
              <w:right w:val="nil"/>
            </w:tcBorders>
            <w:shd w:val="clear" w:color="auto" w:fill="auto"/>
            <w:noWrap/>
            <w:tcMar>
              <w:left w:w="43" w:type="dxa"/>
              <w:right w:w="115" w:type="dxa"/>
            </w:tcMar>
          </w:tcPr>
          <w:p w14:paraId="119D9ABC" w14:textId="77777777" w:rsidR="00D30200" w:rsidRPr="0024052C" w:rsidRDefault="00D30200" w:rsidP="00D30200">
            <w:pPr>
              <w:rPr>
                <w:rFonts w:ascii="Arial" w:hAnsi="Arial" w:cs="Arial"/>
                <w:sz w:val="22"/>
                <w:szCs w:val="22"/>
              </w:rPr>
            </w:pPr>
          </w:p>
        </w:tc>
        <w:tc>
          <w:tcPr>
            <w:tcW w:w="520" w:type="dxa"/>
            <w:tcBorders>
              <w:top w:val="single" w:sz="4" w:space="0" w:color="auto"/>
              <w:left w:val="single" w:sz="4" w:space="0" w:color="auto"/>
              <w:bottom w:val="single" w:sz="4" w:space="0" w:color="auto"/>
              <w:right w:val="single" w:sz="4" w:space="0" w:color="auto"/>
            </w:tcBorders>
            <w:shd w:val="clear" w:color="auto" w:fill="auto"/>
            <w:noWrap/>
            <w:tcMar>
              <w:left w:w="43" w:type="dxa"/>
              <w:right w:w="115" w:type="dxa"/>
            </w:tcMar>
          </w:tcPr>
          <w:p w14:paraId="6645DE82" w14:textId="77777777" w:rsidR="00D30200" w:rsidRPr="0024052C" w:rsidRDefault="00D30200" w:rsidP="00D30200">
            <w:pPr>
              <w:rPr>
                <w:rFonts w:ascii="Arial" w:hAnsi="Arial" w:cs="Arial"/>
                <w:sz w:val="22"/>
                <w:szCs w:val="22"/>
              </w:rPr>
            </w:pPr>
            <w:r w:rsidRPr="0024052C">
              <w:rPr>
                <w:rFonts w:ascii="Arial" w:hAnsi="Arial" w:cs="Arial"/>
                <w:sz w:val="22"/>
                <w:szCs w:val="22"/>
              </w:rPr>
              <w:t> </w:t>
            </w:r>
          </w:p>
        </w:tc>
        <w:tc>
          <w:tcPr>
            <w:tcW w:w="520" w:type="dxa"/>
            <w:tcBorders>
              <w:top w:val="nil"/>
              <w:left w:val="nil"/>
              <w:bottom w:val="nil"/>
              <w:right w:val="nil"/>
            </w:tcBorders>
            <w:shd w:val="clear" w:color="auto" w:fill="auto"/>
            <w:noWrap/>
            <w:tcMar>
              <w:left w:w="43" w:type="dxa"/>
              <w:right w:w="115" w:type="dxa"/>
            </w:tcMar>
          </w:tcPr>
          <w:p w14:paraId="2176149E" w14:textId="77777777" w:rsidR="00D30200" w:rsidRPr="0024052C" w:rsidRDefault="00D30200" w:rsidP="00D30200">
            <w:pPr>
              <w:rPr>
                <w:rFonts w:ascii="Arial" w:hAnsi="Arial" w:cs="Arial"/>
                <w:sz w:val="22"/>
                <w:szCs w:val="22"/>
              </w:rPr>
            </w:pPr>
          </w:p>
        </w:tc>
        <w:tc>
          <w:tcPr>
            <w:tcW w:w="520" w:type="dxa"/>
            <w:tcBorders>
              <w:top w:val="single" w:sz="4" w:space="0" w:color="auto"/>
              <w:left w:val="single" w:sz="4" w:space="0" w:color="auto"/>
              <w:bottom w:val="single" w:sz="4" w:space="0" w:color="auto"/>
              <w:right w:val="single" w:sz="4" w:space="0" w:color="auto"/>
            </w:tcBorders>
            <w:shd w:val="clear" w:color="auto" w:fill="auto"/>
            <w:noWrap/>
            <w:tcMar>
              <w:left w:w="43" w:type="dxa"/>
              <w:right w:w="115" w:type="dxa"/>
            </w:tcMar>
          </w:tcPr>
          <w:p w14:paraId="4A01C0BF" w14:textId="77777777" w:rsidR="00D30200" w:rsidRPr="0024052C" w:rsidRDefault="00D30200" w:rsidP="00D30200">
            <w:pPr>
              <w:rPr>
                <w:rFonts w:ascii="Arial" w:hAnsi="Arial" w:cs="Arial"/>
                <w:sz w:val="22"/>
                <w:szCs w:val="22"/>
              </w:rPr>
            </w:pPr>
            <w:r w:rsidRPr="0024052C">
              <w:rPr>
                <w:rFonts w:ascii="Arial" w:hAnsi="Arial" w:cs="Arial"/>
                <w:sz w:val="22"/>
                <w:szCs w:val="22"/>
              </w:rPr>
              <w:t> </w:t>
            </w:r>
          </w:p>
        </w:tc>
        <w:tc>
          <w:tcPr>
            <w:tcW w:w="520" w:type="dxa"/>
            <w:tcBorders>
              <w:top w:val="nil"/>
              <w:left w:val="nil"/>
              <w:bottom w:val="nil"/>
              <w:right w:val="nil"/>
            </w:tcBorders>
            <w:shd w:val="clear" w:color="auto" w:fill="auto"/>
            <w:noWrap/>
            <w:tcMar>
              <w:left w:w="43" w:type="dxa"/>
              <w:right w:w="115" w:type="dxa"/>
            </w:tcMar>
          </w:tcPr>
          <w:p w14:paraId="404C46F0" w14:textId="77777777" w:rsidR="00D30200" w:rsidRPr="0024052C" w:rsidRDefault="00D30200" w:rsidP="00D30200">
            <w:pPr>
              <w:rPr>
                <w:rFonts w:ascii="Arial" w:hAnsi="Arial" w:cs="Arial"/>
                <w:sz w:val="22"/>
                <w:szCs w:val="22"/>
              </w:rPr>
            </w:pPr>
          </w:p>
        </w:tc>
        <w:tc>
          <w:tcPr>
            <w:tcW w:w="520" w:type="dxa"/>
            <w:tcBorders>
              <w:top w:val="single" w:sz="4" w:space="0" w:color="auto"/>
              <w:left w:val="single" w:sz="4" w:space="0" w:color="auto"/>
              <w:bottom w:val="single" w:sz="4" w:space="0" w:color="auto"/>
              <w:right w:val="single" w:sz="4" w:space="0" w:color="auto"/>
            </w:tcBorders>
            <w:shd w:val="clear" w:color="auto" w:fill="auto"/>
            <w:noWrap/>
            <w:tcMar>
              <w:left w:w="43" w:type="dxa"/>
              <w:right w:w="115" w:type="dxa"/>
            </w:tcMar>
          </w:tcPr>
          <w:p w14:paraId="494A4013" w14:textId="77777777" w:rsidR="00D30200" w:rsidRPr="0024052C" w:rsidRDefault="00D30200" w:rsidP="00D30200">
            <w:pPr>
              <w:rPr>
                <w:rFonts w:ascii="Arial" w:hAnsi="Arial" w:cs="Arial"/>
                <w:sz w:val="22"/>
                <w:szCs w:val="22"/>
              </w:rPr>
            </w:pPr>
            <w:r w:rsidRPr="0024052C">
              <w:rPr>
                <w:rFonts w:ascii="Arial" w:hAnsi="Arial" w:cs="Arial"/>
                <w:sz w:val="22"/>
                <w:szCs w:val="22"/>
              </w:rPr>
              <w:t> </w:t>
            </w:r>
          </w:p>
        </w:tc>
        <w:tc>
          <w:tcPr>
            <w:tcW w:w="520" w:type="dxa"/>
            <w:tcBorders>
              <w:top w:val="nil"/>
              <w:left w:val="nil"/>
              <w:bottom w:val="nil"/>
              <w:right w:val="nil"/>
            </w:tcBorders>
            <w:shd w:val="clear" w:color="auto" w:fill="auto"/>
            <w:noWrap/>
            <w:tcMar>
              <w:left w:w="43" w:type="dxa"/>
              <w:right w:w="115" w:type="dxa"/>
            </w:tcMar>
          </w:tcPr>
          <w:p w14:paraId="4088FF68" w14:textId="77777777" w:rsidR="00D30200" w:rsidRPr="0024052C" w:rsidRDefault="00D30200" w:rsidP="00D30200">
            <w:pPr>
              <w:rPr>
                <w:rFonts w:ascii="Arial" w:hAnsi="Arial" w:cs="Arial"/>
                <w:sz w:val="22"/>
                <w:szCs w:val="22"/>
              </w:rPr>
            </w:pPr>
          </w:p>
        </w:tc>
        <w:tc>
          <w:tcPr>
            <w:tcW w:w="520" w:type="dxa"/>
            <w:tcBorders>
              <w:top w:val="single" w:sz="4" w:space="0" w:color="auto"/>
              <w:left w:val="single" w:sz="4" w:space="0" w:color="auto"/>
              <w:bottom w:val="single" w:sz="4" w:space="0" w:color="auto"/>
              <w:right w:val="single" w:sz="4" w:space="0" w:color="auto"/>
            </w:tcBorders>
            <w:shd w:val="clear" w:color="auto" w:fill="auto"/>
            <w:noWrap/>
            <w:tcMar>
              <w:left w:w="43" w:type="dxa"/>
              <w:right w:w="115" w:type="dxa"/>
            </w:tcMar>
          </w:tcPr>
          <w:p w14:paraId="62BAFED6" w14:textId="77777777" w:rsidR="00D30200" w:rsidRPr="0024052C" w:rsidRDefault="00D30200" w:rsidP="00D30200">
            <w:pPr>
              <w:rPr>
                <w:rFonts w:ascii="Arial" w:hAnsi="Arial" w:cs="Arial"/>
                <w:sz w:val="22"/>
                <w:szCs w:val="22"/>
              </w:rPr>
            </w:pPr>
            <w:r w:rsidRPr="0024052C">
              <w:rPr>
                <w:rFonts w:ascii="Arial" w:hAnsi="Arial" w:cs="Arial"/>
                <w:sz w:val="22"/>
                <w:szCs w:val="22"/>
              </w:rPr>
              <w:t> </w:t>
            </w:r>
          </w:p>
        </w:tc>
        <w:tc>
          <w:tcPr>
            <w:tcW w:w="520" w:type="dxa"/>
            <w:tcBorders>
              <w:top w:val="nil"/>
              <w:left w:val="nil"/>
              <w:bottom w:val="nil"/>
              <w:right w:val="nil"/>
            </w:tcBorders>
            <w:shd w:val="clear" w:color="auto" w:fill="auto"/>
            <w:noWrap/>
            <w:tcMar>
              <w:left w:w="43" w:type="dxa"/>
              <w:right w:w="115" w:type="dxa"/>
            </w:tcMar>
          </w:tcPr>
          <w:p w14:paraId="3ACF5194" w14:textId="77777777" w:rsidR="00D30200" w:rsidRPr="0024052C" w:rsidRDefault="00D30200" w:rsidP="00D30200">
            <w:pPr>
              <w:rPr>
                <w:rFonts w:ascii="Arial" w:hAnsi="Arial" w:cs="Arial"/>
                <w:sz w:val="22"/>
                <w:szCs w:val="22"/>
              </w:rPr>
            </w:pPr>
          </w:p>
        </w:tc>
      </w:tr>
      <w:tr w:rsidR="00D30200" w:rsidRPr="0024052C" w14:paraId="46E96D94" w14:textId="77777777">
        <w:trPr>
          <w:trHeight w:val="460"/>
          <w:jc w:val="center"/>
        </w:trPr>
        <w:tc>
          <w:tcPr>
            <w:tcW w:w="520" w:type="dxa"/>
            <w:tcBorders>
              <w:top w:val="single" w:sz="4" w:space="0" w:color="auto"/>
              <w:left w:val="single" w:sz="4" w:space="0" w:color="auto"/>
              <w:bottom w:val="single" w:sz="4" w:space="0" w:color="auto"/>
              <w:right w:val="nil"/>
            </w:tcBorders>
            <w:shd w:val="clear" w:color="auto" w:fill="auto"/>
            <w:noWrap/>
            <w:tcMar>
              <w:left w:w="43" w:type="dxa"/>
              <w:right w:w="115" w:type="dxa"/>
            </w:tcMar>
          </w:tcPr>
          <w:p w14:paraId="50BB1B2D" w14:textId="77777777" w:rsidR="00D30200" w:rsidRPr="0024052C" w:rsidRDefault="00D30200" w:rsidP="00D30200">
            <w:pPr>
              <w:rPr>
                <w:rFonts w:ascii="Arial" w:hAnsi="Arial" w:cs="Arial"/>
                <w:sz w:val="22"/>
                <w:szCs w:val="22"/>
              </w:rPr>
            </w:pPr>
            <w:r w:rsidRPr="0024052C">
              <w:rPr>
                <w:rFonts w:ascii="Arial" w:hAnsi="Arial" w:cs="Arial"/>
                <w:sz w:val="22"/>
                <w:szCs w:val="22"/>
              </w:rPr>
              <w:t>11</w:t>
            </w:r>
          </w:p>
        </w:tc>
        <w:tc>
          <w:tcPr>
            <w:tcW w:w="520" w:type="dxa"/>
            <w:tcBorders>
              <w:top w:val="single" w:sz="4" w:space="0" w:color="auto"/>
              <w:left w:val="single" w:sz="4" w:space="0" w:color="auto"/>
              <w:bottom w:val="single" w:sz="4" w:space="0" w:color="auto"/>
              <w:right w:val="single" w:sz="4" w:space="0" w:color="auto"/>
            </w:tcBorders>
            <w:shd w:val="clear" w:color="auto" w:fill="auto"/>
            <w:noWrap/>
            <w:tcMar>
              <w:left w:w="43" w:type="dxa"/>
              <w:right w:w="115" w:type="dxa"/>
            </w:tcMar>
          </w:tcPr>
          <w:p w14:paraId="350E6218" w14:textId="77777777" w:rsidR="00D30200" w:rsidRPr="0024052C" w:rsidRDefault="00D30200" w:rsidP="00D30200">
            <w:pPr>
              <w:rPr>
                <w:rFonts w:ascii="Arial" w:hAnsi="Arial" w:cs="Arial"/>
                <w:sz w:val="22"/>
                <w:szCs w:val="22"/>
              </w:rPr>
            </w:pPr>
            <w:r w:rsidRPr="0024052C">
              <w:rPr>
                <w:rFonts w:ascii="Arial" w:hAnsi="Arial" w:cs="Arial"/>
                <w:sz w:val="22"/>
                <w:szCs w:val="22"/>
              </w:rPr>
              <w:t> </w:t>
            </w:r>
          </w:p>
        </w:tc>
        <w:tc>
          <w:tcPr>
            <w:tcW w:w="520" w:type="dxa"/>
            <w:tcBorders>
              <w:top w:val="single" w:sz="4" w:space="0" w:color="auto"/>
              <w:left w:val="nil"/>
              <w:bottom w:val="single" w:sz="4" w:space="0" w:color="auto"/>
              <w:right w:val="single" w:sz="4" w:space="0" w:color="auto"/>
            </w:tcBorders>
            <w:shd w:val="clear" w:color="auto" w:fill="auto"/>
            <w:noWrap/>
            <w:tcMar>
              <w:left w:w="43" w:type="dxa"/>
              <w:right w:w="115" w:type="dxa"/>
            </w:tcMar>
          </w:tcPr>
          <w:p w14:paraId="03D5F6E8" w14:textId="77777777" w:rsidR="00D30200" w:rsidRPr="0024052C" w:rsidRDefault="00D30200" w:rsidP="00D30200">
            <w:pPr>
              <w:rPr>
                <w:rFonts w:ascii="Arial" w:hAnsi="Arial" w:cs="Arial"/>
                <w:sz w:val="22"/>
                <w:szCs w:val="22"/>
              </w:rPr>
            </w:pPr>
            <w:r w:rsidRPr="0024052C">
              <w:rPr>
                <w:rFonts w:ascii="Arial" w:hAnsi="Arial" w:cs="Arial"/>
                <w:sz w:val="22"/>
                <w:szCs w:val="22"/>
              </w:rPr>
              <w:t> </w:t>
            </w:r>
          </w:p>
        </w:tc>
        <w:tc>
          <w:tcPr>
            <w:tcW w:w="520" w:type="dxa"/>
            <w:tcBorders>
              <w:top w:val="single" w:sz="4" w:space="0" w:color="auto"/>
              <w:left w:val="single" w:sz="4" w:space="0" w:color="auto"/>
              <w:bottom w:val="single" w:sz="4" w:space="0" w:color="auto"/>
              <w:right w:val="single" w:sz="4" w:space="0" w:color="auto"/>
            </w:tcBorders>
            <w:shd w:val="clear" w:color="auto" w:fill="auto"/>
            <w:noWrap/>
            <w:tcMar>
              <w:left w:w="43" w:type="dxa"/>
              <w:right w:w="115" w:type="dxa"/>
            </w:tcMar>
          </w:tcPr>
          <w:p w14:paraId="426DE0FF" w14:textId="77777777" w:rsidR="00D30200" w:rsidRPr="0024052C" w:rsidRDefault="00D30200" w:rsidP="00D30200">
            <w:pPr>
              <w:rPr>
                <w:rFonts w:ascii="Arial" w:hAnsi="Arial" w:cs="Arial"/>
                <w:sz w:val="22"/>
                <w:szCs w:val="22"/>
              </w:rPr>
            </w:pPr>
            <w:r w:rsidRPr="0024052C">
              <w:rPr>
                <w:rFonts w:ascii="Arial" w:hAnsi="Arial" w:cs="Arial"/>
                <w:sz w:val="22"/>
                <w:szCs w:val="22"/>
              </w:rPr>
              <w:t> </w:t>
            </w:r>
          </w:p>
        </w:tc>
        <w:tc>
          <w:tcPr>
            <w:tcW w:w="520" w:type="dxa"/>
            <w:tcBorders>
              <w:top w:val="single" w:sz="4" w:space="0" w:color="auto"/>
              <w:left w:val="single" w:sz="4" w:space="0" w:color="auto"/>
              <w:bottom w:val="single" w:sz="4" w:space="0" w:color="auto"/>
              <w:right w:val="single" w:sz="4" w:space="0" w:color="auto"/>
            </w:tcBorders>
            <w:shd w:val="clear" w:color="auto" w:fill="auto"/>
            <w:noWrap/>
            <w:tcMar>
              <w:left w:w="43" w:type="dxa"/>
              <w:right w:w="115" w:type="dxa"/>
            </w:tcMar>
          </w:tcPr>
          <w:p w14:paraId="0C5D71C1" w14:textId="77777777" w:rsidR="00D30200" w:rsidRPr="0024052C" w:rsidRDefault="00D30200" w:rsidP="00D30200">
            <w:pPr>
              <w:rPr>
                <w:rFonts w:ascii="Arial" w:hAnsi="Arial" w:cs="Arial"/>
                <w:sz w:val="22"/>
                <w:szCs w:val="22"/>
              </w:rPr>
            </w:pPr>
            <w:r w:rsidRPr="0024052C">
              <w:rPr>
                <w:rFonts w:ascii="Arial" w:hAnsi="Arial" w:cs="Arial"/>
                <w:sz w:val="22"/>
                <w:szCs w:val="22"/>
              </w:rPr>
              <w:t> </w:t>
            </w:r>
          </w:p>
        </w:tc>
        <w:tc>
          <w:tcPr>
            <w:tcW w:w="520" w:type="dxa"/>
            <w:tcBorders>
              <w:top w:val="nil"/>
              <w:left w:val="nil"/>
              <w:bottom w:val="nil"/>
              <w:right w:val="nil"/>
            </w:tcBorders>
            <w:shd w:val="clear" w:color="auto" w:fill="auto"/>
            <w:noWrap/>
            <w:tcMar>
              <w:left w:w="43" w:type="dxa"/>
              <w:right w:w="115" w:type="dxa"/>
            </w:tcMar>
          </w:tcPr>
          <w:p w14:paraId="77E1A7CA" w14:textId="77777777" w:rsidR="00D30200" w:rsidRPr="0024052C" w:rsidRDefault="00D30200" w:rsidP="00D30200">
            <w:pPr>
              <w:rPr>
                <w:rFonts w:ascii="Arial" w:hAnsi="Arial" w:cs="Arial"/>
                <w:sz w:val="22"/>
                <w:szCs w:val="22"/>
              </w:rPr>
            </w:pPr>
          </w:p>
        </w:tc>
        <w:tc>
          <w:tcPr>
            <w:tcW w:w="520" w:type="dxa"/>
            <w:tcBorders>
              <w:top w:val="single" w:sz="4" w:space="0" w:color="auto"/>
              <w:left w:val="single" w:sz="4" w:space="0" w:color="auto"/>
              <w:bottom w:val="single" w:sz="4" w:space="0" w:color="auto"/>
              <w:right w:val="single" w:sz="4" w:space="0" w:color="auto"/>
            </w:tcBorders>
            <w:shd w:val="clear" w:color="auto" w:fill="auto"/>
            <w:noWrap/>
            <w:tcMar>
              <w:left w:w="43" w:type="dxa"/>
              <w:right w:w="115" w:type="dxa"/>
            </w:tcMar>
          </w:tcPr>
          <w:p w14:paraId="26EEF6CE" w14:textId="77777777" w:rsidR="00D30200" w:rsidRPr="0024052C" w:rsidRDefault="00D30200" w:rsidP="00D30200">
            <w:pPr>
              <w:rPr>
                <w:rFonts w:ascii="Arial" w:hAnsi="Arial" w:cs="Arial"/>
                <w:sz w:val="22"/>
                <w:szCs w:val="22"/>
              </w:rPr>
            </w:pPr>
            <w:r w:rsidRPr="0024052C">
              <w:rPr>
                <w:rFonts w:ascii="Arial" w:hAnsi="Arial" w:cs="Arial"/>
                <w:sz w:val="22"/>
                <w:szCs w:val="22"/>
              </w:rPr>
              <w:t> </w:t>
            </w:r>
          </w:p>
        </w:tc>
        <w:tc>
          <w:tcPr>
            <w:tcW w:w="520" w:type="dxa"/>
            <w:tcBorders>
              <w:top w:val="nil"/>
              <w:left w:val="nil"/>
              <w:bottom w:val="nil"/>
              <w:right w:val="nil"/>
            </w:tcBorders>
            <w:shd w:val="clear" w:color="auto" w:fill="auto"/>
            <w:noWrap/>
            <w:tcMar>
              <w:left w:w="43" w:type="dxa"/>
              <w:right w:w="115" w:type="dxa"/>
            </w:tcMar>
          </w:tcPr>
          <w:p w14:paraId="387F1195" w14:textId="77777777" w:rsidR="00D30200" w:rsidRPr="0024052C" w:rsidRDefault="00D30200" w:rsidP="00D30200">
            <w:pPr>
              <w:rPr>
                <w:rFonts w:ascii="Arial" w:hAnsi="Arial" w:cs="Arial"/>
                <w:sz w:val="22"/>
                <w:szCs w:val="22"/>
              </w:rPr>
            </w:pPr>
          </w:p>
        </w:tc>
        <w:tc>
          <w:tcPr>
            <w:tcW w:w="520" w:type="dxa"/>
            <w:tcBorders>
              <w:top w:val="nil"/>
              <w:left w:val="nil"/>
              <w:bottom w:val="nil"/>
              <w:right w:val="nil"/>
            </w:tcBorders>
            <w:shd w:val="clear" w:color="auto" w:fill="auto"/>
            <w:noWrap/>
            <w:tcMar>
              <w:left w:w="43" w:type="dxa"/>
              <w:right w:w="115" w:type="dxa"/>
            </w:tcMar>
          </w:tcPr>
          <w:p w14:paraId="7DD2454F" w14:textId="77777777" w:rsidR="00D30200" w:rsidRPr="0024052C" w:rsidRDefault="00D30200" w:rsidP="00D30200">
            <w:pPr>
              <w:rPr>
                <w:rFonts w:ascii="Arial" w:hAnsi="Arial" w:cs="Arial"/>
                <w:sz w:val="22"/>
                <w:szCs w:val="22"/>
              </w:rPr>
            </w:pPr>
          </w:p>
        </w:tc>
        <w:tc>
          <w:tcPr>
            <w:tcW w:w="520" w:type="dxa"/>
            <w:tcBorders>
              <w:top w:val="nil"/>
              <w:left w:val="nil"/>
              <w:bottom w:val="nil"/>
              <w:right w:val="nil"/>
            </w:tcBorders>
            <w:shd w:val="clear" w:color="auto" w:fill="auto"/>
            <w:noWrap/>
            <w:tcMar>
              <w:left w:w="43" w:type="dxa"/>
              <w:right w:w="115" w:type="dxa"/>
            </w:tcMar>
          </w:tcPr>
          <w:p w14:paraId="06B9F325" w14:textId="77777777" w:rsidR="00D30200" w:rsidRPr="0024052C" w:rsidRDefault="00D30200" w:rsidP="00D30200">
            <w:pPr>
              <w:rPr>
                <w:rFonts w:ascii="Arial" w:hAnsi="Arial" w:cs="Arial"/>
                <w:sz w:val="22"/>
                <w:szCs w:val="22"/>
              </w:rPr>
            </w:pPr>
          </w:p>
        </w:tc>
        <w:tc>
          <w:tcPr>
            <w:tcW w:w="520" w:type="dxa"/>
            <w:tcBorders>
              <w:top w:val="single" w:sz="4" w:space="0" w:color="auto"/>
              <w:left w:val="single" w:sz="4" w:space="0" w:color="auto"/>
              <w:bottom w:val="single" w:sz="4" w:space="0" w:color="auto"/>
              <w:right w:val="single" w:sz="4" w:space="0" w:color="auto"/>
            </w:tcBorders>
            <w:shd w:val="clear" w:color="auto" w:fill="auto"/>
            <w:noWrap/>
            <w:tcMar>
              <w:left w:w="43" w:type="dxa"/>
              <w:right w:w="115" w:type="dxa"/>
            </w:tcMar>
          </w:tcPr>
          <w:p w14:paraId="26B18745" w14:textId="77777777" w:rsidR="00D30200" w:rsidRPr="0024052C" w:rsidRDefault="00D30200" w:rsidP="00D30200">
            <w:pPr>
              <w:rPr>
                <w:rFonts w:ascii="Arial" w:hAnsi="Arial" w:cs="Arial"/>
                <w:sz w:val="22"/>
                <w:szCs w:val="22"/>
              </w:rPr>
            </w:pPr>
            <w:r w:rsidRPr="0024052C">
              <w:rPr>
                <w:rFonts w:ascii="Arial" w:hAnsi="Arial" w:cs="Arial"/>
                <w:sz w:val="22"/>
                <w:szCs w:val="22"/>
              </w:rPr>
              <w:t> </w:t>
            </w:r>
          </w:p>
        </w:tc>
        <w:tc>
          <w:tcPr>
            <w:tcW w:w="520" w:type="dxa"/>
            <w:tcBorders>
              <w:top w:val="nil"/>
              <w:left w:val="nil"/>
              <w:bottom w:val="nil"/>
              <w:right w:val="nil"/>
            </w:tcBorders>
            <w:shd w:val="clear" w:color="auto" w:fill="auto"/>
            <w:noWrap/>
            <w:tcMar>
              <w:left w:w="43" w:type="dxa"/>
              <w:right w:w="115" w:type="dxa"/>
            </w:tcMar>
          </w:tcPr>
          <w:p w14:paraId="039F17B8" w14:textId="77777777" w:rsidR="00D30200" w:rsidRPr="0024052C" w:rsidRDefault="00D30200" w:rsidP="00D30200">
            <w:pPr>
              <w:rPr>
                <w:rFonts w:ascii="Arial" w:hAnsi="Arial" w:cs="Arial"/>
                <w:sz w:val="22"/>
                <w:szCs w:val="22"/>
              </w:rPr>
            </w:pPr>
          </w:p>
        </w:tc>
        <w:tc>
          <w:tcPr>
            <w:tcW w:w="520" w:type="dxa"/>
            <w:tcBorders>
              <w:top w:val="single" w:sz="4" w:space="0" w:color="auto"/>
              <w:left w:val="single" w:sz="4" w:space="0" w:color="auto"/>
              <w:bottom w:val="single" w:sz="4" w:space="0" w:color="auto"/>
              <w:right w:val="single" w:sz="4" w:space="0" w:color="auto"/>
            </w:tcBorders>
            <w:shd w:val="clear" w:color="auto" w:fill="auto"/>
            <w:noWrap/>
            <w:tcMar>
              <w:left w:w="43" w:type="dxa"/>
              <w:right w:w="115" w:type="dxa"/>
            </w:tcMar>
          </w:tcPr>
          <w:p w14:paraId="095DA36C" w14:textId="77777777" w:rsidR="00D30200" w:rsidRPr="0024052C" w:rsidRDefault="00D30200" w:rsidP="00D30200">
            <w:pPr>
              <w:rPr>
                <w:rFonts w:ascii="Arial" w:hAnsi="Arial" w:cs="Arial"/>
                <w:sz w:val="22"/>
                <w:szCs w:val="22"/>
              </w:rPr>
            </w:pPr>
            <w:r w:rsidRPr="0024052C">
              <w:rPr>
                <w:rFonts w:ascii="Arial" w:hAnsi="Arial" w:cs="Arial"/>
                <w:sz w:val="22"/>
                <w:szCs w:val="22"/>
              </w:rPr>
              <w:t> </w:t>
            </w:r>
          </w:p>
        </w:tc>
        <w:tc>
          <w:tcPr>
            <w:tcW w:w="520" w:type="dxa"/>
            <w:tcBorders>
              <w:top w:val="nil"/>
              <w:left w:val="nil"/>
              <w:bottom w:val="nil"/>
              <w:right w:val="nil"/>
            </w:tcBorders>
            <w:shd w:val="clear" w:color="auto" w:fill="auto"/>
            <w:noWrap/>
            <w:tcMar>
              <w:left w:w="43" w:type="dxa"/>
              <w:right w:w="115" w:type="dxa"/>
            </w:tcMar>
          </w:tcPr>
          <w:p w14:paraId="685314D6" w14:textId="77777777" w:rsidR="00D30200" w:rsidRPr="0024052C" w:rsidRDefault="00D30200" w:rsidP="00D30200">
            <w:pPr>
              <w:rPr>
                <w:rFonts w:ascii="Arial" w:hAnsi="Arial" w:cs="Arial"/>
                <w:sz w:val="22"/>
                <w:szCs w:val="22"/>
              </w:rPr>
            </w:pPr>
          </w:p>
        </w:tc>
        <w:tc>
          <w:tcPr>
            <w:tcW w:w="520" w:type="dxa"/>
            <w:tcBorders>
              <w:top w:val="single" w:sz="4" w:space="0" w:color="auto"/>
              <w:left w:val="single" w:sz="4" w:space="0" w:color="auto"/>
              <w:bottom w:val="single" w:sz="4" w:space="0" w:color="auto"/>
              <w:right w:val="single" w:sz="4" w:space="0" w:color="auto"/>
            </w:tcBorders>
            <w:shd w:val="clear" w:color="auto" w:fill="auto"/>
            <w:noWrap/>
            <w:tcMar>
              <w:left w:w="43" w:type="dxa"/>
              <w:right w:w="115" w:type="dxa"/>
            </w:tcMar>
          </w:tcPr>
          <w:p w14:paraId="56535532" w14:textId="77777777" w:rsidR="00D30200" w:rsidRPr="0024052C" w:rsidRDefault="00D30200" w:rsidP="00D30200">
            <w:pPr>
              <w:rPr>
                <w:rFonts w:ascii="Arial" w:hAnsi="Arial" w:cs="Arial"/>
                <w:sz w:val="22"/>
                <w:szCs w:val="22"/>
              </w:rPr>
            </w:pPr>
            <w:r w:rsidRPr="0024052C">
              <w:rPr>
                <w:rFonts w:ascii="Arial" w:hAnsi="Arial" w:cs="Arial"/>
                <w:sz w:val="22"/>
                <w:szCs w:val="22"/>
              </w:rPr>
              <w:t> </w:t>
            </w:r>
          </w:p>
        </w:tc>
        <w:tc>
          <w:tcPr>
            <w:tcW w:w="520" w:type="dxa"/>
            <w:tcBorders>
              <w:top w:val="nil"/>
              <w:left w:val="nil"/>
              <w:bottom w:val="nil"/>
              <w:right w:val="nil"/>
            </w:tcBorders>
            <w:shd w:val="clear" w:color="auto" w:fill="auto"/>
            <w:noWrap/>
            <w:tcMar>
              <w:left w:w="43" w:type="dxa"/>
              <w:right w:w="115" w:type="dxa"/>
            </w:tcMar>
          </w:tcPr>
          <w:p w14:paraId="55F837E1" w14:textId="77777777" w:rsidR="00D30200" w:rsidRPr="0024052C" w:rsidRDefault="00D30200" w:rsidP="00D30200">
            <w:pPr>
              <w:rPr>
                <w:rFonts w:ascii="Arial" w:hAnsi="Arial" w:cs="Arial"/>
                <w:sz w:val="22"/>
                <w:szCs w:val="22"/>
              </w:rPr>
            </w:pPr>
          </w:p>
        </w:tc>
        <w:tc>
          <w:tcPr>
            <w:tcW w:w="520" w:type="dxa"/>
            <w:tcBorders>
              <w:top w:val="single" w:sz="4" w:space="0" w:color="auto"/>
              <w:left w:val="single" w:sz="4" w:space="0" w:color="auto"/>
              <w:bottom w:val="single" w:sz="4" w:space="0" w:color="auto"/>
              <w:right w:val="single" w:sz="4" w:space="0" w:color="auto"/>
            </w:tcBorders>
            <w:shd w:val="clear" w:color="auto" w:fill="auto"/>
            <w:noWrap/>
            <w:tcMar>
              <w:left w:w="43" w:type="dxa"/>
              <w:right w:w="115" w:type="dxa"/>
            </w:tcMar>
          </w:tcPr>
          <w:p w14:paraId="2E848EFA" w14:textId="77777777" w:rsidR="00D30200" w:rsidRPr="0024052C" w:rsidRDefault="00D30200" w:rsidP="00D30200">
            <w:pPr>
              <w:rPr>
                <w:rFonts w:ascii="Arial" w:hAnsi="Arial" w:cs="Arial"/>
                <w:sz w:val="22"/>
                <w:szCs w:val="22"/>
              </w:rPr>
            </w:pPr>
            <w:r w:rsidRPr="0024052C">
              <w:rPr>
                <w:rFonts w:ascii="Arial" w:hAnsi="Arial" w:cs="Arial"/>
                <w:sz w:val="22"/>
                <w:szCs w:val="22"/>
              </w:rPr>
              <w:t> </w:t>
            </w:r>
          </w:p>
        </w:tc>
        <w:tc>
          <w:tcPr>
            <w:tcW w:w="520" w:type="dxa"/>
            <w:tcBorders>
              <w:top w:val="nil"/>
              <w:left w:val="nil"/>
              <w:bottom w:val="nil"/>
              <w:right w:val="nil"/>
            </w:tcBorders>
            <w:shd w:val="clear" w:color="auto" w:fill="auto"/>
            <w:noWrap/>
            <w:tcMar>
              <w:left w:w="43" w:type="dxa"/>
              <w:right w:w="115" w:type="dxa"/>
            </w:tcMar>
          </w:tcPr>
          <w:p w14:paraId="2E6DD74D" w14:textId="77777777" w:rsidR="00D30200" w:rsidRPr="0024052C" w:rsidRDefault="00D30200" w:rsidP="00D30200">
            <w:pPr>
              <w:rPr>
                <w:rFonts w:ascii="Arial" w:hAnsi="Arial" w:cs="Arial"/>
                <w:sz w:val="22"/>
                <w:szCs w:val="22"/>
              </w:rPr>
            </w:pPr>
          </w:p>
        </w:tc>
      </w:tr>
      <w:tr w:rsidR="00D30200" w:rsidRPr="0024052C" w14:paraId="4D8C08A3" w14:textId="77777777">
        <w:trPr>
          <w:trHeight w:val="460"/>
          <w:jc w:val="center"/>
        </w:trPr>
        <w:tc>
          <w:tcPr>
            <w:tcW w:w="520" w:type="dxa"/>
            <w:tcBorders>
              <w:top w:val="nil"/>
              <w:left w:val="nil"/>
              <w:bottom w:val="nil"/>
              <w:right w:val="nil"/>
            </w:tcBorders>
            <w:shd w:val="clear" w:color="auto" w:fill="auto"/>
            <w:noWrap/>
            <w:tcMar>
              <w:left w:w="43" w:type="dxa"/>
              <w:right w:w="115" w:type="dxa"/>
            </w:tcMar>
          </w:tcPr>
          <w:p w14:paraId="041DA0FC" w14:textId="77777777" w:rsidR="00D30200" w:rsidRPr="0024052C" w:rsidRDefault="00D30200" w:rsidP="00D30200">
            <w:pPr>
              <w:rPr>
                <w:rFonts w:ascii="Arial" w:hAnsi="Arial" w:cs="Arial"/>
                <w:sz w:val="22"/>
                <w:szCs w:val="22"/>
              </w:rPr>
            </w:pPr>
          </w:p>
        </w:tc>
        <w:tc>
          <w:tcPr>
            <w:tcW w:w="520" w:type="dxa"/>
            <w:tcBorders>
              <w:top w:val="single" w:sz="4" w:space="0" w:color="auto"/>
              <w:left w:val="single" w:sz="4" w:space="0" w:color="auto"/>
              <w:bottom w:val="single" w:sz="4" w:space="0" w:color="auto"/>
              <w:right w:val="single" w:sz="4" w:space="0" w:color="auto"/>
            </w:tcBorders>
            <w:shd w:val="clear" w:color="auto" w:fill="auto"/>
            <w:noWrap/>
            <w:tcMar>
              <w:left w:w="43" w:type="dxa"/>
              <w:right w:w="115" w:type="dxa"/>
            </w:tcMar>
          </w:tcPr>
          <w:p w14:paraId="7FB58B55" w14:textId="77777777" w:rsidR="00D30200" w:rsidRPr="0024052C" w:rsidRDefault="00D30200" w:rsidP="00D30200">
            <w:pPr>
              <w:rPr>
                <w:rFonts w:ascii="Arial" w:hAnsi="Arial" w:cs="Arial"/>
                <w:sz w:val="22"/>
                <w:szCs w:val="22"/>
              </w:rPr>
            </w:pPr>
            <w:r w:rsidRPr="0024052C">
              <w:rPr>
                <w:rFonts w:ascii="Arial" w:hAnsi="Arial" w:cs="Arial"/>
                <w:sz w:val="22"/>
                <w:szCs w:val="22"/>
              </w:rPr>
              <w:t> </w:t>
            </w:r>
          </w:p>
        </w:tc>
        <w:tc>
          <w:tcPr>
            <w:tcW w:w="520" w:type="dxa"/>
            <w:tcBorders>
              <w:top w:val="nil"/>
              <w:left w:val="nil"/>
              <w:bottom w:val="nil"/>
              <w:right w:val="nil"/>
            </w:tcBorders>
            <w:shd w:val="clear" w:color="auto" w:fill="auto"/>
            <w:noWrap/>
            <w:tcMar>
              <w:left w:w="43" w:type="dxa"/>
              <w:right w:w="115" w:type="dxa"/>
            </w:tcMar>
          </w:tcPr>
          <w:p w14:paraId="72AF2706" w14:textId="77777777" w:rsidR="00D30200" w:rsidRPr="0024052C" w:rsidRDefault="00D30200" w:rsidP="00D30200">
            <w:pPr>
              <w:rPr>
                <w:rFonts w:ascii="Arial" w:hAnsi="Arial" w:cs="Arial"/>
                <w:sz w:val="22"/>
                <w:szCs w:val="22"/>
              </w:rPr>
            </w:pPr>
          </w:p>
        </w:tc>
        <w:tc>
          <w:tcPr>
            <w:tcW w:w="520" w:type="dxa"/>
            <w:tcBorders>
              <w:top w:val="nil"/>
              <w:left w:val="nil"/>
              <w:bottom w:val="nil"/>
              <w:right w:val="nil"/>
            </w:tcBorders>
            <w:shd w:val="clear" w:color="auto" w:fill="auto"/>
            <w:noWrap/>
            <w:tcMar>
              <w:left w:w="43" w:type="dxa"/>
              <w:right w:w="115" w:type="dxa"/>
            </w:tcMar>
          </w:tcPr>
          <w:p w14:paraId="447907CB" w14:textId="77777777" w:rsidR="00D30200" w:rsidRPr="0024052C" w:rsidRDefault="00D30200" w:rsidP="00D30200">
            <w:pPr>
              <w:rPr>
                <w:rFonts w:ascii="Arial" w:hAnsi="Arial" w:cs="Arial"/>
                <w:sz w:val="22"/>
                <w:szCs w:val="22"/>
              </w:rPr>
            </w:pPr>
          </w:p>
        </w:tc>
        <w:tc>
          <w:tcPr>
            <w:tcW w:w="520" w:type="dxa"/>
            <w:tcBorders>
              <w:top w:val="single" w:sz="4" w:space="0" w:color="auto"/>
              <w:left w:val="single" w:sz="4" w:space="0" w:color="auto"/>
              <w:bottom w:val="single" w:sz="4" w:space="0" w:color="auto"/>
              <w:right w:val="single" w:sz="4" w:space="0" w:color="auto"/>
            </w:tcBorders>
            <w:shd w:val="clear" w:color="auto" w:fill="auto"/>
            <w:noWrap/>
            <w:tcMar>
              <w:left w:w="43" w:type="dxa"/>
              <w:right w:w="115" w:type="dxa"/>
            </w:tcMar>
          </w:tcPr>
          <w:p w14:paraId="722CBEE6" w14:textId="77777777" w:rsidR="00D30200" w:rsidRPr="0024052C" w:rsidRDefault="00D30200" w:rsidP="00D30200">
            <w:pPr>
              <w:rPr>
                <w:rFonts w:ascii="Arial" w:hAnsi="Arial" w:cs="Arial"/>
                <w:sz w:val="22"/>
                <w:szCs w:val="22"/>
              </w:rPr>
            </w:pPr>
            <w:r w:rsidRPr="0024052C">
              <w:rPr>
                <w:rFonts w:ascii="Arial" w:hAnsi="Arial" w:cs="Arial"/>
                <w:sz w:val="22"/>
                <w:szCs w:val="22"/>
              </w:rPr>
              <w:t> </w:t>
            </w:r>
          </w:p>
        </w:tc>
        <w:tc>
          <w:tcPr>
            <w:tcW w:w="520" w:type="dxa"/>
            <w:tcBorders>
              <w:top w:val="nil"/>
              <w:left w:val="nil"/>
              <w:bottom w:val="nil"/>
              <w:right w:val="nil"/>
            </w:tcBorders>
            <w:shd w:val="clear" w:color="auto" w:fill="auto"/>
            <w:noWrap/>
            <w:tcMar>
              <w:left w:w="43" w:type="dxa"/>
              <w:right w:w="115" w:type="dxa"/>
            </w:tcMar>
          </w:tcPr>
          <w:p w14:paraId="39A47AB0" w14:textId="77777777" w:rsidR="00D30200" w:rsidRPr="0024052C" w:rsidRDefault="00D30200" w:rsidP="00D30200">
            <w:pPr>
              <w:rPr>
                <w:rFonts w:ascii="Arial" w:hAnsi="Arial" w:cs="Arial"/>
                <w:sz w:val="22"/>
                <w:szCs w:val="22"/>
              </w:rPr>
            </w:pPr>
          </w:p>
        </w:tc>
        <w:tc>
          <w:tcPr>
            <w:tcW w:w="520" w:type="dxa"/>
            <w:tcBorders>
              <w:top w:val="single" w:sz="4" w:space="0" w:color="auto"/>
              <w:left w:val="single" w:sz="4" w:space="0" w:color="auto"/>
              <w:bottom w:val="single" w:sz="4" w:space="0" w:color="auto"/>
              <w:right w:val="single" w:sz="4" w:space="0" w:color="auto"/>
            </w:tcBorders>
            <w:shd w:val="clear" w:color="auto" w:fill="auto"/>
            <w:noWrap/>
            <w:tcMar>
              <w:left w:w="43" w:type="dxa"/>
              <w:right w:w="115" w:type="dxa"/>
            </w:tcMar>
          </w:tcPr>
          <w:p w14:paraId="76037299" w14:textId="77777777" w:rsidR="00D30200" w:rsidRPr="0024052C" w:rsidRDefault="00D30200" w:rsidP="00D30200">
            <w:pPr>
              <w:rPr>
                <w:rFonts w:ascii="Arial" w:hAnsi="Arial" w:cs="Arial"/>
                <w:sz w:val="22"/>
                <w:szCs w:val="22"/>
              </w:rPr>
            </w:pPr>
            <w:r w:rsidRPr="0024052C">
              <w:rPr>
                <w:rFonts w:ascii="Arial" w:hAnsi="Arial" w:cs="Arial"/>
                <w:sz w:val="22"/>
                <w:szCs w:val="22"/>
              </w:rPr>
              <w:t> </w:t>
            </w:r>
          </w:p>
        </w:tc>
        <w:tc>
          <w:tcPr>
            <w:tcW w:w="520" w:type="dxa"/>
            <w:tcBorders>
              <w:top w:val="nil"/>
              <w:left w:val="nil"/>
              <w:bottom w:val="nil"/>
              <w:right w:val="nil"/>
            </w:tcBorders>
            <w:shd w:val="clear" w:color="auto" w:fill="auto"/>
            <w:noWrap/>
            <w:tcMar>
              <w:left w:w="43" w:type="dxa"/>
              <w:right w:w="115" w:type="dxa"/>
            </w:tcMar>
          </w:tcPr>
          <w:p w14:paraId="7D504E6A" w14:textId="77777777" w:rsidR="00D30200" w:rsidRPr="0024052C" w:rsidRDefault="00D30200" w:rsidP="00D30200">
            <w:pPr>
              <w:rPr>
                <w:rFonts w:ascii="Arial" w:hAnsi="Arial" w:cs="Arial"/>
                <w:sz w:val="22"/>
                <w:szCs w:val="22"/>
              </w:rPr>
            </w:pPr>
          </w:p>
        </w:tc>
        <w:tc>
          <w:tcPr>
            <w:tcW w:w="520" w:type="dxa"/>
            <w:tcBorders>
              <w:top w:val="nil"/>
              <w:left w:val="nil"/>
              <w:bottom w:val="nil"/>
              <w:right w:val="nil"/>
            </w:tcBorders>
            <w:shd w:val="clear" w:color="auto" w:fill="auto"/>
            <w:noWrap/>
            <w:tcMar>
              <w:left w:w="43" w:type="dxa"/>
              <w:right w:w="115" w:type="dxa"/>
            </w:tcMar>
          </w:tcPr>
          <w:p w14:paraId="0CDD3C03" w14:textId="77777777" w:rsidR="00D30200" w:rsidRPr="0024052C" w:rsidRDefault="00D30200" w:rsidP="00D30200">
            <w:pPr>
              <w:rPr>
                <w:rFonts w:ascii="Arial" w:hAnsi="Arial" w:cs="Arial"/>
                <w:sz w:val="22"/>
                <w:szCs w:val="22"/>
              </w:rPr>
            </w:pPr>
          </w:p>
        </w:tc>
        <w:tc>
          <w:tcPr>
            <w:tcW w:w="520" w:type="dxa"/>
            <w:tcBorders>
              <w:top w:val="nil"/>
              <w:left w:val="nil"/>
              <w:bottom w:val="nil"/>
              <w:right w:val="nil"/>
            </w:tcBorders>
            <w:shd w:val="clear" w:color="auto" w:fill="auto"/>
            <w:noWrap/>
            <w:tcMar>
              <w:left w:w="43" w:type="dxa"/>
              <w:right w:w="115" w:type="dxa"/>
            </w:tcMar>
          </w:tcPr>
          <w:p w14:paraId="1E53EA2D" w14:textId="77777777" w:rsidR="00D30200" w:rsidRPr="0024052C" w:rsidRDefault="00D30200" w:rsidP="00D30200">
            <w:pPr>
              <w:rPr>
                <w:rFonts w:ascii="Arial" w:hAnsi="Arial" w:cs="Arial"/>
                <w:sz w:val="22"/>
                <w:szCs w:val="22"/>
              </w:rPr>
            </w:pPr>
          </w:p>
        </w:tc>
        <w:tc>
          <w:tcPr>
            <w:tcW w:w="520" w:type="dxa"/>
            <w:tcBorders>
              <w:top w:val="single" w:sz="4" w:space="0" w:color="auto"/>
              <w:left w:val="single" w:sz="4" w:space="0" w:color="auto"/>
              <w:bottom w:val="single" w:sz="4" w:space="0" w:color="auto"/>
              <w:right w:val="single" w:sz="4" w:space="0" w:color="auto"/>
            </w:tcBorders>
            <w:shd w:val="clear" w:color="auto" w:fill="auto"/>
            <w:noWrap/>
            <w:tcMar>
              <w:left w:w="43" w:type="dxa"/>
              <w:right w:w="115" w:type="dxa"/>
            </w:tcMar>
          </w:tcPr>
          <w:p w14:paraId="144B84D6" w14:textId="77777777" w:rsidR="00D30200" w:rsidRPr="0024052C" w:rsidRDefault="00D30200" w:rsidP="00D30200">
            <w:pPr>
              <w:rPr>
                <w:rFonts w:ascii="Arial" w:hAnsi="Arial" w:cs="Arial"/>
                <w:sz w:val="22"/>
                <w:szCs w:val="22"/>
              </w:rPr>
            </w:pPr>
            <w:r w:rsidRPr="0024052C">
              <w:rPr>
                <w:rFonts w:ascii="Arial" w:hAnsi="Arial" w:cs="Arial"/>
                <w:sz w:val="22"/>
                <w:szCs w:val="22"/>
              </w:rPr>
              <w:t> </w:t>
            </w:r>
          </w:p>
        </w:tc>
        <w:tc>
          <w:tcPr>
            <w:tcW w:w="520" w:type="dxa"/>
            <w:tcBorders>
              <w:top w:val="nil"/>
              <w:left w:val="nil"/>
              <w:bottom w:val="nil"/>
              <w:right w:val="nil"/>
            </w:tcBorders>
            <w:shd w:val="clear" w:color="auto" w:fill="auto"/>
            <w:noWrap/>
            <w:tcMar>
              <w:left w:w="43" w:type="dxa"/>
              <w:right w:w="115" w:type="dxa"/>
            </w:tcMar>
          </w:tcPr>
          <w:p w14:paraId="3033B9F8" w14:textId="77777777" w:rsidR="00D30200" w:rsidRPr="0024052C" w:rsidRDefault="00D30200" w:rsidP="00D30200">
            <w:pPr>
              <w:rPr>
                <w:rFonts w:ascii="Arial" w:hAnsi="Arial" w:cs="Arial"/>
                <w:sz w:val="22"/>
                <w:szCs w:val="22"/>
              </w:rPr>
            </w:pPr>
          </w:p>
        </w:tc>
        <w:tc>
          <w:tcPr>
            <w:tcW w:w="520" w:type="dxa"/>
            <w:tcBorders>
              <w:top w:val="single" w:sz="4" w:space="0" w:color="auto"/>
              <w:left w:val="single" w:sz="4" w:space="0" w:color="auto"/>
              <w:bottom w:val="single" w:sz="4" w:space="0" w:color="auto"/>
              <w:right w:val="single" w:sz="4" w:space="0" w:color="auto"/>
            </w:tcBorders>
            <w:shd w:val="clear" w:color="auto" w:fill="auto"/>
            <w:noWrap/>
            <w:tcMar>
              <w:left w:w="43" w:type="dxa"/>
              <w:right w:w="115" w:type="dxa"/>
            </w:tcMar>
          </w:tcPr>
          <w:p w14:paraId="4B7229B9" w14:textId="77777777" w:rsidR="00D30200" w:rsidRPr="0024052C" w:rsidRDefault="00D30200" w:rsidP="00D30200">
            <w:pPr>
              <w:rPr>
                <w:rFonts w:ascii="Arial" w:hAnsi="Arial" w:cs="Arial"/>
                <w:sz w:val="22"/>
                <w:szCs w:val="22"/>
              </w:rPr>
            </w:pPr>
            <w:r w:rsidRPr="0024052C">
              <w:rPr>
                <w:rFonts w:ascii="Arial" w:hAnsi="Arial" w:cs="Arial"/>
                <w:sz w:val="22"/>
                <w:szCs w:val="22"/>
              </w:rPr>
              <w:t> </w:t>
            </w:r>
          </w:p>
        </w:tc>
        <w:tc>
          <w:tcPr>
            <w:tcW w:w="520" w:type="dxa"/>
            <w:tcBorders>
              <w:top w:val="nil"/>
              <w:left w:val="nil"/>
              <w:bottom w:val="nil"/>
              <w:right w:val="nil"/>
            </w:tcBorders>
            <w:shd w:val="clear" w:color="auto" w:fill="auto"/>
            <w:noWrap/>
            <w:tcMar>
              <w:left w:w="43" w:type="dxa"/>
              <w:right w:w="115" w:type="dxa"/>
            </w:tcMar>
          </w:tcPr>
          <w:p w14:paraId="75B774BF" w14:textId="77777777" w:rsidR="00D30200" w:rsidRPr="0024052C" w:rsidRDefault="00D30200" w:rsidP="00D30200">
            <w:pPr>
              <w:rPr>
                <w:rFonts w:ascii="Arial" w:hAnsi="Arial" w:cs="Arial"/>
                <w:sz w:val="22"/>
                <w:szCs w:val="22"/>
              </w:rPr>
            </w:pPr>
          </w:p>
        </w:tc>
        <w:tc>
          <w:tcPr>
            <w:tcW w:w="520" w:type="dxa"/>
            <w:tcBorders>
              <w:top w:val="single" w:sz="4" w:space="0" w:color="auto"/>
              <w:left w:val="single" w:sz="4" w:space="0" w:color="auto"/>
              <w:bottom w:val="nil"/>
              <w:right w:val="single" w:sz="4" w:space="0" w:color="auto"/>
            </w:tcBorders>
            <w:shd w:val="clear" w:color="auto" w:fill="auto"/>
            <w:noWrap/>
            <w:tcMar>
              <w:left w:w="43" w:type="dxa"/>
              <w:right w:w="115" w:type="dxa"/>
            </w:tcMar>
          </w:tcPr>
          <w:p w14:paraId="1A06BBB9" w14:textId="77777777" w:rsidR="00D30200" w:rsidRPr="0024052C" w:rsidRDefault="00D30200" w:rsidP="00D30200">
            <w:pPr>
              <w:rPr>
                <w:rFonts w:ascii="Arial" w:hAnsi="Arial" w:cs="Arial"/>
                <w:sz w:val="22"/>
                <w:szCs w:val="22"/>
              </w:rPr>
            </w:pPr>
            <w:r w:rsidRPr="0024052C">
              <w:rPr>
                <w:rFonts w:ascii="Arial" w:hAnsi="Arial" w:cs="Arial"/>
                <w:sz w:val="22"/>
                <w:szCs w:val="22"/>
              </w:rPr>
              <w:t> </w:t>
            </w:r>
          </w:p>
        </w:tc>
        <w:tc>
          <w:tcPr>
            <w:tcW w:w="520" w:type="dxa"/>
            <w:tcBorders>
              <w:top w:val="nil"/>
              <w:left w:val="nil"/>
              <w:bottom w:val="nil"/>
              <w:right w:val="nil"/>
            </w:tcBorders>
            <w:shd w:val="clear" w:color="auto" w:fill="auto"/>
            <w:noWrap/>
            <w:tcMar>
              <w:left w:w="43" w:type="dxa"/>
              <w:right w:w="115" w:type="dxa"/>
            </w:tcMar>
          </w:tcPr>
          <w:p w14:paraId="0F5C7742" w14:textId="77777777" w:rsidR="00D30200" w:rsidRPr="0024052C" w:rsidRDefault="00D30200" w:rsidP="00D30200">
            <w:pPr>
              <w:rPr>
                <w:rFonts w:ascii="Arial" w:hAnsi="Arial" w:cs="Arial"/>
                <w:sz w:val="22"/>
                <w:szCs w:val="22"/>
              </w:rPr>
            </w:pPr>
          </w:p>
        </w:tc>
        <w:tc>
          <w:tcPr>
            <w:tcW w:w="520" w:type="dxa"/>
            <w:tcBorders>
              <w:top w:val="single" w:sz="4" w:space="0" w:color="auto"/>
              <w:left w:val="single" w:sz="4" w:space="0" w:color="auto"/>
              <w:bottom w:val="single" w:sz="4" w:space="0" w:color="auto"/>
              <w:right w:val="single" w:sz="4" w:space="0" w:color="auto"/>
            </w:tcBorders>
            <w:shd w:val="clear" w:color="auto" w:fill="auto"/>
            <w:noWrap/>
            <w:tcMar>
              <w:left w:w="43" w:type="dxa"/>
              <w:right w:w="115" w:type="dxa"/>
            </w:tcMar>
          </w:tcPr>
          <w:p w14:paraId="6957EAA7" w14:textId="77777777" w:rsidR="00D30200" w:rsidRPr="0024052C" w:rsidRDefault="00D30200" w:rsidP="00D30200">
            <w:pPr>
              <w:rPr>
                <w:rFonts w:ascii="Arial" w:hAnsi="Arial" w:cs="Arial"/>
                <w:sz w:val="22"/>
                <w:szCs w:val="22"/>
              </w:rPr>
            </w:pPr>
            <w:r w:rsidRPr="0024052C">
              <w:rPr>
                <w:rFonts w:ascii="Arial" w:hAnsi="Arial" w:cs="Arial"/>
                <w:sz w:val="22"/>
                <w:szCs w:val="22"/>
              </w:rPr>
              <w:t> </w:t>
            </w:r>
          </w:p>
        </w:tc>
        <w:tc>
          <w:tcPr>
            <w:tcW w:w="520" w:type="dxa"/>
            <w:tcBorders>
              <w:top w:val="nil"/>
              <w:left w:val="nil"/>
              <w:bottom w:val="nil"/>
              <w:right w:val="nil"/>
            </w:tcBorders>
            <w:shd w:val="clear" w:color="auto" w:fill="auto"/>
            <w:noWrap/>
            <w:tcMar>
              <w:left w:w="43" w:type="dxa"/>
              <w:right w:w="115" w:type="dxa"/>
            </w:tcMar>
          </w:tcPr>
          <w:p w14:paraId="6CD1F40A" w14:textId="77777777" w:rsidR="00D30200" w:rsidRPr="0024052C" w:rsidRDefault="00D30200" w:rsidP="00D30200">
            <w:pPr>
              <w:rPr>
                <w:rFonts w:ascii="Arial" w:hAnsi="Arial" w:cs="Arial"/>
                <w:sz w:val="22"/>
                <w:szCs w:val="22"/>
              </w:rPr>
            </w:pPr>
          </w:p>
        </w:tc>
      </w:tr>
      <w:tr w:rsidR="00D30200" w:rsidRPr="0024052C" w14:paraId="676F1A55" w14:textId="77777777">
        <w:trPr>
          <w:trHeight w:val="460"/>
          <w:jc w:val="center"/>
        </w:trPr>
        <w:tc>
          <w:tcPr>
            <w:tcW w:w="520" w:type="dxa"/>
            <w:tcBorders>
              <w:top w:val="nil"/>
              <w:left w:val="nil"/>
              <w:bottom w:val="nil"/>
              <w:right w:val="nil"/>
            </w:tcBorders>
            <w:shd w:val="clear" w:color="auto" w:fill="auto"/>
            <w:noWrap/>
            <w:tcMar>
              <w:left w:w="43" w:type="dxa"/>
              <w:right w:w="115" w:type="dxa"/>
            </w:tcMar>
          </w:tcPr>
          <w:p w14:paraId="1034295D" w14:textId="77777777" w:rsidR="00D30200" w:rsidRPr="0024052C" w:rsidRDefault="00D30200" w:rsidP="00D30200">
            <w:pPr>
              <w:rPr>
                <w:rFonts w:ascii="Arial" w:hAnsi="Arial" w:cs="Arial"/>
                <w:sz w:val="22"/>
                <w:szCs w:val="22"/>
              </w:rPr>
            </w:pPr>
          </w:p>
        </w:tc>
        <w:tc>
          <w:tcPr>
            <w:tcW w:w="520" w:type="dxa"/>
            <w:tcBorders>
              <w:top w:val="single" w:sz="4" w:space="0" w:color="auto"/>
              <w:left w:val="single" w:sz="4" w:space="0" w:color="auto"/>
              <w:bottom w:val="single" w:sz="4" w:space="0" w:color="auto"/>
              <w:right w:val="single" w:sz="4" w:space="0" w:color="auto"/>
            </w:tcBorders>
            <w:shd w:val="clear" w:color="auto" w:fill="auto"/>
            <w:noWrap/>
            <w:tcMar>
              <w:left w:w="43" w:type="dxa"/>
              <w:right w:w="115" w:type="dxa"/>
            </w:tcMar>
          </w:tcPr>
          <w:p w14:paraId="3C238796" w14:textId="77777777" w:rsidR="00D30200" w:rsidRPr="0024052C" w:rsidRDefault="00D30200" w:rsidP="00D30200">
            <w:pPr>
              <w:rPr>
                <w:rFonts w:ascii="Arial" w:hAnsi="Arial" w:cs="Arial"/>
                <w:sz w:val="22"/>
                <w:szCs w:val="22"/>
              </w:rPr>
            </w:pPr>
            <w:r w:rsidRPr="0024052C">
              <w:rPr>
                <w:rFonts w:ascii="Arial" w:hAnsi="Arial" w:cs="Arial"/>
                <w:sz w:val="22"/>
                <w:szCs w:val="22"/>
              </w:rPr>
              <w:t> </w:t>
            </w:r>
          </w:p>
        </w:tc>
        <w:tc>
          <w:tcPr>
            <w:tcW w:w="520" w:type="dxa"/>
            <w:tcBorders>
              <w:top w:val="nil"/>
              <w:left w:val="nil"/>
              <w:bottom w:val="nil"/>
              <w:right w:val="nil"/>
            </w:tcBorders>
            <w:shd w:val="clear" w:color="auto" w:fill="auto"/>
            <w:noWrap/>
            <w:tcMar>
              <w:left w:w="43" w:type="dxa"/>
              <w:right w:w="115" w:type="dxa"/>
            </w:tcMar>
          </w:tcPr>
          <w:p w14:paraId="3A15652D" w14:textId="77777777" w:rsidR="00D30200" w:rsidRPr="0024052C" w:rsidRDefault="00D30200" w:rsidP="00D30200">
            <w:pPr>
              <w:rPr>
                <w:rFonts w:ascii="Arial" w:hAnsi="Arial" w:cs="Arial"/>
                <w:sz w:val="22"/>
                <w:szCs w:val="22"/>
              </w:rPr>
            </w:pPr>
          </w:p>
        </w:tc>
        <w:tc>
          <w:tcPr>
            <w:tcW w:w="520" w:type="dxa"/>
            <w:tcBorders>
              <w:top w:val="nil"/>
              <w:left w:val="nil"/>
              <w:bottom w:val="nil"/>
              <w:right w:val="nil"/>
            </w:tcBorders>
            <w:shd w:val="clear" w:color="auto" w:fill="auto"/>
            <w:noWrap/>
            <w:tcMar>
              <w:left w:w="43" w:type="dxa"/>
              <w:right w:w="115" w:type="dxa"/>
            </w:tcMar>
          </w:tcPr>
          <w:p w14:paraId="61D74776" w14:textId="77777777" w:rsidR="00D30200" w:rsidRPr="0024052C" w:rsidRDefault="00D30200" w:rsidP="00D30200">
            <w:pPr>
              <w:rPr>
                <w:rFonts w:ascii="Arial" w:hAnsi="Arial" w:cs="Arial"/>
                <w:sz w:val="22"/>
                <w:szCs w:val="22"/>
              </w:rPr>
            </w:pPr>
          </w:p>
        </w:tc>
        <w:tc>
          <w:tcPr>
            <w:tcW w:w="520" w:type="dxa"/>
            <w:tcBorders>
              <w:top w:val="single" w:sz="4" w:space="0" w:color="auto"/>
              <w:left w:val="single" w:sz="4" w:space="0" w:color="auto"/>
              <w:bottom w:val="single" w:sz="4" w:space="0" w:color="auto"/>
              <w:right w:val="single" w:sz="4" w:space="0" w:color="auto"/>
            </w:tcBorders>
            <w:shd w:val="clear" w:color="auto" w:fill="auto"/>
            <w:noWrap/>
            <w:tcMar>
              <w:left w:w="43" w:type="dxa"/>
              <w:right w:w="115" w:type="dxa"/>
            </w:tcMar>
          </w:tcPr>
          <w:p w14:paraId="1ADD6B16" w14:textId="77777777" w:rsidR="00D30200" w:rsidRPr="0024052C" w:rsidRDefault="00D30200" w:rsidP="00D30200">
            <w:pPr>
              <w:rPr>
                <w:rFonts w:ascii="Arial" w:hAnsi="Arial" w:cs="Arial"/>
                <w:sz w:val="22"/>
                <w:szCs w:val="22"/>
              </w:rPr>
            </w:pPr>
            <w:r w:rsidRPr="0024052C">
              <w:rPr>
                <w:rFonts w:ascii="Arial" w:hAnsi="Arial" w:cs="Arial"/>
                <w:sz w:val="22"/>
                <w:szCs w:val="22"/>
              </w:rPr>
              <w:t> </w:t>
            </w:r>
          </w:p>
        </w:tc>
        <w:tc>
          <w:tcPr>
            <w:tcW w:w="520" w:type="dxa"/>
            <w:tcBorders>
              <w:top w:val="nil"/>
              <w:left w:val="nil"/>
              <w:bottom w:val="nil"/>
              <w:right w:val="nil"/>
            </w:tcBorders>
            <w:shd w:val="clear" w:color="auto" w:fill="auto"/>
            <w:noWrap/>
            <w:tcMar>
              <w:left w:w="43" w:type="dxa"/>
              <w:right w:w="115" w:type="dxa"/>
            </w:tcMar>
          </w:tcPr>
          <w:p w14:paraId="3B61F014" w14:textId="77777777" w:rsidR="00D30200" w:rsidRPr="0024052C" w:rsidRDefault="00D30200" w:rsidP="00D30200">
            <w:pPr>
              <w:rPr>
                <w:rFonts w:ascii="Arial" w:hAnsi="Arial" w:cs="Arial"/>
                <w:sz w:val="22"/>
                <w:szCs w:val="22"/>
              </w:rPr>
            </w:pPr>
          </w:p>
        </w:tc>
        <w:tc>
          <w:tcPr>
            <w:tcW w:w="520" w:type="dxa"/>
            <w:tcBorders>
              <w:top w:val="single" w:sz="4" w:space="0" w:color="auto"/>
              <w:left w:val="single" w:sz="4" w:space="0" w:color="auto"/>
              <w:bottom w:val="single" w:sz="4" w:space="0" w:color="auto"/>
              <w:right w:val="single" w:sz="4" w:space="0" w:color="auto"/>
            </w:tcBorders>
            <w:shd w:val="clear" w:color="auto" w:fill="auto"/>
            <w:noWrap/>
            <w:tcMar>
              <w:left w:w="43" w:type="dxa"/>
              <w:right w:w="115" w:type="dxa"/>
            </w:tcMar>
          </w:tcPr>
          <w:p w14:paraId="3743F4E0" w14:textId="77777777" w:rsidR="00D30200" w:rsidRPr="0024052C" w:rsidRDefault="00D30200" w:rsidP="00D30200">
            <w:pPr>
              <w:rPr>
                <w:rFonts w:ascii="Arial" w:hAnsi="Arial" w:cs="Arial"/>
                <w:sz w:val="22"/>
                <w:szCs w:val="22"/>
              </w:rPr>
            </w:pPr>
            <w:r w:rsidRPr="0024052C">
              <w:rPr>
                <w:rFonts w:ascii="Arial" w:hAnsi="Arial" w:cs="Arial"/>
                <w:sz w:val="22"/>
                <w:szCs w:val="22"/>
              </w:rPr>
              <w:t> </w:t>
            </w:r>
          </w:p>
        </w:tc>
        <w:tc>
          <w:tcPr>
            <w:tcW w:w="520" w:type="dxa"/>
            <w:tcBorders>
              <w:top w:val="nil"/>
              <w:left w:val="nil"/>
              <w:bottom w:val="nil"/>
              <w:right w:val="nil"/>
            </w:tcBorders>
            <w:shd w:val="clear" w:color="auto" w:fill="auto"/>
            <w:noWrap/>
            <w:tcMar>
              <w:left w:w="43" w:type="dxa"/>
              <w:right w:w="115" w:type="dxa"/>
            </w:tcMar>
          </w:tcPr>
          <w:p w14:paraId="45160566" w14:textId="77777777" w:rsidR="00D30200" w:rsidRPr="0024052C" w:rsidRDefault="00D30200" w:rsidP="00D30200">
            <w:pPr>
              <w:rPr>
                <w:rFonts w:ascii="Arial" w:hAnsi="Arial" w:cs="Arial"/>
                <w:sz w:val="22"/>
                <w:szCs w:val="22"/>
              </w:rPr>
            </w:pPr>
          </w:p>
        </w:tc>
        <w:tc>
          <w:tcPr>
            <w:tcW w:w="520" w:type="dxa"/>
            <w:tcBorders>
              <w:top w:val="nil"/>
              <w:left w:val="nil"/>
              <w:bottom w:val="nil"/>
              <w:right w:val="nil"/>
            </w:tcBorders>
            <w:shd w:val="clear" w:color="auto" w:fill="auto"/>
            <w:noWrap/>
            <w:tcMar>
              <w:left w:w="43" w:type="dxa"/>
              <w:right w:w="115" w:type="dxa"/>
            </w:tcMar>
          </w:tcPr>
          <w:p w14:paraId="78D9F397" w14:textId="77777777" w:rsidR="00D30200" w:rsidRPr="0024052C" w:rsidRDefault="00D30200" w:rsidP="00D30200">
            <w:pPr>
              <w:rPr>
                <w:rFonts w:ascii="Arial" w:hAnsi="Arial" w:cs="Arial"/>
                <w:sz w:val="22"/>
                <w:szCs w:val="22"/>
              </w:rPr>
            </w:pPr>
          </w:p>
        </w:tc>
        <w:tc>
          <w:tcPr>
            <w:tcW w:w="520" w:type="dxa"/>
            <w:tcBorders>
              <w:top w:val="nil"/>
              <w:left w:val="nil"/>
              <w:bottom w:val="nil"/>
              <w:right w:val="nil"/>
            </w:tcBorders>
            <w:shd w:val="clear" w:color="auto" w:fill="auto"/>
            <w:noWrap/>
            <w:tcMar>
              <w:left w:w="43" w:type="dxa"/>
              <w:right w:w="115" w:type="dxa"/>
            </w:tcMar>
          </w:tcPr>
          <w:p w14:paraId="5C62EA61" w14:textId="77777777" w:rsidR="00D30200" w:rsidRPr="0024052C" w:rsidRDefault="00D30200" w:rsidP="00D30200">
            <w:pPr>
              <w:rPr>
                <w:rFonts w:ascii="Arial" w:hAnsi="Arial" w:cs="Arial"/>
                <w:sz w:val="22"/>
                <w:szCs w:val="22"/>
              </w:rPr>
            </w:pPr>
          </w:p>
        </w:tc>
        <w:tc>
          <w:tcPr>
            <w:tcW w:w="520" w:type="dxa"/>
            <w:tcBorders>
              <w:top w:val="single" w:sz="4" w:space="0" w:color="auto"/>
              <w:left w:val="single" w:sz="4" w:space="0" w:color="auto"/>
              <w:bottom w:val="single" w:sz="4" w:space="0" w:color="auto"/>
              <w:right w:val="single" w:sz="4" w:space="0" w:color="auto"/>
            </w:tcBorders>
            <w:shd w:val="clear" w:color="auto" w:fill="auto"/>
            <w:noWrap/>
            <w:tcMar>
              <w:left w:w="43" w:type="dxa"/>
              <w:right w:w="115" w:type="dxa"/>
            </w:tcMar>
          </w:tcPr>
          <w:p w14:paraId="59C67543" w14:textId="77777777" w:rsidR="00D30200" w:rsidRPr="0024052C" w:rsidRDefault="00D30200" w:rsidP="00D30200">
            <w:pPr>
              <w:rPr>
                <w:rFonts w:ascii="Arial" w:hAnsi="Arial" w:cs="Arial"/>
                <w:sz w:val="22"/>
                <w:szCs w:val="22"/>
              </w:rPr>
            </w:pPr>
            <w:r w:rsidRPr="0024052C">
              <w:rPr>
                <w:rFonts w:ascii="Arial" w:hAnsi="Arial" w:cs="Arial"/>
                <w:sz w:val="22"/>
                <w:szCs w:val="22"/>
              </w:rPr>
              <w:t> </w:t>
            </w:r>
          </w:p>
        </w:tc>
        <w:tc>
          <w:tcPr>
            <w:tcW w:w="520" w:type="dxa"/>
            <w:tcBorders>
              <w:top w:val="nil"/>
              <w:left w:val="nil"/>
              <w:bottom w:val="nil"/>
              <w:right w:val="nil"/>
            </w:tcBorders>
            <w:shd w:val="clear" w:color="auto" w:fill="auto"/>
            <w:noWrap/>
            <w:tcMar>
              <w:left w:w="43" w:type="dxa"/>
              <w:right w:w="115" w:type="dxa"/>
            </w:tcMar>
          </w:tcPr>
          <w:p w14:paraId="2D8D6601" w14:textId="77777777" w:rsidR="00D30200" w:rsidRPr="0024052C" w:rsidRDefault="00D30200" w:rsidP="00D30200">
            <w:pPr>
              <w:rPr>
                <w:rFonts w:ascii="Arial" w:hAnsi="Arial" w:cs="Arial"/>
                <w:sz w:val="22"/>
                <w:szCs w:val="22"/>
              </w:rPr>
            </w:pPr>
          </w:p>
        </w:tc>
        <w:tc>
          <w:tcPr>
            <w:tcW w:w="520" w:type="dxa"/>
            <w:tcBorders>
              <w:top w:val="nil"/>
              <w:left w:val="nil"/>
              <w:bottom w:val="nil"/>
              <w:right w:val="nil"/>
            </w:tcBorders>
            <w:shd w:val="clear" w:color="auto" w:fill="auto"/>
            <w:noWrap/>
            <w:tcMar>
              <w:left w:w="43" w:type="dxa"/>
              <w:right w:w="115" w:type="dxa"/>
            </w:tcMar>
          </w:tcPr>
          <w:p w14:paraId="248F05F6" w14:textId="77777777" w:rsidR="00D30200" w:rsidRPr="0024052C" w:rsidRDefault="00D30200" w:rsidP="00D30200">
            <w:pPr>
              <w:rPr>
                <w:rFonts w:ascii="Arial" w:hAnsi="Arial" w:cs="Arial"/>
                <w:sz w:val="22"/>
                <w:szCs w:val="22"/>
              </w:rPr>
            </w:pPr>
          </w:p>
        </w:tc>
        <w:tc>
          <w:tcPr>
            <w:tcW w:w="520" w:type="dxa"/>
            <w:tcBorders>
              <w:top w:val="single" w:sz="4" w:space="0" w:color="auto"/>
              <w:left w:val="single" w:sz="4" w:space="0" w:color="auto"/>
              <w:bottom w:val="single" w:sz="4" w:space="0" w:color="auto"/>
              <w:right w:val="single" w:sz="4" w:space="0" w:color="auto"/>
            </w:tcBorders>
            <w:shd w:val="clear" w:color="auto" w:fill="auto"/>
            <w:noWrap/>
            <w:tcMar>
              <w:left w:w="43" w:type="dxa"/>
              <w:right w:w="115" w:type="dxa"/>
            </w:tcMar>
          </w:tcPr>
          <w:p w14:paraId="1DE480CA" w14:textId="77777777" w:rsidR="00D30200" w:rsidRPr="0024052C" w:rsidRDefault="00D30200" w:rsidP="00D30200">
            <w:pPr>
              <w:rPr>
                <w:rFonts w:ascii="Arial" w:hAnsi="Arial" w:cs="Arial"/>
                <w:sz w:val="22"/>
                <w:szCs w:val="22"/>
              </w:rPr>
            </w:pPr>
            <w:r w:rsidRPr="0024052C">
              <w:rPr>
                <w:rFonts w:ascii="Arial" w:hAnsi="Arial" w:cs="Arial"/>
                <w:sz w:val="22"/>
                <w:szCs w:val="22"/>
              </w:rPr>
              <w:t>12</w:t>
            </w:r>
          </w:p>
        </w:tc>
        <w:tc>
          <w:tcPr>
            <w:tcW w:w="520" w:type="dxa"/>
            <w:tcBorders>
              <w:top w:val="single" w:sz="4" w:space="0" w:color="auto"/>
              <w:left w:val="single" w:sz="4" w:space="0" w:color="auto"/>
              <w:bottom w:val="single" w:sz="4" w:space="0" w:color="auto"/>
              <w:right w:val="single" w:sz="4" w:space="0" w:color="auto"/>
            </w:tcBorders>
            <w:shd w:val="clear" w:color="auto" w:fill="auto"/>
            <w:noWrap/>
            <w:tcMar>
              <w:left w:w="43" w:type="dxa"/>
              <w:right w:w="115" w:type="dxa"/>
            </w:tcMar>
          </w:tcPr>
          <w:p w14:paraId="622D97BA" w14:textId="77777777" w:rsidR="00D30200" w:rsidRPr="0024052C" w:rsidRDefault="00D30200" w:rsidP="00D30200">
            <w:pPr>
              <w:rPr>
                <w:rFonts w:ascii="Arial" w:hAnsi="Arial" w:cs="Arial"/>
                <w:sz w:val="22"/>
                <w:szCs w:val="22"/>
              </w:rPr>
            </w:pPr>
            <w:r w:rsidRPr="0024052C">
              <w:rPr>
                <w:rFonts w:ascii="Arial" w:hAnsi="Arial" w:cs="Arial"/>
                <w:sz w:val="22"/>
                <w:szCs w:val="22"/>
              </w:rPr>
              <w:t> </w:t>
            </w:r>
          </w:p>
        </w:tc>
        <w:tc>
          <w:tcPr>
            <w:tcW w:w="520" w:type="dxa"/>
            <w:tcBorders>
              <w:top w:val="single" w:sz="4" w:space="0" w:color="auto"/>
              <w:left w:val="single" w:sz="4" w:space="0" w:color="auto"/>
              <w:bottom w:val="single" w:sz="4" w:space="0" w:color="auto"/>
              <w:right w:val="nil"/>
            </w:tcBorders>
            <w:shd w:val="clear" w:color="auto" w:fill="auto"/>
            <w:noWrap/>
            <w:tcMar>
              <w:left w:w="43" w:type="dxa"/>
              <w:right w:w="115" w:type="dxa"/>
            </w:tcMar>
          </w:tcPr>
          <w:p w14:paraId="0A22AC51" w14:textId="77777777" w:rsidR="00D30200" w:rsidRPr="0024052C" w:rsidRDefault="00D30200" w:rsidP="00D30200">
            <w:pPr>
              <w:rPr>
                <w:rFonts w:ascii="Arial" w:hAnsi="Arial" w:cs="Arial"/>
                <w:sz w:val="22"/>
                <w:szCs w:val="22"/>
              </w:rPr>
            </w:pPr>
            <w:r w:rsidRPr="0024052C">
              <w:rPr>
                <w:rFonts w:ascii="Arial" w:hAnsi="Arial" w:cs="Arial"/>
                <w:sz w:val="22"/>
                <w:szCs w:val="22"/>
              </w:rPr>
              <w:t> </w:t>
            </w:r>
          </w:p>
        </w:tc>
        <w:tc>
          <w:tcPr>
            <w:tcW w:w="520" w:type="dxa"/>
            <w:tcBorders>
              <w:top w:val="single" w:sz="4" w:space="0" w:color="auto"/>
              <w:left w:val="single" w:sz="4" w:space="0" w:color="auto"/>
              <w:bottom w:val="single" w:sz="4" w:space="0" w:color="auto"/>
              <w:right w:val="single" w:sz="4" w:space="0" w:color="auto"/>
            </w:tcBorders>
            <w:shd w:val="clear" w:color="auto" w:fill="auto"/>
            <w:noWrap/>
            <w:tcMar>
              <w:left w:w="43" w:type="dxa"/>
              <w:right w:w="115" w:type="dxa"/>
            </w:tcMar>
          </w:tcPr>
          <w:p w14:paraId="6F39488F" w14:textId="77777777" w:rsidR="00D30200" w:rsidRPr="0024052C" w:rsidRDefault="00D30200" w:rsidP="00D30200">
            <w:pPr>
              <w:rPr>
                <w:rFonts w:ascii="Arial" w:hAnsi="Arial" w:cs="Arial"/>
                <w:sz w:val="22"/>
                <w:szCs w:val="22"/>
              </w:rPr>
            </w:pPr>
            <w:r w:rsidRPr="0024052C">
              <w:rPr>
                <w:rFonts w:ascii="Arial" w:hAnsi="Arial" w:cs="Arial"/>
                <w:sz w:val="22"/>
                <w:szCs w:val="22"/>
              </w:rPr>
              <w:t> </w:t>
            </w:r>
          </w:p>
        </w:tc>
        <w:tc>
          <w:tcPr>
            <w:tcW w:w="520" w:type="dxa"/>
            <w:tcBorders>
              <w:top w:val="single" w:sz="4" w:space="0" w:color="auto"/>
              <w:left w:val="nil"/>
              <w:bottom w:val="single" w:sz="4" w:space="0" w:color="auto"/>
              <w:right w:val="single" w:sz="4" w:space="0" w:color="auto"/>
            </w:tcBorders>
            <w:shd w:val="clear" w:color="auto" w:fill="auto"/>
            <w:noWrap/>
            <w:tcMar>
              <w:left w:w="43" w:type="dxa"/>
              <w:right w:w="115" w:type="dxa"/>
            </w:tcMar>
          </w:tcPr>
          <w:p w14:paraId="03A18B71" w14:textId="77777777" w:rsidR="00D30200" w:rsidRPr="0024052C" w:rsidRDefault="00D30200" w:rsidP="00D30200">
            <w:pPr>
              <w:rPr>
                <w:rFonts w:ascii="Arial" w:hAnsi="Arial" w:cs="Arial"/>
                <w:sz w:val="22"/>
                <w:szCs w:val="22"/>
              </w:rPr>
            </w:pPr>
            <w:r w:rsidRPr="0024052C">
              <w:rPr>
                <w:rFonts w:ascii="Arial" w:hAnsi="Arial" w:cs="Arial"/>
                <w:sz w:val="22"/>
                <w:szCs w:val="22"/>
              </w:rPr>
              <w:t> </w:t>
            </w:r>
          </w:p>
        </w:tc>
      </w:tr>
      <w:tr w:rsidR="00D30200" w:rsidRPr="0024052C" w14:paraId="55DC34C0" w14:textId="77777777">
        <w:trPr>
          <w:trHeight w:val="460"/>
          <w:jc w:val="center"/>
        </w:trPr>
        <w:tc>
          <w:tcPr>
            <w:tcW w:w="520" w:type="dxa"/>
            <w:tcBorders>
              <w:top w:val="nil"/>
              <w:left w:val="nil"/>
              <w:bottom w:val="nil"/>
              <w:right w:val="nil"/>
            </w:tcBorders>
            <w:shd w:val="clear" w:color="auto" w:fill="auto"/>
            <w:noWrap/>
            <w:tcMar>
              <w:left w:w="43" w:type="dxa"/>
              <w:right w:w="115" w:type="dxa"/>
            </w:tcMar>
          </w:tcPr>
          <w:p w14:paraId="2C521622" w14:textId="77777777" w:rsidR="00D30200" w:rsidRPr="0024052C" w:rsidRDefault="00D30200" w:rsidP="00D30200">
            <w:pPr>
              <w:rPr>
                <w:rFonts w:ascii="Arial" w:hAnsi="Arial" w:cs="Arial"/>
                <w:sz w:val="22"/>
                <w:szCs w:val="22"/>
              </w:rPr>
            </w:pPr>
          </w:p>
        </w:tc>
        <w:tc>
          <w:tcPr>
            <w:tcW w:w="520" w:type="dxa"/>
            <w:tcBorders>
              <w:top w:val="single" w:sz="4" w:space="0" w:color="auto"/>
              <w:left w:val="single" w:sz="4" w:space="0" w:color="auto"/>
              <w:bottom w:val="single" w:sz="4" w:space="0" w:color="auto"/>
              <w:right w:val="single" w:sz="4" w:space="0" w:color="auto"/>
            </w:tcBorders>
            <w:shd w:val="clear" w:color="auto" w:fill="auto"/>
            <w:noWrap/>
            <w:tcMar>
              <w:left w:w="43" w:type="dxa"/>
              <w:right w:w="115" w:type="dxa"/>
            </w:tcMar>
          </w:tcPr>
          <w:p w14:paraId="6427D55D" w14:textId="77777777" w:rsidR="00D30200" w:rsidRPr="0024052C" w:rsidRDefault="00D30200" w:rsidP="00D30200">
            <w:pPr>
              <w:rPr>
                <w:rFonts w:ascii="Arial" w:hAnsi="Arial" w:cs="Arial"/>
                <w:sz w:val="22"/>
                <w:szCs w:val="22"/>
              </w:rPr>
            </w:pPr>
            <w:r w:rsidRPr="0024052C">
              <w:rPr>
                <w:rFonts w:ascii="Arial" w:hAnsi="Arial" w:cs="Arial"/>
                <w:sz w:val="22"/>
                <w:szCs w:val="22"/>
              </w:rPr>
              <w:t> </w:t>
            </w:r>
          </w:p>
        </w:tc>
        <w:tc>
          <w:tcPr>
            <w:tcW w:w="520" w:type="dxa"/>
            <w:tcBorders>
              <w:top w:val="nil"/>
              <w:left w:val="nil"/>
              <w:bottom w:val="nil"/>
              <w:right w:val="nil"/>
            </w:tcBorders>
            <w:shd w:val="clear" w:color="auto" w:fill="auto"/>
            <w:noWrap/>
            <w:tcMar>
              <w:left w:w="43" w:type="dxa"/>
              <w:right w:w="115" w:type="dxa"/>
            </w:tcMar>
          </w:tcPr>
          <w:p w14:paraId="673147C5" w14:textId="77777777" w:rsidR="00D30200" w:rsidRPr="0024052C" w:rsidRDefault="00D30200" w:rsidP="00D30200">
            <w:pPr>
              <w:rPr>
                <w:rFonts w:ascii="Arial" w:hAnsi="Arial" w:cs="Arial"/>
                <w:sz w:val="22"/>
                <w:szCs w:val="22"/>
              </w:rPr>
            </w:pPr>
          </w:p>
        </w:tc>
        <w:tc>
          <w:tcPr>
            <w:tcW w:w="520" w:type="dxa"/>
            <w:tcBorders>
              <w:top w:val="nil"/>
              <w:left w:val="nil"/>
              <w:bottom w:val="nil"/>
              <w:right w:val="nil"/>
            </w:tcBorders>
            <w:shd w:val="clear" w:color="auto" w:fill="auto"/>
            <w:noWrap/>
            <w:tcMar>
              <w:left w:w="43" w:type="dxa"/>
              <w:right w:w="115" w:type="dxa"/>
            </w:tcMar>
          </w:tcPr>
          <w:p w14:paraId="689B3B7D" w14:textId="77777777" w:rsidR="00D30200" w:rsidRPr="0024052C" w:rsidRDefault="00D30200" w:rsidP="00D30200">
            <w:pPr>
              <w:rPr>
                <w:rFonts w:ascii="Arial" w:hAnsi="Arial" w:cs="Arial"/>
                <w:sz w:val="22"/>
                <w:szCs w:val="22"/>
              </w:rPr>
            </w:pPr>
          </w:p>
        </w:tc>
        <w:tc>
          <w:tcPr>
            <w:tcW w:w="520" w:type="dxa"/>
            <w:tcBorders>
              <w:top w:val="single" w:sz="4" w:space="0" w:color="auto"/>
              <w:left w:val="single" w:sz="4" w:space="0" w:color="auto"/>
              <w:bottom w:val="single" w:sz="4" w:space="0" w:color="auto"/>
              <w:right w:val="single" w:sz="4" w:space="0" w:color="auto"/>
            </w:tcBorders>
            <w:shd w:val="clear" w:color="auto" w:fill="auto"/>
            <w:noWrap/>
            <w:tcMar>
              <w:left w:w="43" w:type="dxa"/>
              <w:right w:w="115" w:type="dxa"/>
            </w:tcMar>
          </w:tcPr>
          <w:p w14:paraId="26460BF8" w14:textId="77777777" w:rsidR="00D30200" w:rsidRPr="0024052C" w:rsidRDefault="00D30200" w:rsidP="00D30200">
            <w:pPr>
              <w:rPr>
                <w:rFonts w:ascii="Arial" w:hAnsi="Arial" w:cs="Arial"/>
                <w:sz w:val="22"/>
                <w:szCs w:val="22"/>
              </w:rPr>
            </w:pPr>
            <w:r w:rsidRPr="0024052C">
              <w:rPr>
                <w:rFonts w:ascii="Arial" w:hAnsi="Arial" w:cs="Arial"/>
                <w:sz w:val="22"/>
                <w:szCs w:val="22"/>
              </w:rPr>
              <w:t> </w:t>
            </w:r>
          </w:p>
        </w:tc>
        <w:tc>
          <w:tcPr>
            <w:tcW w:w="520" w:type="dxa"/>
            <w:tcBorders>
              <w:top w:val="nil"/>
              <w:left w:val="nil"/>
              <w:bottom w:val="nil"/>
              <w:right w:val="nil"/>
            </w:tcBorders>
            <w:shd w:val="clear" w:color="auto" w:fill="auto"/>
            <w:noWrap/>
            <w:tcMar>
              <w:left w:w="43" w:type="dxa"/>
              <w:right w:w="115" w:type="dxa"/>
            </w:tcMar>
          </w:tcPr>
          <w:p w14:paraId="6845EF99" w14:textId="77777777" w:rsidR="00D30200" w:rsidRPr="0024052C" w:rsidRDefault="00D30200" w:rsidP="00D30200">
            <w:pPr>
              <w:rPr>
                <w:rFonts w:ascii="Arial" w:hAnsi="Arial" w:cs="Arial"/>
                <w:sz w:val="22"/>
                <w:szCs w:val="22"/>
              </w:rPr>
            </w:pPr>
          </w:p>
        </w:tc>
        <w:tc>
          <w:tcPr>
            <w:tcW w:w="520" w:type="dxa"/>
            <w:tcBorders>
              <w:top w:val="nil"/>
              <w:left w:val="nil"/>
              <w:bottom w:val="nil"/>
              <w:right w:val="nil"/>
            </w:tcBorders>
            <w:shd w:val="clear" w:color="auto" w:fill="auto"/>
            <w:noWrap/>
            <w:tcMar>
              <w:left w:w="43" w:type="dxa"/>
              <w:right w:w="115" w:type="dxa"/>
            </w:tcMar>
          </w:tcPr>
          <w:p w14:paraId="5E05BDDC" w14:textId="77777777" w:rsidR="00D30200" w:rsidRPr="0024052C" w:rsidRDefault="00D30200" w:rsidP="00D30200">
            <w:pPr>
              <w:rPr>
                <w:rFonts w:ascii="Arial" w:hAnsi="Arial" w:cs="Arial"/>
                <w:sz w:val="22"/>
                <w:szCs w:val="22"/>
              </w:rPr>
            </w:pPr>
          </w:p>
        </w:tc>
        <w:tc>
          <w:tcPr>
            <w:tcW w:w="520" w:type="dxa"/>
            <w:tcBorders>
              <w:top w:val="nil"/>
              <w:left w:val="nil"/>
              <w:bottom w:val="nil"/>
              <w:right w:val="nil"/>
            </w:tcBorders>
            <w:shd w:val="clear" w:color="auto" w:fill="auto"/>
            <w:noWrap/>
            <w:tcMar>
              <w:left w:w="43" w:type="dxa"/>
              <w:right w:w="115" w:type="dxa"/>
            </w:tcMar>
          </w:tcPr>
          <w:p w14:paraId="1D5195BD" w14:textId="77777777" w:rsidR="00D30200" w:rsidRPr="0024052C" w:rsidRDefault="00D30200" w:rsidP="00D30200">
            <w:pPr>
              <w:rPr>
                <w:rFonts w:ascii="Arial" w:hAnsi="Arial" w:cs="Arial"/>
                <w:sz w:val="22"/>
                <w:szCs w:val="22"/>
              </w:rPr>
            </w:pPr>
          </w:p>
        </w:tc>
        <w:tc>
          <w:tcPr>
            <w:tcW w:w="520" w:type="dxa"/>
            <w:tcBorders>
              <w:top w:val="nil"/>
              <w:left w:val="nil"/>
              <w:bottom w:val="nil"/>
              <w:right w:val="nil"/>
            </w:tcBorders>
            <w:shd w:val="clear" w:color="auto" w:fill="auto"/>
            <w:noWrap/>
            <w:tcMar>
              <w:left w:w="43" w:type="dxa"/>
              <w:right w:w="115" w:type="dxa"/>
            </w:tcMar>
          </w:tcPr>
          <w:p w14:paraId="5DEA2DF4" w14:textId="77777777" w:rsidR="00D30200" w:rsidRPr="0024052C" w:rsidRDefault="00D30200" w:rsidP="00D30200">
            <w:pPr>
              <w:rPr>
                <w:rFonts w:ascii="Arial" w:hAnsi="Arial" w:cs="Arial"/>
                <w:sz w:val="22"/>
                <w:szCs w:val="22"/>
              </w:rPr>
            </w:pPr>
          </w:p>
        </w:tc>
        <w:tc>
          <w:tcPr>
            <w:tcW w:w="520" w:type="dxa"/>
            <w:tcBorders>
              <w:top w:val="nil"/>
              <w:left w:val="nil"/>
              <w:bottom w:val="nil"/>
              <w:right w:val="nil"/>
            </w:tcBorders>
            <w:shd w:val="clear" w:color="auto" w:fill="auto"/>
            <w:noWrap/>
            <w:tcMar>
              <w:left w:w="43" w:type="dxa"/>
              <w:right w:w="115" w:type="dxa"/>
            </w:tcMar>
          </w:tcPr>
          <w:p w14:paraId="7BF1CF9D" w14:textId="77777777" w:rsidR="00D30200" w:rsidRPr="0024052C" w:rsidRDefault="00D30200" w:rsidP="00D30200">
            <w:pPr>
              <w:rPr>
                <w:rFonts w:ascii="Arial" w:hAnsi="Arial" w:cs="Arial"/>
                <w:sz w:val="22"/>
                <w:szCs w:val="22"/>
              </w:rPr>
            </w:pPr>
          </w:p>
        </w:tc>
        <w:tc>
          <w:tcPr>
            <w:tcW w:w="520" w:type="dxa"/>
            <w:tcBorders>
              <w:top w:val="single" w:sz="4" w:space="0" w:color="auto"/>
              <w:left w:val="single" w:sz="4" w:space="0" w:color="auto"/>
              <w:bottom w:val="single" w:sz="4" w:space="0" w:color="auto"/>
              <w:right w:val="single" w:sz="4" w:space="0" w:color="auto"/>
            </w:tcBorders>
            <w:shd w:val="clear" w:color="auto" w:fill="auto"/>
            <w:noWrap/>
            <w:tcMar>
              <w:left w:w="43" w:type="dxa"/>
              <w:right w:w="115" w:type="dxa"/>
            </w:tcMar>
          </w:tcPr>
          <w:p w14:paraId="06B6C269" w14:textId="77777777" w:rsidR="00D30200" w:rsidRPr="0024052C" w:rsidRDefault="00D30200" w:rsidP="00D30200">
            <w:pPr>
              <w:rPr>
                <w:rFonts w:ascii="Arial" w:hAnsi="Arial" w:cs="Arial"/>
                <w:sz w:val="22"/>
                <w:szCs w:val="22"/>
              </w:rPr>
            </w:pPr>
            <w:r w:rsidRPr="0024052C">
              <w:rPr>
                <w:rFonts w:ascii="Arial" w:hAnsi="Arial" w:cs="Arial"/>
                <w:sz w:val="22"/>
                <w:szCs w:val="22"/>
              </w:rPr>
              <w:t> </w:t>
            </w:r>
          </w:p>
        </w:tc>
        <w:tc>
          <w:tcPr>
            <w:tcW w:w="520" w:type="dxa"/>
            <w:tcBorders>
              <w:top w:val="nil"/>
              <w:left w:val="nil"/>
              <w:bottom w:val="nil"/>
              <w:right w:val="nil"/>
            </w:tcBorders>
            <w:shd w:val="clear" w:color="auto" w:fill="auto"/>
            <w:noWrap/>
            <w:tcMar>
              <w:left w:w="43" w:type="dxa"/>
              <w:right w:w="115" w:type="dxa"/>
            </w:tcMar>
          </w:tcPr>
          <w:p w14:paraId="2C4CD9BD" w14:textId="77777777" w:rsidR="00D30200" w:rsidRPr="0024052C" w:rsidRDefault="00D30200" w:rsidP="00D30200">
            <w:pPr>
              <w:rPr>
                <w:rFonts w:ascii="Arial" w:hAnsi="Arial" w:cs="Arial"/>
                <w:sz w:val="22"/>
                <w:szCs w:val="22"/>
              </w:rPr>
            </w:pPr>
          </w:p>
        </w:tc>
        <w:tc>
          <w:tcPr>
            <w:tcW w:w="520" w:type="dxa"/>
            <w:tcBorders>
              <w:top w:val="nil"/>
              <w:left w:val="nil"/>
              <w:bottom w:val="nil"/>
              <w:right w:val="nil"/>
            </w:tcBorders>
            <w:shd w:val="clear" w:color="auto" w:fill="auto"/>
            <w:noWrap/>
            <w:tcMar>
              <w:left w:w="43" w:type="dxa"/>
              <w:right w:w="115" w:type="dxa"/>
            </w:tcMar>
          </w:tcPr>
          <w:p w14:paraId="1B49E5DA" w14:textId="77777777" w:rsidR="00D30200" w:rsidRPr="0024052C" w:rsidRDefault="00D30200" w:rsidP="00D30200">
            <w:pPr>
              <w:rPr>
                <w:rFonts w:ascii="Arial" w:hAnsi="Arial" w:cs="Arial"/>
                <w:sz w:val="22"/>
                <w:szCs w:val="22"/>
              </w:rPr>
            </w:pPr>
          </w:p>
        </w:tc>
        <w:tc>
          <w:tcPr>
            <w:tcW w:w="520" w:type="dxa"/>
            <w:tcBorders>
              <w:top w:val="nil"/>
              <w:left w:val="nil"/>
              <w:bottom w:val="nil"/>
              <w:right w:val="nil"/>
            </w:tcBorders>
            <w:shd w:val="clear" w:color="auto" w:fill="auto"/>
            <w:noWrap/>
            <w:tcMar>
              <w:left w:w="43" w:type="dxa"/>
              <w:right w:w="115" w:type="dxa"/>
            </w:tcMar>
          </w:tcPr>
          <w:p w14:paraId="7D03ACE4" w14:textId="77777777" w:rsidR="00D30200" w:rsidRPr="0024052C" w:rsidRDefault="00D30200" w:rsidP="00D30200">
            <w:pPr>
              <w:rPr>
                <w:rFonts w:ascii="Arial" w:hAnsi="Arial" w:cs="Arial"/>
                <w:sz w:val="22"/>
                <w:szCs w:val="22"/>
              </w:rPr>
            </w:pPr>
          </w:p>
        </w:tc>
        <w:tc>
          <w:tcPr>
            <w:tcW w:w="520" w:type="dxa"/>
            <w:tcBorders>
              <w:top w:val="nil"/>
              <w:left w:val="single" w:sz="4" w:space="0" w:color="auto"/>
              <w:bottom w:val="single" w:sz="4" w:space="0" w:color="auto"/>
              <w:right w:val="single" w:sz="4" w:space="0" w:color="auto"/>
            </w:tcBorders>
            <w:shd w:val="clear" w:color="auto" w:fill="auto"/>
            <w:noWrap/>
            <w:tcMar>
              <w:left w:w="43" w:type="dxa"/>
              <w:right w:w="115" w:type="dxa"/>
            </w:tcMar>
          </w:tcPr>
          <w:p w14:paraId="110C98B9" w14:textId="77777777" w:rsidR="00D30200" w:rsidRPr="0024052C" w:rsidRDefault="00D30200" w:rsidP="00D30200">
            <w:pPr>
              <w:rPr>
                <w:rFonts w:ascii="Arial" w:hAnsi="Arial" w:cs="Arial"/>
                <w:sz w:val="22"/>
                <w:szCs w:val="22"/>
              </w:rPr>
            </w:pPr>
            <w:r w:rsidRPr="0024052C">
              <w:rPr>
                <w:rFonts w:ascii="Arial" w:hAnsi="Arial" w:cs="Arial"/>
                <w:sz w:val="22"/>
                <w:szCs w:val="22"/>
              </w:rPr>
              <w:t> </w:t>
            </w:r>
          </w:p>
        </w:tc>
        <w:tc>
          <w:tcPr>
            <w:tcW w:w="520" w:type="dxa"/>
            <w:tcBorders>
              <w:top w:val="nil"/>
              <w:left w:val="nil"/>
              <w:bottom w:val="nil"/>
              <w:right w:val="nil"/>
            </w:tcBorders>
            <w:shd w:val="clear" w:color="auto" w:fill="auto"/>
            <w:noWrap/>
            <w:tcMar>
              <w:left w:w="43" w:type="dxa"/>
              <w:right w:w="115" w:type="dxa"/>
            </w:tcMar>
          </w:tcPr>
          <w:p w14:paraId="2B4BA848" w14:textId="77777777" w:rsidR="00D30200" w:rsidRPr="0024052C" w:rsidRDefault="00D30200" w:rsidP="00D30200">
            <w:pPr>
              <w:rPr>
                <w:rFonts w:ascii="Arial" w:hAnsi="Arial" w:cs="Arial"/>
                <w:sz w:val="22"/>
                <w:szCs w:val="22"/>
              </w:rPr>
            </w:pPr>
          </w:p>
        </w:tc>
        <w:tc>
          <w:tcPr>
            <w:tcW w:w="520" w:type="dxa"/>
            <w:tcBorders>
              <w:top w:val="single" w:sz="4" w:space="0" w:color="auto"/>
              <w:left w:val="single" w:sz="4" w:space="0" w:color="auto"/>
              <w:bottom w:val="single" w:sz="4" w:space="0" w:color="auto"/>
              <w:right w:val="single" w:sz="4" w:space="0" w:color="auto"/>
            </w:tcBorders>
            <w:shd w:val="clear" w:color="auto" w:fill="auto"/>
            <w:noWrap/>
            <w:tcMar>
              <w:left w:w="43" w:type="dxa"/>
              <w:right w:w="115" w:type="dxa"/>
            </w:tcMar>
          </w:tcPr>
          <w:p w14:paraId="1083990B" w14:textId="77777777" w:rsidR="00D30200" w:rsidRPr="0024052C" w:rsidRDefault="00D30200" w:rsidP="00D30200">
            <w:pPr>
              <w:rPr>
                <w:rFonts w:ascii="Arial" w:hAnsi="Arial" w:cs="Arial"/>
                <w:sz w:val="22"/>
                <w:szCs w:val="22"/>
              </w:rPr>
            </w:pPr>
            <w:r w:rsidRPr="0024052C">
              <w:rPr>
                <w:rFonts w:ascii="Arial" w:hAnsi="Arial" w:cs="Arial"/>
                <w:sz w:val="22"/>
                <w:szCs w:val="22"/>
              </w:rPr>
              <w:t> </w:t>
            </w:r>
          </w:p>
        </w:tc>
        <w:tc>
          <w:tcPr>
            <w:tcW w:w="520" w:type="dxa"/>
            <w:tcBorders>
              <w:top w:val="nil"/>
              <w:left w:val="nil"/>
              <w:bottom w:val="nil"/>
              <w:right w:val="nil"/>
            </w:tcBorders>
            <w:shd w:val="clear" w:color="auto" w:fill="auto"/>
            <w:noWrap/>
            <w:tcMar>
              <w:left w:w="43" w:type="dxa"/>
              <w:right w:w="115" w:type="dxa"/>
            </w:tcMar>
          </w:tcPr>
          <w:p w14:paraId="2392E808" w14:textId="77777777" w:rsidR="00D30200" w:rsidRPr="0024052C" w:rsidRDefault="00D30200" w:rsidP="00D30200">
            <w:pPr>
              <w:rPr>
                <w:rFonts w:ascii="Arial" w:hAnsi="Arial" w:cs="Arial"/>
                <w:sz w:val="22"/>
                <w:szCs w:val="22"/>
              </w:rPr>
            </w:pPr>
          </w:p>
        </w:tc>
      </w:tr>
      <w:tr w:rsidR="00D30200" w:rsidRPr="0024052C" w14:paraId="43C30705" w14:textId="77777777">
        <w:trPr>
          <w:trHeight w:val="460"/>
          <w:jc w:val="center"/>
        </w:trPr>
        <w:tc>
          <w:tcPr>
            <w:tcW w:w="520" w:type="dxa"/>
            <w:tcBorders>
              <w:top w:val="nil"/>
              <w:left w:val="nil"/>
              <w:bottom w:val="nil"/>
              <w:right w:val="nil"/>
            </w:tcBorders>
            <w:shd w:val="clear" w:color="auto" w:fill="auto"/>
            <w:noWrap/>
            <w:tcMar>
              <w:left w:w="43" w:type="dxa"/>
              <w:right w:w="115" w:type="dxa"/>
            </w:tcMar>
          </w:tcPr>
          <w:p w14:paraId="7BE08C47" w14:textId="77777777" w:rsidR="00D30200" w:rsidRPr="0024052C" w:rsidRDefault="00D30200" w:rsidP="00D30200">
            <w:pPr>
              <w:rPr>
                <w:rFonts w:ascii="Arial" w:hAnsi="Arial" w:cs="Arial"/>
                <w:sz w:val="22"/>
                <w:szCs w:val="22"/>
              </w:rPr>
            </w:pPr>
          </w:p>
        </w:tc>
        <w:tc>
          <w:tcPr>
            <w:tcW w:w="520" w:type="dxa"/>
            <w:tcBorders>
              <w:top w:val="single" w:sz="4" w:space="0" w:color="auto"/>
              <w:left w:val="single" w:sz="4" w:space="0" w:color="auto"/>
              <w:bottom w:val="single" w:sz="4" w:space="0" w:color="auto"/>
              <w:right w:val="single" w:sz="4" w:space="0" w:color="auto"/>
            </w:tcBorders>
            <w:shd w:val="clear" w:color="auto" w:fill="auto"/>
            <w:noWrap/>
            <w:tcMar>
              <w:left w:w="43" w:type="dxa"/>
              <w:right w:w="115" w:type="dxa"/>
            </w:tcMar>
          </w:tcPr>
          <w:p w14:paraId="70727A86" w14:textId="77777777" w:rsidR="00D30200" w:rsidRPr="0024052C" w:rsidRDefault="00D30200" w:rsidP="00D30200">
            <w:pPr>
              <w:rPr>
                <w:rFonts w:ascii="Arial" w:hAnsi="Arial" w:cs="Arial"/>
                <w:sz w:val="22"/>
                <w:szCs w:val="22"/>
              </w:rPr>
            </w:pPr>
            <w:r w:rsidRPr="0024052C">
              <w:rPr>
                <w:rFonts w:ascii="Arial" w:hAnsi="Arial" w:cs="Arial"/>
                <w:sz w:val="22"/>
                <w:szCs w:val="22"/>
              </w:rPr>
              <w:t> </w:t>
            </w:r>
          </w:p>
        </w:tc>
        <w:tc>
          <w:tcPr>
            <w:tcW w:w="520" w:type="dxa"/>
            <w:tcBorders>
              <w:top w:val="nil"/>
              <w:left w:val="nil"/>
              <w:bottom w:val="nil"/>
              <w:right w:val="nil"/>
            </w:tcBorders>
            <w:shd w:val="clear" w:color="auto" w:fill="auto"/>
            <w:noWrap/>
            <w:tcMar>
              <w:left w:w="43" w:type="dxa"/>
              <w:right w:w="115" w:type="dxa"/>
            </w:tcMar>
          </w:tcPr>
          <w:p w14:paraId="72D354E5" w14:textId="77777777" w:rsidR="00D30200" w:rsidRPr="0024052C" w:rsidRDefault="00D30200" w:rsidP="00D30200">
            <w:pPr>
              <w:rPr>
                <w:rFonts w:ascii="Arial" w:hAnsi="Arial" w:cs="Arial"/>
                <w:sz w:val="22"/>
                <w:szCs w:val="22"/>
              </w:rPr>
            </w:pPr>
          </w:p>
        </w:tc>
        <w:tc>
          <w:tcPr>
            <w:tcW w:w="520" w:type="dxa"/>
            <w:tcBorders>
              <w:top w:val="nil"/>
              <w:left w:val="nil"/>
              <w:bottom w:val="nil"/>
              <w:right w:val="nil"/>
            </w:tcBorders>
            <w:shd w:val="clear" w:color="auto" w:fill="auto"/>
            <w:noWrap/>
            <w:tcMar>
              <w:left w:w="43" w:type="dxa"/>
              <w:right w:w="115" w:type="dxa"/>
            </w:tcMar>
          </w:tcPr>
          <w:p w14:paraId="306CDCE3" w14:textId="77777777" w:rsidR="00D30200" w:rsidRPr="0024052C" w:rsidRDefault="00D30200" w:rsidP="00D30200">
            <w:pPr>
              <w:rPr>
                <w:rFonts w:ascii="Arial" w:hAnsi="Arial" w:cs="Arial"/>
                <w:sz w:val="22"/>
                <w:szCs w:val="22"/>
              </w:rPr>
            </w:pPr>
          </w:p>
        </w:tc>
        <w:tc>
          <w:tcPr>
            <w:tcW w:w="520" w:type="dxa"/>
            <w:tcBorders>
              <w:top w:val="single" w:sz="4" w:space="0" w:color="auto"/>
              <w:left w:val="single" w:sz="4" w:space="0" w:color="auto"/>
              <w:bottom w:val="single" w:sz="4" w:space="0" w:color="auto"/>
              <w:right w:val="single" w:sz="4" w:space="0" w:color="auto"/>
            </w:tcBorders>
            <w:shd w:val="clear" w:color="auto" w:fill="auto"/>
            <w:noWrap/>
            <w:tcMar>
              <w:left w:w="43" w:type="dxa"/>
              <w:right w:w="115" w:type="dxa"/>
            </w:tcMar>
          </w:tcPr>
          <w:p w14:paraId="5B62C881" w14:textId="77777777" w:rsidR="00D30200" w:rsidRPr="0024052C" w:rsidRDefault="00D30200" w:rsidP="00D30200">
            <w:pPr>
              <w:rPr>
                <w:rFonts w:ascii="Arial" w:hAnsi="Arial" w:cs="Arial"/>
                <w:sz w:val="22"/>
                <w:szCs w:val="22"/>
              </w:rPr>
            </w:pPr>
            <w:r w:rsidRPr="0024052C">
              <w:rPr>
                <w:rFonts w:ascii="Arial" w:hAnsi="Arial" w:cs="Arial"/>
                <w:sz w:val="22"/>
                <w:szCs w:val="22"/>
              </w:rPr>
              <w:t> </w:t>
            </w:r>
          </w:p>
        </w:tc>
        <w:tc>
          <w:tcPr>
            <w:tcW w:w="520" w:type="dxa"/>
            <w:tcBorders>
              <w:top w:val="nil"/>
              <w:left w:val="nil"/>
              <w:bottom w:val="nil"/>
              <w:right w:val="nil"/>
            </w:tcBorders>
            <w:shd w:val="clear" w:color="auto" w:fill="auto"/>
            <w:noWrap/>
            <w:tcMar>
              <w:left w:w="43" w:type="dxa"/>
              <w:right w:w="115" w:type="dxa"/>
            </w:tcMar>
          </w:tcPr>
          <w:p w14:paraId="77B2E71C" w14:textId="77777777" w:rsidR="00D30200" w:rsidRPr="0024052C" w:rsidRDefault="00D30200" w:rsidP="00D30200">
            <w:pPr>
              <w:rPr>
                <w:rFonts w:ascii="Arial" w:hAnsi="Arial" w:cs="Arial"/>
                <w:sz w:val="22"/>
                <w:szCs w:val="22"/>
              </w:rPr>
            </w:pPr>
          </w:p>
        </w:tc>
        <w:tc>
          <w:tcPr>
            <w:tcW w:w="520" w:type="dxa"/>
            <w:tcBorders>
              <w:top w:val="nil"/>
              <w:left w:val="nil"/>
              <w:bottom w:val="nil"/>
              <w:right w:val="nil"/>
            </w:tcBorders>
            <w:shd w:val="clear" w:color="auto" w:fill="auto"/>
            <w:noWrap/>
            <w:tcMar>
              <w:left w:w="43" w:type="dxa"/>
              <w:right w:w="115" w:type="dxa"/>
            </w:tcMar>
          </w:tcPr>
          <w:p w14:paraId="25590CBE" w14:textId="77777777" w:rsidR="00D30200" w:rsidRPr="0024052C" w:rsidRDefault="00D30200" w:rsidP="00D30200">
            <w:pPr>
              <w:rPr>
                <w:rFonts w:ascii="Arial" w:hAnsi="Arial" w:cs="Arial"/>
                <w:sz w:val="22"/>
                <w:szCs w:val="22"/>
              </w:rPr>
            </w:pPr>
          </w:p>
        </w:tc>
        <w:tc>
          <w:tcPr>
            <w:tcW w:w="520" w:type="dxa"/>
            <w:tcBorders>
              <w:top w:val="nil"/>
              <w:left w:val="nil"/>
              <w:bottom w:val="nil"/>
              <w:right w:val="nil"/>
            </w:tcBorders>
            <w:shd w:val="clear" w:color="auto" w:fill="auto"/>
            <w:noWrap/>
            <w:tcMar>
              <w:left w:w="43" w:type="dxa"/>
              <w:right w:w="115" w:type="dxa"/>
            </w:tcMar>
          </w:tcPr>
          <w:p w14:paraId="644A9A55" w14:textId="77777777" w:rsidR="00D30200" w:rsidRPr="0024052C" w:rsidRDefault="00D30200" w:rsidP="00D30200">
            <w:pPr>
              <w:rPr>
                <w:rFonts w:ascii="Arial" w:hAnsi="Arial" w:cs="Arial"/>
                <w:sz w:val="22"/>
                <w:szCs w:val="22"/>
              </w:rPr>
            </w:pPr>
          </w:p>
        </w:tc>
        <w:tc>
          <w:tcPr>
            <w:tcW w:w="520" w:type="dxa"/>
            <w:tcBorders>
              <w:top w:val="nil"/>
              <w:left w:val="nil"/>
              <w:bottom w:val="nil"/>
              <w:right w:val="nil"/>
            </w:tcBorders>
            <w:shd w:val="clear" w:color="auto" w:fill="auto"/>
            <w:noWrap/>
            <w:tcMar>
              <w:left w:w="43" w:type="dxa"/>
              <w:right w:w="115" w:type="dxa"/>
            </w:tcMar>
          </w:tcPr>
          <w:p w14:paraId="1D0F8965" w14:textId="77777777" w:rsidR="00D30200" w:rsidRPr="0024052C" w:rsidRDefault="00D30200" w:rsidP="00D30200">
            <w:pPr>
              <w:rPr>
                <w:rFonts w:ascii="Arial" w:hAnsi="Arial" w:cs="Arial"/>
                <w:sz w:val="22"/>
                <w:szCs w:val="22"/>
              </w:rPr>
            </w:pPr>
          </w:p>
        </w:tc>
        <w:tc>
          <w:tcPr>
            <w:tcW w:w="520" w:type="dxa"/>
            <w:tcBorders>
              <w:top w:val="nil"/>
              <w:left w:val="nil"/>
              <w:bottom w:val="nil"/>
              <w:right w:val="nil"/>
            </w:tcBorders>
            <w:shd w:val="clear" w:color="auto" w:fill="auto"/>
            <w:noWrap/>
            <w:tcMar>
              <w:left w:w="43" w:type="dxa"/>
              <w:right w:w="115" w:type="dxa"/>
            </w:tcMar>
          </w:tcPr>
          <w:p w14:paraId="7816AB59" w14:textId="77777777" w:rsidR="00D30200" w:rsidRPr="0024052C" w:rsidRDefault="00D30200" w:rsidP="00D30200">
            <w:pPr>
              <w:rPr>
                <w:rFonts w:ascii="Arial" w:hAnsi="Arial" w:cs="Arial"/>
                <w:sz w:val="22"/>
                <w:szCs w:val="22"/>
              </w:rPr>
            </w:pPr>
          </w:p>
        </w:tc>
        <w:tc>
          <w:tcPr>
            <w:tcW w:w="520" w:type="dxa"/>
            <w:tcBorders>
              <w:top w:val="single" w:sz="4" w:space="0" w:color="auto"/>
              <w:left w:val="single" w:sz="4" w:space="0" w:color="auto"/>
              <w:bottom w:val="single" w:sz="4" w:space="0" w:color="auto"/>
              <w:right w:val="single" w:sz="4" w:space="0" w:color="auto"/>
            </w:tcBorders>
            <w:shd w:val="clear" w:color="auto" w:fill="auto"/>
            <w:noWrap/>
            <w:tcMar>
              <w:left w:w="43" w:type="dxa"/>
              <w:right w:w="115" w:type="dxa"/>
            </w:tcMar>
          </w:tcPr>
          <w:p w14:paraId="18B8765C" w14:textId="77777777" w:rsidR="00D30200" w:rsidRPr="0024052C" w:rsidRDefault="00D30200" w:rsidP="00D30200">
            <w:pPr>
              <w:rPr>
                <w:rFonts w:ascii="Arial" w:hAnsi="Arial" w:cs="Arial"/>
                <w:sz w:val="22"/>
                <w:szCs w:val="22"/>
              </w:rPr>
            </w:pPr>
            <w:r w:rsidRPr="0024052C">
              <w:rPr>
                <w:rFonts w:ascii="Arial" w:hAnsi="Arial" w:cs="Arial"/>
                <w:sz w:val="22"/>
                <w:szCs w:val="22"/>
              </w:rPr>
              <w:t> </w:t>
            </w:r>
          </w:p>
        </w:tc>
        <w:tc>
          <w:tcPr>
            <w:tcW w:w="520" w:type="dxa"/>
            <w:tcBorders>
              <w:top w:val="nil"/>
              <w:left w:val="nil"/>
              <w:bottom w:val="nil"/>
              <w:right w:val="nil"/>
            </w:tcBorders>
            <w:shd w:val="clear" w:color="auto" w:fill="auto"/>
            <w:noWrap/>
            <w:tcMar>
              <w:left w:w="43" w:type="dxa"/>
              <w:right w:w="115" w:type="dxa"/>
            </w:tcMar>
          </w:tcPr>
          <w:p w14:paraId="77A1792A" w14:textId="77777777" w:rsidR="00D30200" w:rsidRPr="0024052C" w:rsidRDefault="00D30200" w:rsidP="00D30200">
            <w:pPr>
              <w:rPr>
                <w:rFonts w:ascii="Arial" w:hAnsi="Arial" w:cs="Arial"/>
                <w:sz w:val="22"/>
                <w:szCs w:val="22"/>
              </w:rPr>
            </w:pPr>
          </w:p>
        </w:tc>
        <w:tc>
          <w:tcPr>
            <w:tcW w:w="520" w:type="dxa"/>
            <w:tcBorders>
              <w:top w:val="nil"/>
              <w:left w:val="nil"/>
              <w:bottom w:val="nil"/>
              <w:right w:val="nil"/>
            </w:tcBorders>
            <w:shd w:val="clear" w:color="auto" w:fill="auto"/>
            <w:noWrap/>
            <w:tcMar>
              <w:left w:w="43" w:type="dxa"/>
              <w:right w:w="115" w:type="dxa"/>
            </w:tcMar>
          </w:tcPr>
          <w:p w14:paraId="08B246FC" w14:textId="77777777" w:rsidR="00D30200" w:rsidRPr="0024052C" w:rsidRDefault="00D30200" w:rsidP="00D30200">
            <w:pPr>
              <w:rPr>
                <w:rFonts w:ascii="Arial" w:hAnsi="Arial" w:cs="Arial"/>
                <w:sz w:val="22"/>
                <w:szCs w:val="22"/>
              </w:rPr>
            </w:pPr>
          </w:p>
        </w:tc>
        <w:tc>
          <w:tcPr>
            <w:tcW w:w="520" w:type="dxa"/>
            <w:tcBorders>
              <w:top w:val="nil"/>
              <w:left w:val="nil"/>
              <w:bottom w:val="nil"/>
              <w:right w:val="nil"/>
            </w:tcBorders>
            <w:shd w:val="clear" w:color="auto" w:fill="auto"/>
            <w:noWrap/>
            <w:tcMar>
              <w:left w:w="43" w:type="dxa"/>
              <w:right w:w="115" w:type="dxa"/>
            </w:tcMar>
          </w:tcPr>
          <w:p w14:paraId="3A59D570" w14:textId="77777777" w:rsidR="00D30200" w:rsidRPr="0024052C" w:rsidRDefault="00D30200" w:rsidP="00D30200">
            <w:pPr>
              <w:rPr>
                <w:rFonts w:ascii="Arial" w:hAnsi="Arial" w:cs="Arial"/>
                <w:sz w:val="22"/>
                <w:szCs w:val="22"/>
              </w:rPr>
            </w:pPr>
          </w:p>
        </w:tc>
        <w:tc>
          <w:tcPr>
            <w:tcW w:w="520" w:type="dxa"/>
            <w:tcBorders>
              <w:top w:val="single" w:sz="4" w:space="0" w:color="auto"/>
              <w:left w:val="single" w:sz="4" w:space="0" w:color="auto"/>
              <w:bottom w:val="single" w:sz="4" w:space="0" w:color="auto"/>
              <w:right w:val="single" w:sz="4" w:space="0" w:color="auto"/>
            </w:tcBorders>
            <w:shd w:val="clear" w:color="auto" w:fill="auto"/>
            <w:noWrap/>
            <w:tcMar>
              <w:left w:w="43" w:type="dxa"/>
              <w:right w:w="115" w:type="dxa"/>
            </w:tcMar>
          </w:tcPr>
          <w:p w14:paraId="235E03C1" w14:textId="77777777" w:rsidR="00D30200" w:rsidRPr="0024052C" w:rsidRDefault="00D30200" w:rsidP="00D30200">
            <w:pPr>
              <w:rPr>
                <w:rFonts w:ascii="Arial" w:hAnsi="Arial" w:cs="Arial"/>
                <w:sz w:val="22"/>
                <w:szCs w:val="22"/>
              </w:rPr>
            </w:pPr>
            <w:r w:rsidRPr="0024052C">
              <w:rPr>
                <w:rFonts w:ascii="Arial" w:hAnsi="Arial" w:cs="Arial"/>
                <w:sz w:val="22"/>
                <w:szCs w:val="22"/>
              </w:rPr>
              <w:t> </w:t>
            </w:r>
          </w:p>
        </w:tc>
        <w:tc>
          <w:tcPr>
            <w:tcW w:w="520" w:type="dxa"/>
            <w:tcBorders>
              <w:top w:val="nil"/>
              <w:left w:val="nil"/>
              <w:bottom w:val="nil"/>
              <w:right w:val="nil"/>
            </w:tcBorders>
            <w:shd w:val="clear" w:color="auto" w:fill="auto"/>
            <w:noWrap/>
            <w:tcMar>
              <w:left w:w="43" w:type="dxa"/>
              <w:right w:w="115" w:type="dxa"/>
            </w:tcMar>
          </w:tcPr>
          <w:p w14:paraId="68C2C353" w14:textId="77777777" w:rsidR="00D30200" w:rsidRPr="0024052C" w:rsidRDefault="00D30200" w:rsidP="00D30200">
            <w:pPr>
              <w:rPr>
                <w:rFonts w:ascii="Arial" w:hAnsi="Arial" w:cs="Arial"/>
                <w:sz w:val="22"/>
                <w:szCs w:val="22"/>
              </w:rPr>
            </w:pPr>
          </w:p>
        </w:tc>
        <w:tc>
          <w:tcPr>
            <w:tcW w:w="520" w:type="dxa"/>
            <w:tcBorders>
              <w:top w:val="single" w:sz="4" w:space="0" w:color="auto"/>
              <w:left w:val="single" w:sz="4" w:space="0" w:color="auto"/>
              <w:bottom w:val="single" w:sz="4" w:space="0" w:color="auto"/>
              <w:right w:val="single" w:sz="4" w:space="0" w:color="auto"/>
            </w:tcBorders>
            <w:shd w:val="clear" w:color="auto" w:fill="auto"/>
            <w:noWrap/>
            <w:tcMar>
              <w:left w:w="43" w:type="dxa"/>
              <w:right w:w="115" w:type="dxa"/>
            </w:tcMar>
          </w:tcPr>
          <w:p w14:paraId="12CC3A8C" w14:textId="77777777" w:rsidR="00D30200" w:rsidRPr="0024052C" w:rsidRDefault="00D30200" w:rsidP="00D30200">
            <w:pPr>
              <w:rPr>
                <w:rFonts w:ascii="Arial" w:hAnsi="Arial" w:cs="Arial"/>
                <w:sz w:val="22"/>
                <w:szCs w:val="22"/>
              </w:rPr>
            </w:pPr>
            <w:r w:rsidRPr="0024052C">
              <w:rPr>
                <w:rFonts w:ascii="Arial" w:hAnsi="Arial" w:cs="Arial"/>
                <w:sz w:val="22"/>
                <w:szCs w:val="22"/>
              </w:rPr>
              <w:t> </w:t>
            </w:r>
          </w:p>
        </w:tc>
        <w:tc>
          <w:tcPr>
            <w:tcW w:w="520" w:type="dxa"/>
            <w:tcBorders>
              <w:top w:val="nil"/>
              <w:left w:val="nil"/>
              <w:bottom w:val="nil"/>
              <w:right w:val="nil"/>
            </w:tcBorders>
            <w:shd w:val="clear" w:color="auto" w:fill="auto"/>
            <w:noWrap/>
            <w:tcMar>
              <w:left w:w="43" w:type="dxa"/>
              <w:right w:w="115" w:type="dxa"/>
            </w:tcMar>
          </w:tcPr>
          <w:p w14:paraId="3FEEB5D8" w14:textId="77777777" w:rsidR="00D30200" w:rsidRPr="0024052C" w:rsidRDefault="00D30200" w:rsidP="00D30200">
            <w:pPr>
              <w:rPr>
                <w:rFonts w:ascii="Arial" w:hAnsi="Arial" w:cs="Arial"/>
                <w:sz w:val="22"/>
                <w:szCs w:val="22"/>
              </w:rPr>
            </w:pPr>
          </w:p>
        </w:tc>
      </w:tr>
    </w:tbl>
    <w:p w14:paraId="2BF125B5" w14:textId="77777777" w:rsidR="00D30200" w:rsidRPr="0024052C" w:rsidRDefault="00D30200" w:rsidP="00A13807">
      <w:pPr>
        <w:jc w:val="center"/>
        <w:rPr>
          <w:rFonts w:ascii="Arial" w:hAnsi="Arial" w:cs="Arial"/>
          <w:sz w:val="22"/>
          <w:szCs w:val="22"/>
        </w:rPr>
      </w:pPr>
    </w:p>
    <w:p w14:paraId="5D4050E4" w14:textId="77777777" w:rsidR="00D30200" w:rsidRPr="0024052C" w:rsidRDefault="00D30200">
      <w:pPr>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64"/>
        <w:gridCol w:w="4686"/>
      </w:tblGrid>
      <w:tr w:rsidR="00D30200" w:rsidRPr="0024052C" w14:paraId="0BBE9B06" w14:textId="77777777">
        <w:tc>
          <w:tcPr>
            <w:tcW w:w="4788" w:type="dxa"/>
          </w:tcPr>
          <w:p w14:paraId="076C2741" w14:textId="77777777" w:rsidR="00D30200" w:rsidRPr="0024052C" w:rsidRDefault="00D30200">
            <w:pPr>
              <w:jc w:val="center"/>
              <w:rPr>
                <w:rFonts w:ascii="Arial" w:hAnsi="Arial" w:cs="Arial"/>
                <w:sz w:val="22"/>
                <w:szCs w:val="22"/>
                <w:u w:val="single"/>
              </w:rPr>
            </w:pPr>
            <w:r w:rsidRPr="0024052C">
              <w:rPr>
                <w:rFonts w:ascii="Arial" w:hAnsi="Arial" w:cs="Arial"/>
                <w:sz w:val="22"/>
                <w:szCs w:val="22"/>
                <w:u w:val="single"/>
              </w:rPr>
              <w:t>Across</w:t>
            </w:r>
          </w:p>
        </w:tc>
        <w:tc>
          <w:tcPr>
            <w:tcW w:w="4788" w:type="dxa"/>
          </w:tcPr>
          <w:p w14:paraId="5B2A95B8" w14:textId="77777777" w:rsidR="00D30200" w:rsidRPr="0024052C" w:rsidRDefault="00D30200">
            <w:pPr>
              <w:jc w:val="center"/>
              <w:rPr>
                <w:rFonts w:ascii="Arial" w:hAnsi="Arial" w:cs="Arial"/>
                <w:sz w:val="22"/>
                <w:szCs w:val="22"/>
              </w:rPr>
            </w:pPr>
            <w:r w:rsidRPr="0024052C">
              <w:rPr>
                <w:rFonts w:ascii="Arial" w:hAnsi="Arial" w:cs="Arial"/>
                <w:sz w:val="22"/>
                <w:szCs w:val="22"/>
                <w:u w:val="single"/>
              </w:rPr>
              <w:t>Down</w:t>
            </w:r>
          </w:p>
        </w:tc>
      </w:tr>
      <w:tr w:rsidR="00D30200" w:rsidRPr="0024052C" w14:paraId="61BFA573" w14:textId="77777777">
        <w:tc>
          <w:tcPr>
            <w:tcW w:w="4788" w:type="dxa"/>
          </w:tcPr>
          <w:p w14:paraId="2A4DED3A" w14:textId="3591568F" w:rsidR="00D30200" w:rsidRPr="0024052C" w:rsidRDefault="00D30200" w:rsidP="00D30200">
            <w:pPr>
              <w:pStyle w:val="BodyTextIndent3"/>
              <w:rPr>
                <w:rFonts w:ascii="Arial" w:hAnsi="Arial"/>
                <w:sz w:val="22"/>
              </w:rPr>
            </w:pPr>
            <w:r w:rsidRPr="0024052C">
              <w:rPr>
                <w:rFonts w:ascii="Arial" w:hAnsi="Arial"/>
                <w:sz w:val="22"/>
              </w:rPr>
              <w:t>1.</w:t>
            </w:r>
            <w:r w:rsidRPr="0024052C">
              <w:rPr>
                <w:rFonts w:ascii="Arial" w:hAnsi="Arial"/>
                <w:sz w:val="22"/>
              </w:rPr>
              <w:tab/>
              <w:t>Described as the “mind</w:t>
            </w:r>
            <w:r w:rsidR="00DE15E2" w:rsidRPr="0024052C">
              <w:rPr>
                <w:rFonts w:ascii="Arial" w:hAnsi="Arial"/>
                <w:sz w:val="22"/>
              </w:rPr>
              <w:t>–</w:t>
            </w:r>
            <w:r w:rsidRPr="0024052C">
              <w:rPr>
                <w:rFonts w:ascii="Arial" w:hAnsi="Arial"/>
                <w:sz w:val="22"/>
              </w:rPr>
              <w:t xml:space="preserve">body effect” </w:t>
            </w:r>
          </w:p>
          <w:p w14:paraId="0A929ED1" w14:textId="77777777" w:rsidR="00D30200" w:rsidRPr="0024052C" w:rsidRDefault="00D30200" w:rsidP="00D30200">
            <w:pPr>
              <w:pStyle w:val="BodyTextIndent3"/>
              <w:rPr>
                <w:rFonts w:ascii="Arial" w:hAnsi="Arial"/>
                <w:sz w:val="22"/>
              </w:rPr>
            </w:pPr>
            <w:r w:rsidRPr="0024052C">
              <w:rPr>
                <w:rFonts w:ascii="Arial" w:hAnsi="Arial"/>
                <w:sz w:val="22"/>
              </w:rPr>
              <w:t>4.</w:t>
            </w:r>
            <w:r w:rsidRPr="0024052C">
              <w:rPr>
                <w:rFonts w:ascii="Arial" w:hAnsi="Arial"/>
                <w:sz w:val="22"/>
              </w:rPr>
              <w:tab/>
              <w:t xml:space="preserve">Sequential process used to conduct nutrition research </w:t>
            </w:r>
          </w:p>
          <w:p w14:paraId="35E37C1D" w14:textId="77777777" w:rsidR="00D30200" w:rsidRPr="0024052C" w:rsidRDefault="00D30200" w:rsidP="00D30200">
            <w:pPr>
              <w:pStyle w:val="BodyTextIndent3"/>
              <w:rPr>
                <w:rFonts w:ascii="Arial" w:hAnsi="Arial"/>
                <w:sz w:val="22"/>
              </w:rPr>
            </w:pPr>
            <w:r w:rsidRPr="0024052C">
              <w:rPr>
                <w:rFonts w:ascii="Arial" w:hAnsi="Arial"/>
                <w:sz w:val="22"/>
              </w:rPr>
              <w:t>6.</w:t>
            </w:r>
            <w:r w:rsidRPr="0024052C">
              <w:rPr>
                <w:rFonts w:ascii="Arial" w:hAnsi="Arial"/>
                <w:sz w:val="22"/>
              </w:rPr>
              <w:tab/>
              <w:t xml:space="preserve">Research study group that does not receive a “treatment” </w:t>
            </w:r>
          </w:p>
          <w:p w14:paraId="731D233F" w14:textId="77777777" w:rsidR="00D30200" w:rsidRPr="0024052C" w:rsidRDefault="00D30200" w:rsidP="00D30200">
            <w:pPr>
              <w:pStyle w:val="BodyTextIndent3"/>
              <w:rPr>
                <w:rFonts w:ascii="Arial" w:hAnsi="Arial"/>
                <w:sz w:val="22"/>
              </w:rPr>
            </w:pPr>
            <w:r w:rsidRPr="0024052C">
              <w:rPr>
                <w:rFonts w:ascii="Arial" w:hAnsi="Arial"/>
                <w:sz w:val="22"/>
              </w:rPr>
              <w:t>11.</w:t>
            </w:r>
            <w:r w:rsidRPr="0024052C">
              <w:rPr>
                <w:rFonts w:ascii="Arial" w:hAnsi="Arial"/>
                <w:sz w:val="22"/>
              </w:rPr>
              <w:tab/>
              <w:t>Main reason people choose certain foods</w:t>
            </w:r>
          </w:p>
          <w:p w14:paraId="3FDE295D" w14:textId="77777777" w:rsidR="00D30200" w:rsidRPr="0024052C" w:rsidRDefault="00D30200" w:rsidP="00D30200">
            <w:pPr>
              <w:pStyle w:val="BodyTextIndent3"/>
              <w:rPr>
                <w:rFonts w:ascii="Arial" w:hAnsi="Arial"/>
                <w:sz w:val="22"/>
              </w:rPr>
            </w:pPr>
            <w:r w:rsidRPr="0024052C">
              <w:rPr>
                <w:rFonts w:ascii="Arial" w:hAnsi="Arial"/>
                <w:sz w:val="22"/>
              </w:rPr>
              <w:t>12.</w:t>
            </w:r>
            <w:r w:rsidRPr="0024052C">
              <w:rPr>
                <w:rFonts w:ascii="Arial" w:hAnsi="Arial"/>
                <w:sz w:val="22"/>
              </w:rPr>
              <w:tab/>
              <w:t xml:space="preserve">Primary component in the body’s composition of nutrients </w:t>
            </w:r>
          </w:p>
        </w:tc>
        <w:tc>
          <w:tcPr>
            <w:tcW w:w="4788" w:type="dxa"/>
          </w:tcPr>
          <w:p w14:paraId="48E5A9D4" w14:textId="77777777" w:rsidR="00D30200" w:rsidRPr="0024052C" w:rsidRDefault="00D30200" w:rsidP="00D30200">
            <w:pPr>
              <w:ind w:left="360" w:hanging="360"/>
              <w:rPr>
                <w:rFonts w:ascii="Arial" w:hAnsi="Arial" w:cs="Arial"/>
                <w:sz w:val="22"/>
                <w:szCs w:val="22"/>
              </w:rPr>
            </w:pPr>
            <w:r w:rsidRPr="0024052C">
              <w:rPr>
                <w:rFonts w:ascii="Arial" w:hAnsi="Arial" w:cs="Arial"/>
                <w:sz w:val="22"/>
                <w:szCs w:val="22"/>
              </w:rPr>
              <w:t>2.</w:t>
            </w:r>
            <w:r w:rsidRPr="0024052C">
              <w:rPr>
                <w:rFonts w:ascii="Arial" w:hAnsi="Arial" w:cs="Arial"/>
                <w:sz w:val="22"/>
                <w:szCs w:val="22"/>
              </w:rPr>
              <w:tab/>
              <w:t xml:space="preserve">Foods that provide benefits in addition to their nutrients </w:t>
            </w:r>
          </w:p>
          <w:p w14:paraId="2DB10A13" w14:textId="00DA15A6" w:rsidR="00D30200" w:rsidRPr="0024052C" w:rsidRDefault="00D30200" w:rsidP="00D30200">
            <w:pPr>
              <w:ind w:left="360" w:hanging="360"/>
              <w:rPr>
                <w:rFonts w:ascii="Arial" w:hAnsi="Arial" w:cs="Arial"/>
                <w:sz w:val="22"/>
                <w:szCs w:val="22"/>
              </w:rPr>
            </w:pPr>
            <w:r w:rsidRPr="0024052C">
              <w:rPr>
                <w:rFonts w:ascii="Arial" w:hAnsi="Arial" w:cs="Arial"/>
                <w:sz w:val="22"/>
                <w:szCs w:val="22"/>
              </w:rPr>
              <w:t>3.</w:t>
            </w:r>
            <w:r w:rsidRPr="0024052C">
              <w:rPr>
                <w:rFonts w:ascii="Arial" w:hAnsi="Arial" w:cs="Arial"/>
                <w:sz w:val="22"/>
                <w:szCs w:val="22"/>
              </w:rPr>
              <w:tab/>
              <w:t>National</w:t>
            </w:r>
            <w:r w:rsidR="006A629F" w:rsidRPr="0024052C">
              <w:rPr>
                <w:rFonts w:ascii="Arial" w:hAnsi="Arial" w:cs="Arial"/>
                <w:sz w:val="22"/>
                <w:szCs w:val="22"/>
              </w:rPr>
              <w:t>, goal-setting</w:t>
            </w:r>
            <w:r w:rsidRPr="0024052C">
              <w:rPr>
                <w:rFonts w:ascii="Arial" w:hAnsi="Arial" w:cs="Arial"/>
                <w:sz w:val="22"/>
                <w:szCs w:val="22"/>
              </w:rPr>
              <w:t xml:space="preserve"> </w:t>
            </w:r>
            <w:r w:rsidR="006A629F" w:rsidRPr="0024052C">
              <w:rPr>
                <w:rFonts w:ascii="Arial" w:hAnsi="Arial" w:cs="Arial"/>
                <w:sz w:val="22"/>
                <w:szCs w:val="22"/>
              </w:rPr>
              <w:t>public health initiative</w:t>
            </w:r>
            <w:r w:rsidRPr="0024052C">
              <w:rPr>
                <w:rFonts w:ascii="Arial" w:hAnsi="Arial" w:cs="Arial"/>
                <w:sz w:val="22"/>
                <w:szCs w:val="22"/>
              </w:rPr>
              <w:t xml:space="preserve"> </w:t>
            </w:r>
          </w:p>
          <w:p w14:paraId="7BDC4F7E" w14:textId="23B28C62" w:rsidR="00D30200" w:rsidRPr="0024052C" w:rsidRDefault="00D30200" w:rsidP="00D30200">
            <w:pPr>
              <w:ind w:left="360" w:hanging="360"/>
              <w:rPr>
                <w:rFonts w:ascii="Arial" w:hAnsi="Arial" w:cs="Arial"/>
                <w:sz w:val="22"/>
                <w:szCs w:val="22"/>
              </w:rPr>
            </w:pPr>
            <w:r w:rsidRPr="0024052C">
              <w:rPr>
                <w:rFonts w:ascii="Arial" w:hAnsi="Arial" w:cs="Arial"/>
                <w:sz w:val="22"/>
                <w:szCs w:val="22"/>
              </w:rPr>
              <w:t>5.</w:t>
            </w:r>
            <w:r w:rsidRPr="0024052C">
              <w:rPr>
                <w:rFonts w:ascii="Arial" w:hAnsi="Arial" w:cs="Arial"/>
                <w:sz w:val="22"/>
                <w:szCs w:val="22"/>
              </w:rPr>
              <w:tab/>
              <w:t xml:space="preserve">Number one leading cause of death in the </w:t>
            </w:r>
            <w:r w:rsidR="00DE15E2" w:rsidRPr="0024052C">
              <w:rPr>
                <w:rFonts w:ascii="Arial" w:hAnsi="Arial" w:cs="Arial"/>
                <w:sz w:val="22"/>
                <w:szCs w:val="22"/>
              </w:rPr>
              <w:t>United States</w:t>
            </w:r>
          </w:p>
          <w:p w14:paraId="4DE297BF" w14:textId="77777777" w:rsidR="00D30200" w:rsidRPr="0024052C" w:rsidRDefault="00D30200" w:rsidP="00D30200">
            <w:pPr>
              <w:ind w:left="360" w:hanging="360"/>
              <w:rPr>
                <w:rFonts w:ascii="Arial" w:hAnsi="Arial" w:cs="Arial"/>
                <w:sz w:val="22"/>
                <w:szCs w:val="22"/>
              </w:rPr>
            </w:pPr>
            <w:r w:rsidRPr="0024052C">
              <w:rPr>
                <w:rFonts w:ascii="Arial" w:hAnsi="Arial" w:cs="Arial"/>
                <w:sz w:val="22"/>
                <w:szCs w:val="22"/>
              </w:rPr>
              <w:t>7.</w:t>
            </w:r>
            <w:r w:rsidRPr="0024052C">
              <w:rPr>
                <w:rFonts w:ascii="Arial" w:hAnsi="Arial" w:cs="Arial"/>
                <w:sz w:val="22"/>
                <w:szCs w:val="22"/>
              </w:rPr>
              <w:tab/>
              <w:t>Meaning “alive” and containing carbon</w:t>
            </w:r>
          </w:p>
          <w:p w14:paraId="08E467B6" w14:textId="77777777" w:rsidR="00D30200" w:rsidRPr="0024052C" w:rsidRDefault="00D30200" w:rsidP="00D30200">
            <w:pPr>
              <w:ind w:left="360" w:hanging="360"/>
              <w:rPr>
                <w:rFonts w:ascii="Arial" w:hAnsi="Arial" w:cs="Arial"/>
                <w:sz w:val="22"/>
                <w:szCs w:val="22"/>
              </w:rPr>
            </w:pPr>
            <w:r w:rsidRPr="0024052C">
              <w:rPr>
                <w:rFonts w:ascii="Arial" w:hAnsi="Arial" w:cs="Arial"/>
                <w:sz w:val="22"/>
                <w:szCs w:val="22"/>
              </w:rPr>
              <w:t>8.</w:t>
            </w:r>
            <w:r w:rsidRPr="0024052C">
              <w:rPr>
                <w:rFonts w:ascii="Arial" w:hAnsi="Arial" w:cs="Arial"/>
                <w:sz w:val="22"/>
                <w:szCs w:val="22"/>
              </w:rPr>
              <w:tab/>
              <w:t>Example of trustworthy website</w:t>
            </w:r>
          </w:p>
          <w:p w14:paraId="3D6B651E" w14:textId="77777777" w:rsidR="00D30200" w:rsidRPr="0024052C" w:rsidRDefault="00D30200" w:rsidP="00D30200">
            <w:pPr>
              <w:ind w:left="360" w:hanging="360"/>
              <w:rPr>
                <w:rFonts w:ascii="Arial" w:hAnsi="Arial" w:cs="Arial"/>
                <w:sz w:val="22"/>
                <w:szCs w:val="22"/>
              </w:rPr>
            </w:pPr>
            <w:r w:rsidRPr="0024052C">
              <w:rPr>
                <w:rFonts w:ascii="Arial" w:hAnsi="Arial" w:cs="Arial"/>
                <w:sz w:val="22"/>
                <w:szCs w:val="22"/>
              </w:rPr>
              <w:t>9.</w:t>
            </w:r>
            <w:r w:rsidRPr="0024052C">
              <w:rPr>
                <w:rFonts w:ascii="Arial" w:hAnsi="Arial" w:cs="Arial"/>
                <w:sz w:val="22"/>
                <w:szCs w:val="22"/>
              </w:rPr>
              <w:tab/>
              <w:t>Dietary Reference Intakes are recommendations for _____ people.</w:t>
            </w:r>
          </w:p>
          <w:p w14:paraId="5C130BFC" w14:textId="4A9F3C24" w:rsidR="00D30200" w:rsidRPr="0024052C" w:rsidRDefault="00D30200" w:rsidP="00D30200">
            <w:pPr>
              <w:ind w:left="360" w:hanging="360"/>
              <w:rPr>
                <w:rFonts w:ascii="Arial" w:hAnsi="Arial" w:cs="Arial"/>
                <w:sz w:val="22"/>
                <w:szCs w:val="22"/>
                <w:u w:val="single"/>
              </w:rPr>
            </w:pPr>
            <w:r w:rsidRPr="0024052C">
              <w:rPr>
                <w:rFonts w:ascii="Arial" w:hAnsi="Arial" w:cs="Arial"/>
                <w:sz w:val="22"/>
                <w:szCs w:val="22"/>
              </w:rPr>
              <w:t>10.</w:t>
            </w:r>
            <w:r w:rsidRPr="0024052C">
              <w:rPr>
                <w:rFonts w:ascii="Arial" w:hAnsi="Arial" w:cs="Arial"/>
                <w:sz w:val="22"/>
                <w:szCs w:val="22"/>
              </w:rPr>
              <w:tab/>
              <w:t>Nutrients that provide energy (</w:t>
            </w:r>
            <w:proofErr w:type="spellStart"/>
            <w:r w:rsidR="00FC68A2">
              <w:rPr>
                <w:rFonts w:ascii="Arial" w:hAnsi="Arial" w:cs="Arial"/>
                <w:sz w:val="22"/>
                <w:szCs w:val="22"/>
              </w:rPr>
              <w:t>k</w:t>
            </w:r>
            <w:r w:rsidRPr="0024052C">
              <w:rPr>
                <w:rFonts w:ascii="Arial" w:hAnsi="Arial" w:cs="Arial"/>
                <w:sz w:val="22"/>
                <w:szCs w:val="22"/>
              </w:rPr>
              <w:t>calories</w:t>
            </w:r>
            <w:proofErr w:type="spellEnd"/>
            <w:r w:rsidRPr="0024052C">
              <w:rPr>
                <w:rFonts w:ascii="Arial" w:hAnsi="Arial" w:cs="Arial"/>
                <w:sz w:val="22"/>
                <w:szCs w:val="22"/>
              </w:rPr>
              <w:t xml:space="preserve">) to the body: carbohydrate, fat, and _____ </w:t>
            </w:r>
          </w:p>
        </w:tc>
      </w:tr>
    </w:tbl>
    <w:p w14:paraId="103B23FE" w14:textId="77777777" w:rsidR="00D30200" w:rsidRPr="0024052C" w:rsidRDefault="00D30200">
      <w:pPr>
        <w:rPr>
          <w:rFonts w:ascii="Arial" w:hAnsi="Arial" w:cs="Arial"/>
          <w:sz w:val="22"/>
          <w:szCs w:val="22"/>
        </w:rPr>
      </w:pPr>
    </w:p>
    <w:p w14:paraId="47E07A60" w14:textId="6552D7D3" w:rsidR="00D30200" w:rsidRPr="0024052C" w:rsidRDefault="00D30200" w:rsidP="00A13807">
      <w:pPr>
        <w:pStyle w:val="Ahead"/>
        <w:rPr>
          <w:rFonts w:ascii="Arial" w:hAnsi="Arial" w:cs="Arial"/>
          <w:sz w:val="22"/>
          <w:szCs w:val="22"/>
        </w:rPr>
      </w:pPr>
      <w:r w:rsidRPr="0024052C">
        <w:rPr>
          <w:rFonts w:ascii="Arial" w:hAnsi="Arial" w:cs="Arial"/>
          <w:sz w:val="22"/>
          <w:szCs w:val="22"/>
        </w:rPr>
        <w:br w:type="page"/>
      </w:r>
      <w:r w:rsidRPr="0024052C">
        <w:rPr>
          <w:rFonts w:ascii="Arial" w:hAnsi="Arial" w:cs="Arial"/>
          <w:sz w:val="22"/>
          <w:szCs w:val="22"/>
        </w:rPr>
        <w:lastRenderedPageBreak/>
        <w:t xml:space="preserve">Worksheet 1-3: </w:t>
      </w:r>
      <w:r w:rsidR="00212324" w:rsidRPr="0024052C">
        <w:rPr>
          <w:rFonts w:ascii="Arial" w:hAnsi="Arial" w:cs="Arial"/>
          <w:sz w:val="22"/>
          <w:szCs w:val="22"/>
        </w:rPr>
        <w:t>Controlling Factors that Influence Eating</w:t>
      </w:r>
      <w:r w:rsidRPr="0024052C">
        <w:rPr>
          <w:rFonts w:ascii="Arial" w:hAnsi="Arial" w:cs="Arial"/>
          <w:sz w:val="22"/>
          <w:szCs w:val="22"/>
        </w:rPr>
        <w:t xml:space="preserve"> (Internet Exercise)</w:t>
      </w:r>
    </w:p>
    <w:p w14:paraId="09C38A12" w14:textId="77777777" w:rsidR="00D30200" w:rsidRPr="0024052C" w:rsidRDefault="00D30200" w:rsidP="00D30200">
      <w:pPr>
        <w:rPr>
          <w:rFonts w:ascii="Arial" w:hAnsi="Arial" w:cs="Arial"/>
          <w:sz w:val="22"/>
          <w:szCs w:val="22"/>
        </w:rPr>
      </w:pPr>
    </w:p>
    <w:p w14:paraId="220217AF" w14:textId="0A0CF195" w:rsidR="00540491" w:rsidRPr="0024052C" w:rsidRDefault="00D30200" w:rsidP="00D30200">
      <w:pPr>
        <w:rPr>
          <w:rFonts w:ascii="Arial" w:hAnsi="Arial" w:cs="Arial"/>
          <w:sz w:val="22"/>
          <w:szCs w:val="22"/>
        </w:rPr>
      </w:pPr>
      <w:r w:rsidRPr="0024052C">
        <w:rPr>
          <w:rFonts w:ascii="Arial" w:hAnsi="Arial" w:cs="Arial"/>
          <w:b/>
          <w:sz w:val="22"/>
          <w:szCs w:val="22"/>
        </w:rPr>
        <w:t xml:space="preserve">Instructions: </w:t>
      </w:r>
      <w:r w:rsidR="00F3418A">
        <w:rPr>
          <w:rFonts w:ascii="Arial" w:hAnsi="Arial" w:cs="Arial"/>
          <w:sz w:val="22"/>
          <w:szCs w:val="22"/>
        </w:rPr>
        <w:t>W</w:t>
      </w:r>
      <w:r w:rsidRPr="0024052C">
        <w:rPr>
          <w:rFonts w:ascii="Arial" w:hAnsi="Arial" w:cs="Arial"/>
          <w:sz w:val="22"/>
          <w:szCs w:val="22"/>
        </w:rPr>
        <w:t>atch the</w:t>
      </w:r>
      <w:r w:rsidR="00ED09C5" w:rsidRPr="0024052C">
        <w:rPr>
          <w:rFonts w:ascii="Arial" w:hAnsi="Arial" w:cs="Arial"/>
          <w:sz w:val="22"/>
          <w:szCs w:val="22"/>
        </w:rPr>
        <w:t xml:space="preserve"> YouTube video </w:t>
      </w:r>
      <w:hyperlink r:id="rId13" w:history="1">
        <w:r w:rsidR="00960580" w:rsidRPr="0024052C">
          <w:rPr>
            <w:rStyle w:val="Hyperlink"/>
            <w:rFonts w:ascii="Arial" w:hAnsi="Arial" w:cs="Arial"/>
            <w:sz w:val="22"/>
            <w:szCs w:val="22"/>
          </w:rPr>
          <w:t xml:space="preserve">Brian </w:t>
        </w:r>
        <w:proofErr w:type="spellStart"/>
        <w:r w:rsidR="00960580" w:rsidRPr="0024052C">
          <w:rPr>
            <w:rStyle w:val="Hyperlink"/>
            <w:rFonts w:ascii="Arial" w:hAnsi="Arial" w:cs="Arial"/>
            <w:sz w:val="22"/>
            <w:szCs w:val="22"/>
          </w:rPr>
          <w:t>Wansink</w:t>
        </w:r>
        <w:proofErr w:type="spellEnd"/>
        <w:r w:rsidR="00960580" w:rsidRPr="0024052C">
          <w:rPr>
            <w:rStyle w:val="Hyperlink"/>
            <w:rFonts w:ascii="Arial" w:hAnsi="Arial" w:cs="Arial"/>
            <w:sz w:val="22"/>
            <w:szCs w:val="22"/>
          </w:rPr>
          <w:t xml:space="preserve"> Mindless Eating Interview</w:t>
        </w:r>
      </w:hyperlink>
      <w:r w:rsidRPr="0024052C">
        <w:rPr>
          <w:rFonts w:ascii="Arial" w:hAnsi="Arial" w:cs="Arial"/>
          <w:sz w:val="22"/>
          <w:szCs w:val="22"/>
        </w:rPr>
        <w:t xml:space="preserve"> to answer questions 1</w:t>
      </w:r>
      <w:r w:rsidR="00773D5F" w:rsidRPr="0024052C">
        <w:rPr>
          <w:rFonts w:ascii="Arial" w:hAnsi="Arial" w:cs="Arial"/>
          <w:sz w:val="22"/>
          <w:szCs w:val="22"/>
        </w:rPr>
        <w:t xml:space="preserve"> to </w:t>
      </w:r>
      <w:r w:rsidRPr="0024052C">
        <w:rPr>
          <w:rFonts w:ascii="Arial" w:hAnsi="Arial" w:cs="Arial"/>
          <w:sz w:val="22"/>
          <w:szCs w:val="22"/>
        </w:rPr>
        <w:t>6</w:t>
      </w:r>
      <w:r w:rsidR="00540491" w:rsidRPr="0024052C">
        <w:rPr>
          <w:rFonts w:ascii="Arial" w:hAnsi="Arial" w:cs="Arial"/>
          <w:sz w:val="22"/>
          <w:szCs w:val="22"/>
        </w:rPr>
        <w:t>.</w:t>
      </w:r>
    </w:p>
    <w:p w14:paraId="39381056" w14:textId="73626D25" w:rsidR="00D30200" w:rsidRPr="0024052C" w:rsidRDefault="00D30200" w:rsidP="00D30200">
      <w:pPr>
        <w:rPr>
          <w:rFonts w:ascii="Arial" w:hAnsi="Arial" w:cs="Arial"/>
          <w:sz w:val="22"/>
          <w:szCs w:val="22"/>
        </w:rPr>
      </w:pPr>
    </w:p>
    <w:p w14:paraId="36D7909B" w14:textId="4B8A08E5" w:rsidR="00D30200" w:rsidRPr="0024052C" w:rsidRDefault="00D30200" w:rsidP="00D30200">
      <w:pPr>
        <w:ind w:left="360" w:hanging="360"/>
        <w:rPr>
          <w:rFonts w:ascii="Arial" w:hAnsi="Arial" w:cs="Arial"/>
          <w:sz w:val="22"/>
          <w:szCs w:val="22"/>
        </w:rPr>
      </w:pPr>
      <w:r w:rsidRPr="0024052C">
        <w:rPr>
          <w:rFonts w:ascii="Arial" w:hAnsi="Arial" w:cs="Arial"/>
          <w:sz w:val="22"/>
          <w:szCs w:val="22"/>
        </w:rPr>
        <w:t>1.</w:t>
      </w:r>
      <w:r w:rsidRPr="0024052C">
        <w:rPr>
          <w:rFonts w:ascii="Arial" w:hAnsi="Arial" w:cs="Arial"/>
          <w:sz w:val="22"/>
          <w:szCs w:val="22"/>
        </w:rPr>
        <w:tab/>
      </w:r>
      <w:r w:rsidR="003E51AC" w:rsidRPr="0024052C">
        <w:rPr>
          <w:rFonts w:ascii="Arial" w:hAnsi="Arial" w:cs="Arial"/>
          <w:sz w:val="22"/>
          <w:szCs w:val="22"/>
        </w:rPr>
        <w:t xml:space="preserve">According to Dr. </w:t>
      </w:r>
      <w:proofErr w:type="spellStart"/>
      <w:r w:rsidR="003E51AC" w:rsidRPr="0024052C">
        <w:rPr>
          <w:rFonts w:ascii="Arial" w:hAnsi="Arial" w:cs="Arial"/>
          <w:sz w:val="22"/>
          <w:szCs w:val="22"/>
        </w:rPr>
        <w:t>Wansink</w:t>
      </w:r>
      <w:proofErr w:type="spellEnd"/>
      <w:r w:rsidR="003E51AC" w:rsidRPr="0024052C">
        <w:rPr>
          <w:rFonts w:ascii="Arial" w:hAnsi="Arial" w:cs="Arial"/>
          <w:sz w:val="22"/>
          <w:szCs w:val="22"/>
        </w:rPr>
        <w:t>, people make about 200 eating-related decisions each day.</w:t>
      </w:r>
    </w:p>
    <w:p w14:paraId="06D34A3A" w14:textId="77777777" w:rsidR="00D30200" w:rsidRPr="0024052C" w:rsidRDefault="00D30200" w:rsidP="00D30200">
      <w:pPr>
        <w:ind w:left="720" w:hanging="360"/>
        <w:rPr>
          <w:rFonts w:ascii="Arial" w:hAnsi="Arial" w:cs="Arial"/>
          <w:sz w:val="22"/>
          <w:szCs w:val="22"/>
        </w:rPr>
      </w:pPr>
      <w:r w:rsidRPr="0024052C">
        <w:rPr>
          <w:rFonts w:ascii="Arial" w:hAnsi="Arial" w:cs="Arial"/>
          <w:sz w:val="22"/>
          <w:szCs w:val="22"/>
        </w:rPr>
        <w:t>a.</w:t>
      </w:r>
      <w:r w:rsidRPr="0024052C">
        <w:rPr>
          <w:rFonts w:ascii="Arial" w:hAnsi="Arial" w:cs="Arial"/>
          <w:sz w:val="22"/>
          <w:szCs w:val="22"/>
        </w:rPr>
        <w:tab/>
        <w:t>True</w:t>
      </w:r>
    </w:p>
    <w:p w14:paraId="72D34438" w14:textId="77777777" w:rsidR="00D30200" w:rsidRPr="0024052C" w:rsidRDefault="00D30200" w:rsidP="00D30200">
      <w:pPr>
        <w:ind w:left="720" w:hanging="360"/>
        <w:rPr>
          <w:rFonts w:ascii="Arial" w:hAnsi="Arial" w:cs="Arial"/>
          <w:sz w:val="22"/>
          <w:szCs w:val="22"/>
        </w:rPr>
      </w:pPr>
      <w:r w:rsidRPr="0024052C">
        <w:rPr>
          <w:rFonts w:ascii="Arial" w:hAnsi="Arial" w:cs="Arial"/>
          <w:sz w:val="22"/>
          <w:szCs w:val="22"/>
        </w:rPr>
        <w:t>b.</w:t>
      </w:r>
      <w:r w:rsidRPr="0024052C">
        <w:rPr>
          <w:rFonts w:ascii="Arial" w:hAnsi="Arial" w:cs="Arial"/>
          <w:sz w:val="22"/>
          <w:szCs w:val="22"/>
        </w:rPr>
        <w:tab/>
        <w:t>False</w:t>
      </w:r>
    </w:p>
    <w:p w14:paraId="2DED1E8B" w14:textId="77777777" w:rsidR="00D30200" w:rsidRPr="0024052C" w:rsidRDefault="00D30200" w:rsidP="00D30200">
      <w:pPr>
        <w:ind w:left="360" w:hanging="360"/>
        <w:rPr>
          <w:rFonts w:ascii="Arial" w:hAnsi="Arial" w:cs="Arial"/>
          <w:sz w:val="22"/>
          <w:szCs w:val="22"/>
        </w:rPr>
      </w:pPr>
    </w:p>
    <w:p w14:paraId="7CB97A42" w14:textId="2B5C45C3" w:rsidR="00D30200" w:rsidRPr="0024052C" w:rsidRDefault="00D30200" w:rsidP="00D30200">
      <w:pPr>
        <w:ind w:left="360" w:hanging="360"/>
        <w:rPr>
          <w:rFonts w:ascii="Arial" w:hAnsi="Arial" w:cs="Arial"/>
          <w:sz w:val="22"/>
          <w:szCs w:val="22"/>
        </w:rPr>
      </w:pPr>
      <w:r w:rsidRPr="0024052C">
        <w:rPr>
          <w:rFonts w:ascii="Arial" w:hAnsi="Arial" w:cs="Arial"/>
          <w:sz w:val="22"/>
          <w:szCs w:val="22"/>
        </w:rPr>
        <w:t>2.</w:t>
      </w:r>
      <w:r w:rsidRPr="0024052C">
        <w:rPr>
          <w:rFonts w:ascii="Arial" w:hAnsi="Arial" w:cs="Arial"/>
          <w:sz w:val="22"/>
          <w:szCs w:val="22"/>
        </w:rPr>
        <w:tab/>
      </w:r>
      <w:r w:rsidR="003E51AC" w:rsidRPr="0024052C">
        <w:rPr>
          <w:rFonts w:ascii="Arial" w:hAnsi="Arial" w:cs="Arial"/>
          <w:sz w:val="22"/>
          <w:szCs w:val="22"/>
        </w:rPr>
        <w:t xml:space="preserve">His research suggests that </w:t>
      </w:r>
      <w:r w:rsidR="008E023C" w:rsidRPr="0024052C">
        <w:rPr>
          <w:rFonts w:ascii="Arial" w:hAnsi="Arial" w:cs="Arial"/>
          <w:sz w:val="22"/>
          <w:szCs w:val="22"/>
        </w:rPr>
        <w:t>you will enjoy your food more if you anticipate that it will taste really good</w:t>
      </w:r>
      <w:r w:rsidR="003E51AC" w:rsidRPr="0024052C">
        <w:rPr>
          <w:rFonts w:ascii="Arial" w:hAnsi="Arial" w:cs="Arial"/>
          <w:sz w:val="22"/>
          <w:szCs w:val="22"/>
        </w:rPr>
        <w:t>.</w:t>
      </w:r>
    </w:p>
    <w:p w14:paraId="729425EB" w14:textId="77777777" w:rsidR="00D30200" w:rsidRPr="0024052C" w:rsidRDefault="00D30200" w:rsidP="00D30200">
      <w:pPr>
        <w:ind w:left="720" w:hanging="360"/>
        <w:rPr>
          <w:rFonts w:ascii="Arial" w:hAnsi="Arial" w:cs="Arial"/>
          <w:sz w:val="22"/>
          <w:szCs w:val="22"/>
        </w:rPr>
      </w:pPr>
      <w:r w:rsidRPr="0024052C">
        <w:rPr>
          <w:rFonts w:ascii="Arial" w:hAnsi="Arial" w:cs="Arial"/>
          <w:sz w:val="22"/>
          <w:szCs w:val="22"/>
        </w:rPr>
        <w:t>a.</w:t>
      </w:r>
      <w:r w:rsidRPr="0024052C">
        <w:rPr>
          <w:rFonts w:ascii="Arial" w:hAnsi="Arial" w:cs="Arial"/>
          <w:sz w:val="22"/>
          <w:szCs w:val="22"/>
        </w:rPr>
        <w:tab/>
        <w:t>True</w:t>
      </w:r>
    </w:p>
    <w:p w14:paraId="387F9099" w14:textId="77777777" w:rsidR="00D30200" w:rsidRPr="0024052C" w:rsidRDefault="00D30200" w:rsidP="00D30200">
      <w:pPr>
        <w:ind w:left="720" w:hanging="360"/>
        <w:rPr>
          <w:rFonts w:ascii="Arial" w:hAnsi="Arial" w:cs="Arial"/>
          <w:sz w:val="22"/>
          <w:szCs w:val="22"/>
        </w:rPr>
      </w:pPr>
      <w:r w:rsidRPr="0024052C">
        <w:rPr>
          <w:rFonts w:ascii="Arial" w:hAnsi="Arial" w:cs="Arial"/>
          <w:sz w:val="22"/>
          <w:szCs w:val="22"/>
        </w:rPr>
        <w:t>b.</w:t>
      </w:r>
      <w:r w:rsidRPr="0024052C">
        <w:rPr>
          <w:rFonts w:ascii="Arial" w:hAnsi="Arial" w:cs="Arial"/>
          <w:sz w:val="22"/>
          <w:szCs w:val="22"/>
        </w:rPr>
        <w:tab/>
        <w:t>False</w:t>
      </w:r>
    </w:p>
    <w:p w14:paraId="10DB0A89" w14:textId="77777777" w:rsidR="00D30200" w:rsidRPr="0024052C" w:rsidRDefault="00D30200" w:rsidP="00D30200">
      <w:pPr>
        <w:ind w:left="360" w:hanging="360"/>
        <w:rPr>
          <w:rFonts w:ascii="Arial" w:hAnsi="Arial" w:cs="Arial"/>
          <w:sz w:val="22"/>
          <w:szCs w:val="22"/>
        </w:rPr>
      </w:pPr>
    </w:p>
    <w:p w14:paraId="3E2FF227" w14:textId="55B020DA" w:rsidR="00D30200" w:rsidRPr="0024052C" w:rsidRDefault="00D30200" w:rsidP="00D30200">
      <w:pPr>
        <w:ind w:left="360" w:hanging="360"/>
        <w:rPr>
          <w:rFonts w:ascii="Arial" w:hAnsi="Arial" w:cs="Arial"/>
          <w:sz w:val="22"/>
          <w:szCs w:val="22"/>
        </w:rPr>
      </w:pPr>
      <w:r w:rsidRPr="0024052C">
        <w:rPr>
          <w:rFonts w:ascii="Arial" w:hAnsi="Arial" w:cs="Arial"/>
          <w:sz w:val="22"/>
          <w:szCs w:val="22"/>
        </w:rPr>
        <w:t>3.</w:t>
      </w:r>
      <w:r w:rsidRPr="0024052C">
        <w:rPr>
          <w:rFonts w:ascii="Arial" w:hAnsi="Arial" w:cs="Arial"/>
          <w:sz w:val="22"/>
          <w:szCs w:val="22"/>
        </w:rPr>
        <w:tab/>
      </w:r>
      <w:r w:rsidR="00373012" w:rsidRPr="0024052C">
        <w:rPr>
          <w:rFonts w:ascii="Arial" w:hAnsi="Arial" w:cs="Arial"/>
          <w:sz w:val="22"/>
          <w:szCs w:val="22"/>
        </w:rPr>
        <w:t xml:space="preserve">An individual’s </w:t>
      </w:r>
      <w:proofErr w:type="spellStart"/>
      <w:r w:rsidR="00373012" w:rsidRPr="0024052C">
        <w:rPr>
          <w:rFonts w:ascii="Arial" w:hAnsi="Arial" w:cs="Arial"/>
          <w:sz w:val="22"/>
          <w:szCs w:val="22"/>
        </w:rPr>
        <w:t>kcalorie</w:t>
      </w:r>
      <w:proofErr w:type="spellEnd"/>
      <w:r w:rsidR="00373012" w:rsidRPr="0024052C">
        <w:rPr>
          <w:rFonts w:ascii="Arial" w:hAnsi="Arial" w:cs="Arial"/>
          <w:sz w:val="22"/>
          <w:szCs w:val="22"/>
        </w:rPr>
        <w:t xml:space="preserve"> intake at a meal is </w:t>
      </w:r>
      <w:r w:rsidR="007D4BF1" w:rsidRPr="0024052C">
        <w:rPr>
          <w:rFonts w:ascii="Arial" w:hAnsi="Arial" w:cs="Arial"/>
          <w:sz w:val="22"/>
          <w:szCs w:val="22"/>
        </w:rPr>
        <w:t xml:space="preserve">usually </w:t>
      </w:r>
      <w:r w:rsidR="00373012" w:rsidRPr="0024052C">
        <w:rPr>
          <w:rFonts w:ascii="Arial" w:hAnsi="Arial" w:cs="Arial"/>
          <w:sz w:val="22"/>
          <w:szCs w:val="22"/>
        </w:rPr>
        <w:t xml:space="preserve">not affected by the size of the plate when </w:t>
      </w:r>
      <w:r w:rsidR="009D55AF" w:rsidRPr="0024052C">
        <w:rPr>
          <w:rFonts w:ascii="Arial" w:hAnsi="Arial" w:cs="Arial"/>
          <w:sz w:val="22"/>
          <w:szCs w:val="22"/>
        </w:rPr>
        <w:t>the individual</w:t>
      </w:r>
      <w:r w:rsidR="00373012" w:rsidRPr="0024052C">
        <w:rPr>
          <w:rFonts w:ascii="Arial" w:hAnsi="Arial" w:cs="Arial"/>
          <w:sz w:val="22"/>
          <w:szCs w:val="22"/>
        </w:rPr>
        <w:t xml:space="preserve"> is allowed to serve him</w:t>
      </w:r>
      <w:r w:rsidR="00DE15E2" w:rsidRPr="0024052C">
        <w:rPr>
          <w:rFonts w:ascii="Arial" w:hAnsi="Arial" w:cs="Arial"/>
          <w:sz w:val="22"/>
          <w:szCs w:val="22"/>
        </w:rPr>
        <w:t>self</w:t>
      </w:r>
      <w:r w:rsidR="00373012" w:rsidRPr="0024052C">
        <w:rPr>
          <w:rFonts w:ascii="Arial" w:hAnsi="Arial" w:cs="Arial"/>
          <w:sz w:val="22"/>
          <w:szCs w:val="22"/>
        </w:rPr>
        <w:t xml:space="preserve"> or herself.</w:t>
      </w:r>
    </w:p>
    <w:p w14:paraId="5069877A" w14:textId="77777777" w:rsidR="00D30200" w:rsidRPr="0024052C" w:rsidRDefault="00D30200" w:rsidP="00D30200">
      <w:pPr>
        <w:ind w:left="720" w:hanging="360"/>
        <w:rPr>
          <w:rFonts w:ascii="Arial" w:hAnsi="Arial" w:cs="Arial"/>
          <w:sz w:val="22"/>
          <w:szCs w:val="22"/>
        </w:rPr>
      </w:pPr>
      <w:r w:rsidRPr="0024052C">
        <w:rPr>
          <w:rFonts w:ascii="Arial" w:hAnsi="Arial" w:cs="Arial"/>
          <w:sz w:val="22"/>
          <w:szCs w:val="22"/>
        </w:rPr>
        <w:t>a.</w:t>
      </w:r>
      <w:r w:rsidRPr="0024052C">
        <w:rPr>
          <w:rFonts w:ascii="Arial" w:hAnsi="Arial" w:cs="Arial"/>
          <w:sz w:val="22"/>
          <w:szCs w:val="22"/>
        </w:rPr>
        <w:tab/>
        <w:t>True</w:t>
      </w:r>
    </w:p>
    <w:p w14:paraId="7B7F2DD5" w14:textId="77777777" w:rsidR="00D30200" w:rsidRPr="0024052C" w:rsidRDefault="00D30200" w:rsidP="00D30200">
      <w:pPr>
        <w:ind w:left="720" w:hanging="360"/>
        <w:rPr>
          <w:rFonts w:ascii="Arial" w:hAnsi="Arial" w:cs="Arial"/>
          <w:sz w:val="22"/>
          <w:szCs w:val="22"/>
        </w:rPr>
      </w:pPr>
      <w:r w:rsidRPr="0024052C">
        <w:rPr>
          <w:rFonts w:ascii="Arial" w:hAnsi="Arial" w:cs="Arial"/>
          <w:sz w:val="22"/>
          <w:szCs w:val="22"/>
        </w:rPr>
        <w:t>b.</w:t>
      </w:r>
      <w:r w:rsidRPr="0024052C">
        <w:rPr>
          <w:rFonts w:ascii="Arial" w:hAnsi="Arial" w:cs="Arial"/>
          <w:sz w:val="22"/>
          <w:szCs w:val="22"/>
        </w:rPr>
        <w:tab/>
        <w:t>False</w:t>
      </w:r>
    </w:p>
    <w:p w14:paraId="590E2E67" w14:textId="77777777" w:rsidR="00D30200" w:rsidRPr="0024052C" w:rsidRDefault="00D30200" w:rsidP="00D30200">
      <w:pPr>
        <w:ind w:left="360" w:hanging="360"/>
        <w:rPr>
          <w:rFonts w:ascii="Arial" w:hAnsi="Arial" w:cs="Arial"/>
          <w:sz w:val="22"/>
          <w:szCs w:val="22"/>
        </w:rPr>
      </w:pPr>
    </w:p>
    <w:p w14:paraId="10170029" w14:textId="5C053633" w:rsidR="00D30200" w:rsidRPr="0024052C" w:rsidRDefault="00D30200" w:rsidP="00D30200">
      <w:pPr>
        <w:ind w:left="360" w:hanging="360"/>
        <w:rPr>
          <w:rFonts w:ascii="Arial" w:hAnsi="Arial" w:cs="Arial"/>
          <w:sz w:val="22"/>
          <w:szCs w:val="22"/>
        </w:rPr>
      </w:pPr>
      <w:r w:rsidRPr="0024052C">
        <w:rPr>
          <w:rFonts w:ascii="Arial" w:hAnsi="Arial" w:cs="Arial"/>
          <w:sz w:val="22"/>
          <w:szCs w:val="22"/>
        </w:rPr>
        <w:t>4.</w:t>
      </w:r>
      <w:r w:rsidRPr="0024052C">
        <w:rPr>
          <w:rFonts w:ascii="Arial" w:hAnsi="Arial" w:cs="Arial"/>
          <w:sz w:val="22"/>
          <w:szCs w:val="22"/>
        </w:rPr>
        <w:tab/>
      </w:r>
      <w:r w:rsidR="00853B79" w:rsidRPr="0024052C">
        <w:rPr>
          <w:rFonts w:ascii="Arial" w:hAnsi="Arial" w:cs="Arial"/>
          <w:sz w:val="22"/>
          <w:szCs w:val="22"/>
        </w:rPr>
        <w:t xml:space="preserve">People tend to assume that healthy foods, however they are prepared, are low in </w:t>
      </w:r>
      <w:proofErr w:type="spellStart"/>
      <w:r w:rsidR="00853B79" w:rsidRPr="0024052C">
        <w:rPr>
          <w:rFonts w:ascii="Arial" w:hAnsi="Arial" w:cs="Arial"/>
          <w:sz w:val="22"/>
          <w:szCs w:val="22"/>
        </w:rPr>
        <w:t>kcalories</w:t>
      </w:r>
      <w:proofErr w:type="spellEnd"/>
      <w:r w:rsidR="00853B79" w:rsidRPr="0024052C">
        <w:rPr>
          <w:rFonts w:ascii="Arial" w:hAnsi="Arial" w:cs="Arial"/>
          <w:sz w:val="22"/>
          <w:szCs w:val="22"/>
        </w:rPr>
        <w:t>.</w:t>
      </w:r>
    </w:p>
    <w:p w14:paraId="5D6DD718" w14:textId="77777777" w:rsidR="00D30200" w:rsidRPr="0024052C" w:rsidRDefault="00D30200" w:rsidP="00D30200">
      <w:pPr>
        <w:ind w:left="720" w:hanging="360"/>
        <w:rPr>
          <w:rFonts w:ascii="Arial" w:hAnsi="Arial" w:cs="Arial"/>
          <w:sz w:val="22"/>
          <w:szCs w:val="22"/>
        </w:rPr>
      </w:pPr>
      <w:r w:rsidRPr="0024052C">
        <w:rPr>
          <w:rFonts w:ascii="Arial" w:hAnsi="Arial" w:cs="Arial"/>
          <w:sz w:val="22"/>
          <w:szCs w:val="22"/>
        </w:rPr>
        <w:t>a.</w:t>
      </w:r>
      <w:r w:rsidRPr="0024052C">
        <w:rPr>
          <w:rFonts w:ascii="Arial" w:hAnsi="Arial" w:cs="Arial"/>
          <w:sz w:val="22"/>
          <w:szCs w:val="22"/>
        </w:rPr>
        <w:tab/>
        <w:t>True</w:t>
      </w:r>
    </w:p>
    <w:p w14:paraId="59E1A861" w14:textId="77777777" w:rsidR="00D30200" w:rsidRPr="0024052C" w:rsidRDefault="00D30200" w:rsidP="00D30200">
      <w:pPr>
        <w:ind w:left="720" w:hanging="360"/>
        <w:rPr>
          <w:rFonts w:ascii="Arial" w:hAnsi="Arial" w:cs="Arial"/>
          <w:sz w:val="22"/>
          <w:szCs w:val="22"/>
        </w:rPr>
      </w:pPr>
      <w:r w:rsidRPr="0024052C">
        <w:rPr>
          <w:rFonts w:ascii="Arial" w:hAnsi="Arial" w:cs="Arial"/>
          <w:sz w:val="22"/>
          <w:szCs w:val="22"/>
        </w:rPr>
        <w:t>b.</w:t>
      </w:r>
      <w:r w:rsidRPr="0024052C">
        <w:rPr>
          <w:rFonts w:ascii="Arial" w:hAnsi="Arial" w:cs="Arial"/>
          <w:sz w:val="22"/>
          <w:szCs w:val="22"/>
        </w:rPr>
        <w:tab/>
        <w:t>False</w:t>
      </w:r>
    </w:p>
    <w:p w14:paraId="41058A53" w14:textId="77777777" w:rsidR="00D30200" w:rsidRPr="0024052C" w:rsidRDefault="00D30200" w:rsidP="00D30200">
      <w:pPr>
        <w:ind w:left="360" w:hanging="360"/>
        <w:rPr>
          <w:rFonts w:ascii="Arial" w:hAnsi="Arial" w:cs="Arial"/>
          <w:sz w:val="22"/>
          <w:szCs w:val="22"/>
        </w:rPr>
      </w:pPr>
    </w:p>
    <w:p w14:paraId="0C985A03" w14:textId="4EFD2AFA" w:rsidR="00D30200" w:rsidRPr="0024052C" w:rsidRDefault="00D30200" w:rsidP="00D30200">
      <w:pPr>
        <w:ind w:left="360" w:hanging="360"/>
        <w:rPr>
          <w:rFonts w:ascii="Arial" w:hAnsi="Arial" w:cs="Arial"/>
          <w:sz w:val="22"/>
          <w:szCs w:val="22"/>
        </w:rPr>
      </w:pPr>
      <w:r w:rsidRPr="0024052C">
        <w:rPr>
          <w:rFonts w:ascii="Arial" w:hAnsi="Arial" w:cs="Arial"/>
          <w:sz w:val="22"/>
          <w:szCs w:val="22"/>
        </w:rPr>
        <w:t>5.</w:t>
      </w:r>
      <w:r w:rsidRPr="0024052C">
        <w:rPr>
          <w:rFonts w:ascii="Arial" w:hAnsi="Arial" w:cs="Arial"/>
          <w:sz w:val="22"/>
          <w:szCs w:val="22"/>
        </w:rPr>
        <w:tab/>
      </w:r>
      <w:r w:rsidR="00F07587" w:rsidRPr="0024052C">
        <w:rPr>
          <w:rFonts w:ascii="Arial" w:hAnsi="Arial" w:cs="Arial"/>
          <w:sz w:val="22"/>
          <w:szCs w:val="22"/>
        </w:rPr>
        <w:t xml:space="preserve">Dr. </w:t>
      </w:r>
      <w:proofErr w:type="spellStart"/>
      <w:r w:rsidR="00F07587" w:rsidRPr="0024052C">
        <w:rPr>
          <w:rFonts w:ascii="Arial" w:hAnsi="Arial" w:cs="Arial"/>
          <w:sz w:val="22"/>
          <w:szCs w:val="22"/>
        </w:rPr>
        <w:t>Wansink</w:t>
      </w:r>
      <w:proofErr w:type="spellEnd"/>
      <w:r w:rsidR="00F07587" w:rsidRPr="0024052C">
        <w:rPr>
          <w:rFonts w:ascii="Arial" w:hAnsi="Arial" w:cs="Arial"/>
          <w:sz w:val="22"/>
          <w:szCs w:val="22"/>
        </w:rPr>
        <w:t xml:space="preserve"> recommends that people avoid eating foods that have “health halos.”</w:t>
      </w:r>
    </w:p>
    <w:p w14:paraId="4BC1DFFC" w14:textId="77777777" w:rsidR="00D30200" w:rsidRPr="0024052C" w:rsidRDefault="00D30200" w:rsidP="00D30200">
      <w:pPr>
        <w:ind w:left="720" w:hanging="360"/>
        <w:rPr>
          <w:rFonts w:ascii="Arial" w:hAnsi="Arial" w:cs="Arial"/>
          <w:sz w:val="22"/>
          <w:szCs w:val="22"/>
        </w:rPr>
      </w:pPr>
      <w:r w:rsidRPr="0024052C">
        <w:rPr>
          <w:rFonts w:ascii="Arial" w:hAnsi="Arial" w:cs="Arial"/>
          <w:sz w:val="22"/>
          <w:szCs w:val="22"/>
        </w:rPr>
        <w:t>a.</w:t>
      </w:r>
      <w:r w:rsidRPr="0024052C">
        <w:rPr>
          <w:rFonts w:ascii="Arial" w:hAnsi="Arial" w:cs="Arial"/>
          <w:sz w:val="22"/>
          <w:szCs w:val="22"/>
        </w:rPr>
        <w:tab/>
        <w:t>True</w:t>
      </w:r>
    </w:p>
    <w:p w14:paraId="67BA978B" w14:textId="77777777" w:rsidR="00D30200" w:rsidRPr="0024052C" w:rsidRDefault="00D30200" w:rsidP="00D30200">
      <w:pPr>
        <w:ind w:left="720" w:hanging="360"/>
        <w:rPr>
          <w:rFonts w:ascii="Arial" w:hAnsi="Arial" w:cs="Arial"/>
          <w:sz w:val="22"/>
          <w:szCs w:val="22"/>
        </w:rPr>
      </w:pPr>
      <w:r w:rsidRPr="0024052C">
        <w:rPr>
          <w:rFonts w:ascii="Arial" w:hAnsi="Arial" w:cs="Arial"/>
          <w:sz w:val="22"/>
          <w:szCs w:val="22"/>
        </w:rPr>
        <w:t>b.</w:t>
      </w:r>
      <w:r w:rsidRPr="0024052C">
        <w:rPr>
          <w:rFonts w:ascii="Arial" w:hAnsi="Arial" w:cs="Arial"/>
          <w:sz w:val="22"/>
          <w:szCs w:val="22"/>
        </w:rPr>
        <w:tab/>
        <w:t>False</w:t>
      </w:r>
    </w:p>
    <w:p w14:paraId="7C5496E5" w14:textId="77777777" w:rsidR="00D30200" w:rsidRPr="0024052C" w:rsidRDefault="00D30200" w:rsidP="00D30200">
      <w:pPr>
        <w:ind w:left="360" w:hanging="360"/>
        <w:rPr>
          <w:rFonts w:ascii="Arial" w:hAnsi="Arial" w:cs="Arial"/>
          <w:sz w:val="22"/>
          <w:szCs w:val="22"/>
        </w:rPr>
      </w:pPr>
    </w:p>
    <w:p w14:paraId="542DC281" w14:textId="61669A9A" w:rsidR="00D30200" w:rsidRPr="0024052C" w:rsidRDefault="00D30200" w:rsidP="00D30200">
      <w:pPr>
        <w:ind w:left="360" w:hanging="360"/>
        <w:rPr>
          <w:rFonts w:ascii="Arial" w:hAnsi="Arial" w:cs="Arial"/>
          <w:sz w:val="22"/>
          <w:szCs w:val="22"/>
        </w:rPr>
      </w:pPr>
      <w:r w:rsidRPr="0024052C">
        <w:rPr>
          <w:rFonts w:ascii="Arial" w:hAnsi="Arial" w:cs="Arial"/>
          <w:sz w:val="22"/>
          <w:szCs w:val="22"/>
        </w:rPr>
        <w:t>6.</w:t>
      </w:r>
      <w:r w:rsidRPr="0024052C">
        <w:rPr>
          <w:rFonts w:ascii="Arial" w:hAnsi="Arial" w:cs="Arial"/>
          <w:sz w:val="22"/>
          <w:szCs w:val="22"/>
        </w:rPr>
        <w:tab/>
      </w:r>
      <w:r w:rsidR="00E0176D" w:rsidRPr="0024052C">
        <w:rPr>
          <w:rFonts w:ascii="Arial" w:hAnsi="Arial" w:cs="Arial"/>
          <w:sz w:val="22"/>
          <w:szCs w:val="22"/>
        </w:rPr>
        <w:t xml:space="preserve">One way to “reengineer” </w:t>
      </w:r>
      <w:proofErr w:type="spellStart"/>
      <w:r w:rsidR="00E0176D" w:rsidRPr="0024052C">
        <w:rPr>
          <w:rFonts w:ascii="Arial" w:hAnsi="Arial" w:cs="Arial"/>
          <w:sz w:val="22"/>
          <w:szCs w:val="22"/>
        </w:rPr>
        <w:t>your</w:t>
      </w:r>
      <w:proofErr w:type="spellEnd"/>
      <w:r w:rsidR="00E0176D" w:rsidRPr="0024052C">
        <w:rPr>
          <w:rFonts w:ascii="Arial" w:hAnsi="Arial" w:cs="Arial"/>
          <w:sz w:val="22"/>
          <w:szCs w:val="22"/>
        </w:rPr>
        <w:t xml:space="preserve"> eating environment is to move sweet treats farther away from where you sit.</w:t>
      </w:r>
    </w:p>
    <w:p w14:paraId="7A8BBDAE" w14:textId="77777777" w:rsidR="00D30200" w:rsidRPr="0024052C" w:rsidRDefault="00D30200" w:rsidP="00D30200">
      <w:pPr>
        <w:ind w:left="720" w:hanging="360"/>
        <w:rPr>
          <w:rFonts w:ascii="Arial" w:hAnsi="Arial" w:cs="Arial"/>
          <w:sz w:val="22"/>
          <w:szCs w:val="22"/>
        </w:rPr>
      </w:pPr>
      <w:r w:rsidRPr="0024052C">
        <w:rPr>
          <w:rFonts w:ascii="Arial" w:hAnsi="Arial" w:cs="Arial"/>
          <w:sz w:val="22"/>
          <w:szCs w:val="22"/>
        </w:rPr>
        <w:t>a.</w:t>
      </w:r>
      <w:r w:rsidRPr="0024052C">
        <w:rPr>
          <w:rFonts w:ascii="Arial" w:hAnsi="Arial" w:cs="Arial"/>
          <w:sz w:val="22"/>
          <w:szCs w:val="22"/>
        </w:rPr>
        <w:tab/>
        <w:t>True</w:t>
      </w:r>
    </w:p>
    <w:p w14:paraId="5DF8AEDA" w14:textId="77777777" w:rsidR="00D30200" w:rsidRPr="0024052C" w:rsidRDefault="00D30200" w:rsidP="00D30200">
      <w:pPr>
        <w:ind w:left="720" w:hanging="360"/>
        <w:rPr>
          <w:rFonts w:ascii="Arial" w:hAnsi="Arial" w:cs="Arial"/>
          <w:sz w:val="22"/>
          <w:szCs w:val="22"/>
        </w:rPr>
      </w:pPr>
      <w:r w:rsidRPr="0024052C">
        <w:rPr>
          <w:rFonts w:ascii="Arial" w:hAnsi="Arial" w:cs="Arial"/>
          <w:sz w:val="22"/>
          <w:szCs w:val="22"/>
        </w:rPr>
        <w:t>b.</w:t>
      </w:r>
      <w:r w:rsidRPr="0024052C">
        <w:rPr>
          <w:rFonts w:ascii="Arial" w:hAnsi="Arial" w:cs="Arial"/>
          <w:sz w:val="22"/>
          <w:szCs w:val="22"/>
        </w:rPr>
        <w:tab/>
        <w:t>False</w:t>
      </w:r>
    </w:p>
    <w:p w14:paraId="2858B7BD" w14:textId="77777777" w:rsidR="00D30200" w:rsidRPr="0024052C" w:rsidRDefault="00D30200" w:rsidP="00D30200">
      <w:pPr>
        <w:ind w:left="360" w:hanging="360"/>
        <w:rPr>
          <w:rFonts w:ascii="Arial" w:hAnsi="Arial" w:cs="Arial"/>
          <w:sz w:val="22"/>
          <w:szCs w:val="22"/>
        </w:rPr>
      </w:pPr>
    </w:p>
    <w:p w14:paraId="6E8D9FA1" w14:textId="2D9C8BFD" w:rsidR="00D30200" w:rsidRPr="0024052C" w:rsidRDefault="00F3418A" w:rsidP="00D30200">
      <w:pPr>
        <w:rPr>
          <w:rFonts w:ascii="Arial" w:hAnsi="Arial" w:cs="Arial"/>
          <w:sz w:val="22"/>
          <w:szCs w:val="22"/>
        </w:rPr>
      </w:pPr>
      <w:r>
        <w:rPr>
          <w:rFonts w:ascii="Arial" w:hAnsi="Arial" w:cs="Arial"/>
          <w:sz w:val="22"/>
          <w:szCs w:val="22"/>
        </w:rPr>
        <w:t>W</w:t>
      </w:r>
      <w:r w:rsidR="00D30200" w:rsidRPr="0024052C">
        <w:rPr>
          <w:rFonts w:ascii="Arial" w:hAnsi="Arial" w:cs="Arial"/>
          <w:sz w:val="22"/>
          <w:szCs w:val="22"/>
        </w:rPr>
        <w:t>atch the</w:t>
      </w:r>
      <w:r w:rsidR="00ED09C5" w:rsidRPr="0024052C">
        <w:rPr>
          <w:rFonts w:ascii="Arial" w:hAnsi="Arial" w:cs="Arial"/>
          <w:sz w:val="22"/>
          <w:szCs w:val="22"/>
        </w:rPr>
        <w:t xml:space="preserve"> YouTube video</w:t>
      </w:r>
      <w:r w:rsidR="00D30200" w:rsidRPr="0024052C">
        <w:rPr>
          <w:rFonts w:ascii="Arial" w:hAnsi="Arial" w:cs="Arial"/>
          <w:sz w:val="22"/>
          <w:szCs w:val="22"/>
        </w:rPr>
        <w:t xml:space="preserve"> </w:t>
      </w:r>
      <w:hyperlink r:id="rId14" w:history="1">
        <w:r w:rsidR="00085DFD" w:rsidRPr="0024052C">
          <w:rPr>
            <w:rStyle w:val="Hyperlink"/>
            <w:rFonts w:ascii="Arial" w:hAnsi="Arial" w:cs="Arial"/>
            <w:sz w:val="22"/>
            <w:szCs w:val="22"/>
          </w:rPr>
          <w:t>Kitchen Makeover with</w:t>
        </w:r>
        <w:r w:rsidR="00D30200" w:rsidRPr="0024052C">
          <w:rPr>
            <w:rStyle w:val="Hyperlink"/>
            <w:rFonts w:ascii="Arial" w:hAnsi="Arial" w:cs="Arial"/>
            <w:sz w:val="22"/>
            <w:szCs w:val="22"/>
          </w:rPr>
          <w:t xml:space="preserve"> Dr. Brian </w:t>
        </w:r>
        <w:proofErr w:type="spellStart"/>
        <w:r w:rsidR="00D30200" w:rsidRPr="0024052C">
          <w:rPr>
            <w:rStyle w:val="Hyperlink"/>
            <w:rFonts w:ascii="Arial" w:hAnsi="Arial" w:cs="Arial"/>
            <w:sz w:val="22"/>
            <w:szCs w:val="22"/>
          </w:rPr>
          <w:t>Wansink</w:t>
        </w:r>
        <w:proofErr w:type="spellEnd"/>
      </w:hyperlink>
      <w:r w:rsidR="00D30200" w:rsidRPr="0024052C">
        <w:rPr>
          <w:rFonts w:ascii="Arial" w:hAnsi="Arial" w:cs="Arial"/>
          <w:sz w:val="22"/>
          <w:szCs w:val="22"/>
        </w:rPr>
        <w:t xml:space="preserve"> video to answer questions 7</w:t>
      </w:r>
      <w:r w:rsidR="00773D5F" w:rsidRPr="0024052C">
        <w:rPr>
          <w:rFonts w:ascii="Arial" w:hAnsi="Arial" w:cs="Arial"/>
          <w:sz w:val="22"/>
          <w:szCs w:val="22"/>
        </w:rPr>
        <w:t xml:space="preserve"> to </w:t>
      </w:r>
      <w:r w:rsidR="00D30200" w:rsidRPr="0024052C">
        <w:rPr>
          <w:rFonts w:ascii="Arial" w:hAnsi="Arial" w:cs="Arial"/>
          <w:sz w:val="22"/>
          <w:szCs w:val="22"/>
        </w:rPr>
        <w:t>11.</w:t>
      </w:r>
    </w:p>
    <w:p w14:paraId="4A31D8C0" w14:textId="77777777" w:rsidR="00D30200" w:rsidRPr="0024052C" w:rsidRDefault="00D30200" w:rsidP="00D30200">
      <w:pPr>
        <w:ind w:left="360" w:hanging="360"/>
        <w:rPr>
          <w:rFonts w:ascii="Arial" w:hAnsi="Arial" w:cs="Arial"/>
          <w:sz w:val="22"/>
          <w:szCs w:val="22"/>
        </w:rPr>
      </w:pPr>
    </w:p>
    <w:p w14:paraId="755521ED" w14:textId="5A653B1F" w:rsidR="00D30200" w:rsidRPr="0024052C" w:rsidRDefault="00D30200" w:rsidP="00D30200">
      <w:pPr>
        <w:ind w:left="360" w:hanging="360"/>
        <w:rPr>
          <w:rFonts w:ascii="Arial" w:hAnsi="Arial" w:cs="Arial"/>
          <w:sz w:val="22"/>
          <w:szCs w:val="22"/>
        </w:rPr>
      </w:pPr>
      <w:r w:rsidRPr="0024052C">
        <w:rPr>
          <w:rFonts w:ascii="Arial" w:hAnsi="Arial" w:cs="Arial"/>
          <w:sz w:val="22"/>
          <w:szCs w:val="22"/>
        </w:rPr>
        <w:t>7.</w:t>
      </w:r>
      <w:r w:rsidRPr="0024052C">
        <w:rPr>
          <w:rFonts w:ascii="Arial" w:hAnsi="Arial" w:cs="Arial"/>
          <w:sz w:val="22"/>
          <w:szCs w:val="22"/>
        </w:rPr>
        <w:tab/>
      </w:r>
      <w:r w:rsidR="00085DFD" w:rsidRPr="0024052C">
        <w:rPr>
          <w:rFonts w:ascii="Arial" w:hAnsi="Arial" w:cs="Arial"/>
          <w:sz w:val="22"/>
          <w:szCs w:val="22"/>
        </w:rPr>
        <w:t>People eat about 24% less when they are watching television during a meal.</w:t>
      </w:r>
    </w:p>
    <w:p w14:paraId="5E037BAE" w14:textId="77777777" w:rsidR="00D30200" w:rsidRPr="0024052C" w:rsidRDefault="00D30200" w:rsidP="00D30200">
      <w:pPr>
        <w:ind w:left="720" w:hanging="360"/>
        <w:rPr>
          <w:rFonts w:ascii="Arial" w:hAnsi="Arial" w:cs="Arial"/>
          <w:sz w:val="22"/>
          <w:szCs w:val="22"/>
        </w:rPr>
      </w:pPr>
      <w:r w:rsidRPr="0024052C">
        <w:rPr>
          <w:rFonts w:ascii="Arial" w:hAnsi="Arial" w:cs="Arial"/>
          <w:sz w:val="22"/>
          <w:szCs w:val="22"/>
        </w:rPr>
        <w:t>a.</w:t>
      </w:r>
      <w:r w:rsidRPr="0024052C">
        <w:rPr>
          <w:rFonts w:ascii="Arial" w:hAnsi="Arial" w:cs="Arial"/>
          <w:sz w:val="22"/>
          <w:szCs w:val="22"/>
        </w:rPr>
        <w:tab/>
        <w:t>True</w:t>
      </w:r>
    </w:p>
    <w:p w14:paraId="46ACA258" w14:textId="77777777" w:rsidR="00D30200" w:rsidRPr="0024052C" w:rsidRDefault="00D30200" w:rsidP="00D30200">
      <w:pPr>
        <w:ind w:left="720" w:hanging="360"/>
        <w:rPr>
          <w:rFonts w:ascii="Arial" w:hAnsi="Arial" w:cs="Arial"/>
          <w:sz w:val="22"/>
          <w:szCs w:val="22"/>
        </w:rPr>
      </w:pPr>
      <w:r w:rsidRPr="0024052C">
        <w:rPr>
          <w:rFonts w:ascii="Arial" w:hAnsi="Arial" w:cs="Arial"/>
          <w:sz w:val="22"/>
          <w:szCs w:val="22"/>
        </w:rPr>
        <w:t>b.</w:t>
      </w:r>
      <w:r w:rsidRPr="0024052C">
        <w:rPr>
          <w:rFonts w:ascii="Arial" w:hAnsi="Arial" w:cs="Arial"/>
          <w:sz w:val="22"/>
          <w:szCs w:val="22"/>
        </w:rPr>
        <w:tab/>
        <w:t>False</w:t>
      </w:r>
    </w:p>
    <w:p w14:paraId="67DCE587" w14:textId="77777777" w:rsidR="00D30200" w:rsidRPr="0024052C" w:rsidRDefault="00D30200" w:rsidP="00D30200">
      <w:pPr>
        <w:ind w:left="360" w:hanging="360"/>
        <w:rPr>
          <w:rFonts w:ascii="Arial" w:hAnsi="Arial" w:cs="Arial"/>
          <w:sz w:val="22"/>
          <w:szCs w:val="22"/>
        </w:rPr>
      </w:pPr>
    </w:p>
    <w:p w14:paraId="205E6AE6" w14:textId="7899F631" w:rsidR="00D30200" w:rsidRPr="0024052C" w:rsidRDefault="00D30200" w:rsidP="00D30200">
      <w:pPr>
        <w:ind w:left="360" w:hanging="360"/>
        <w:rPr>
          <w:rFonts w:ascii="Arial" w:hAnsi="Arial" w:cs="Arial"/>
          <w:sz w:val="22"/>
          <w:szCs w:val="22"/>
        </w:rPr>
      </w:pPr>
      <w:r w:rsidRPr="0024052C">
        <w:rPr>
          <w:rFonts w:ascii="Arial" w:hAnsi="Arial" w:cs="Arial"/>
          <w:sz w:val="22"/>
          <w:szCs w:val="22"/>
        </w:rPr>
        <w:t>8.</w:t>
      </w:r>
      <w:r w:rsidRPr="0024052C">
        <w:rPr>
          <w:rFonts w:ascii="Arial" w:hAnsi="Arial" w:cs="Arial"/>
          <w:sz w:val="22"/>
          <w:szCs w:val="22"/>
        </w:rPr>
        <w:tab/>
      </w:r>
      <w:r w:rsidR="00965792" w:rsidRPr="0024052C">
        <w:rPr>
          <w:rFonts w:ascii="Arial" w:hAnsi="Arial" w:cs="Arial"/>
          <w:sz w:val="22"/>
          <w:szCs w:val="22"/>
        </w:rPr>
        <w:t>People using smaller plates—for instance, 10 inches in diameter instead of 12.5 inches—eat smaller portions.</w:t>
      </w:r>
    </w:p>
    <w:p w14:paraId="6137C0E2" w14:textId="77777777" w:rsidR="00D30200" w:rsidRPr="0024052C" w:rsidRDefault="00D30200" w:rsidP="00D30200">
      <w:pPr>
        <w:ind w:left="720" w:hanging="360"/>
        <w:rPr>
          <w:rFonts w:ascii="Arial" w:hAnsi="Arial" w:cs="Arial"/>
          <w:sz w:val="22"/>
          <w:szCs w:val="22"/>
        </w:rPr>
      </w:pPr>
      <w:r w:rsidRPr="0024052C">
        <w:rPr>
          <w:rFonts w:ascii="Arial" w:hAnsi="Arial" w:cs="Arial"/>
          <w:sz w:val="22"/>
          <w:szCs w:val="22"/>
        </w:rPr>
        <w:t>a.</w:t>
      </w:r>
      <w:r w:rsidRPr="0024052C">
        <w:rPr>
          <w:rFonts w:ascii="Arial" w:hAnsi="Arial" w:cs="Arial"/>
          <w:sz w:val="22"/>
          <w:szCs w:val="22"/>
        </w:rPr>
        <w:tab/>
        <w:t>True</w:t>
      </w:r>
    </w:p>
    <w:p w14:paraId="32EF9B4F" w14:textId="77777777" w:rsidR="00D30200" w:rsidRPr="0024052C" w:rsidRDefault="00D30200" w:rsidP="00D30200">
      <w:pPr>
        <w:ind w:left="720" w:hanging="360"/>
        <w:rPr>
          <w:rFonts w:ascii="Arial" w:hAnsi="Arial" w:cs="Arial"/>
          <w:sz w:val="22"/>
          <w:szCs w:val="22"/>
        </w:rPr>
      </w:pPr>
      <w:r w:rsidRPr="0024052C">
        <w:rPr>
          <w:rFonts w:ascii="Arial" w:hAnsi="Arial" w:cs="Arial"/>
          <w:sz w:val="22"/>
          <w:szCs w:val="22"/>
        </w:rPr>
        <w:t>b.</w:t>
      </w:r>
      <w:r w:rsidRPr="0024052C">
        <w:rPr>
          <w:rFonts w:ascii="Arial" w:hAnsi="Arial" w:cs="Arial"/>
          <w:sz w:val="22"/>
          <w:szCs w:val="22"/>
        </w:rPr>
        <w:tab/>
        <w:t>False</w:t>
      </w:r>
    </w:p>
    <w:p w14:paraId="2D25ED2F" w14:textId="77777777" w:rsidR="00D30200" w:rsidRPr="0024052C" w:rsidRDefault="00D30200" w:rsidP="00D30200">
      <w:pPr>
        <w:ind w:left="360" w:hanging="360"/>
        <w:rPr>
          <w:rFonts w:ascii="Arial" w:hAnsi="Arial" w:cs="Arial"/>
          <w:sz w:val="22"/>
          <w:szCs w:val="22"/>
        </w:rPr>
      </w:pPr>
    </w:p>
    <w:p w14:paraId="2308E27E" w14:textId="45869F26" w:rsidR="00D30200" w:rsidRPr="0024052C" w:rsidRDefault="00D30200" w:rsidP="00D30200">
      <w:pPr>
        <w:ind w:left="360" w:hanging="360"/>
        <w:rPr>
          <w:rFonts w:ascii="Arial" w:hAnsi="Arial" w:cs="Arial"/>
          <w:sz w:val="22"/>
          <w:szCs w:val="22"/>
        </w:rPr>
      </w:pPr>
      <w:r w:rsidRPr="0024052C">
        <w:rPr>
          <w:rFonts w:ascii="Arial" w:hAnsi="Arial" w:cs="Arial"/>
          <w:sz w:val="22"/>
          <w:szCs w:val="22"/>
        </w:rPr>
        <w:t>9.</w:t>
      </w:r>
      <w:r w:rsidRPr="0024052C">
        <w:rPr>
          <w:rFonts w:ascii="Arial" w:hAnsi="Arial" w:cs="Arial"/>
          <w:sz w:val="22"/>
          <w:szCs w:val="22"/>
        </w:rPr>
        <w:tab/>
      </w:r>
      <w:r w:rsidR="00A835CA" w:rsidRPr="0024052C">
        <w:rPr>
          <w:rFonts w:ascii="Arial" w:hAnsi="Arial" w:cs="Arial"/>
          <w:sz w:val="22"/>
          <w:szCs w:val="22"/>
        </w:rPr>
        <w:t xml:space="preserve">Dr. </w:t>
      </w:r>
      <w:proofErr w:type="spellStart"/>
      <w:r w:rsidR="00A835CA" w:rsidRPr="0024052C">
        <w:rPr>
          <w:rFonts w:ascii="Arial" w:hAnsi="Arial" w:cs="Arial"/>
          <w:sz w:val="22"/>
          <w:szCs w:val="22"/>
        </w:rPr>
        <w:t>Wansink</w:t>
      </w:r>
      <w:proofErr w:type="spellEnd"/>
      <w:r w:rsidR="00A835CA" w:rsidRPr="0024052C">
        <w:rPr>
          <w:rFonts w:ascii="Arial" w:hAnsi="Arial" w:cs="Arial"/>
          <w:sz w:val="22"/>
          <w:szCs w:val="22"/>
        </w:rPr>
        <w:t xml:space="preserve"> recommends drinking sugary beverages from short tumblers rather than tall, narrow glasses.</w:t>
      </w:r>
    </w:p>
    <w:p w14:paraId="26E5BB04" w14:textId="77777777" w:rsidR="00D30200" w:rsidRPr="0024052C" w:rsidRDefault="00D30200" w:rsidP="00D30200">
      <w:pPr>
        <w:ind w:left="720" w:hanging="360"/>
        <w:rPr>
          <w:rFonts w:ascii="Arial" w:hAnsi="Arial" w:cs="Arial"/>
          <w:sz w:val="22"/>
          <w:szCs w:val="22"/>
        </w:rPr>
      </w:pPr>
      <w:r w:rsidRPr="0024052C">
        <w:rPr>
          <w:rFonts w:ascii="Arial" w:hAnsi="Arial" w:cs="Arial"/>
          <w:sz w:val="22"/>
          <w:szCs w:val="22"/>
        </w:rPr>
        <w:t>a.</w:t>
      </w:r>
      <w:r w:rsidRPr="0024052C">
        <w:rPr>
          <w:rFonts w:ascii="Arial" w:hAnsi="Arial" w:cs="Arial"/>
          <w:sz w:val="22"/>
          <w:szCs w:val="22"/>
        </w:rPr>
        <w:tab/>
        <w:t>True</w:t>
      </w:r>
    </w:p>
    <w:p w14:paraId="5644479E" w14:textId="77777777" w:rsidR="00D30200" w:rsidRPr="0024052C" w:rsidRDefault="00D30200" w:rsidP="00D30200">
      <w:pPr>
        <w:ind w:left="720" w:hanging="360"/>
        <w:rPr>
          <w:rFonts w:ascii="Arial" w:hAnsi="Arial" w:cs="Arial"/>
          <w:sz w:val="22"/>
          <w:szCs w:val="22"/>
        </w:rPr>
      </w:pPr>
      <w:r w:rsidRPr="0024052C">
        <w:rPr>
          <w:rFonts w:ascii="Arial" w:hAnsi="Arial" w:cs="Arial"/>
          <w:sz w:val="22"/>
          <w:szCs w:val="22"/>
        </w:rPr>
        <w:t>b.</w:t>
      </w:r>
      <w:r w:rsidRPr="0024052C">
        <w:rPr>
          <w:rFonts w:ascii="Arial" w:hAnsi="Arial" w:cs="Arial"/>
          <w:sz w:val="22"/>
          <w:szCs w:val="22"/>
        </w:rPr>
        <w:tab/>
        <w:t>False</w:t>
      </w:r>
    </w:p>
    <w:p w14:paraId="147C56F6" w14:textId="77777777" w:rsidR="00D30200" w:rsidRPr="0024052C" w:rsidRDefault="00D30200" w:rsidP="00D30200">
      <w:pPr>
        <w:ind w:left="360" w:hanging="360"/>
        <w:rPr>
          <w:rFonts w:ascii="Arial" w:hAnsi="Arial" w:cs="Arial"/>
          <w:sz w:val="22"/>
          <w:szCs w:val="22"/>
        </w:rPr>
      </w:pPr>
    </w:p>
    <w:p w14:paraId="0120D7B0" w14:textId="4ED30802" w:rsidR="00D30200" w:rsidRPr="0024052C" w:rsidRDefault="00D30200" w:rsidP="00D30200">
      <w:pPr>
        <w:ind w:left="360" w:hanging="360"/>
        <w:rPr>
          <w:rFonts w:ascii="Arial" w:hAnsi="Arial" w:cs="Arial"/>
          <w:sz w:val="22"/>
          <w:szCs w:val="22"/>
        </w:rPr>
      </w:pPr>
      <w:r w:rsidRPr="0024052C">
        <w:rPr>
          <w:rFonts w:ascii="Arial" w:hAnsi="Arial" w:cs="Arial"/>
          <w:sz w:val="22"/>
          <w:szCs w:val="22"/>
        </w:rPr>
        <w:t>10.</w:t>
      </w:r>
      <w:r w:rsidRPr="0024052C">
        <w:rPr>
          <w:rFonts w:ascii="Arial" w:hAnsi="Arial" w:cs="Arial"/>
          <w:sz w:val="22"/>
          <w:szCs w:val="22"/>
        </w:rPr>
        <w:tab/>
      </w:r>
      <w:r w:rsidR="00D7005A" w:rsidRPr="0024052C">
        <w:rPr>
          <w:rFonts w:ascii="Arial" w:hAnsi="Arial" w:cs="Arial"/>
          <w:sz w:val="22"/>
          <w:szCs w:val="22"/>
        </w:rPr>
        <w:t xml:space="preserve">Dr. </w:t>
      </w:r>
      <w:proofErr w:type="spellStart"/>
      <w:r w:rsidR="00D7005A" w:rsidRPr="0024052C">
        <w:rPr>
          <w:rFonts w:ascii="Arial" w:hAnsi="Arial" w:cs="Arial"/>
          <w:sz w:val="22"/>
          <w:szCs w:val="22"/>
        </w:rPr>
        <w:t>Wansink</w:t>
      </w:r>
      <w:proofErr w:type="spellEnd"/>
      <w:r w:rsidR="00D7005A" w:rsidRPr="0024052C">
        <w:rPr>
          <w:rFonts w:ascii="Arial" w:hAnsi="Arial" w:cs="Arial"/>
          <w:sz w:val="22"/>
          <w:szCs w:val="22"/>
        </w:rPr>
        <w:t xml:space="preserve"> suggests that placing </w:t>
      </w:r>
      <w:r w:rsidR="008A4BA8" w:rsidRPr="0024052C">
        <w:rPr>
          <w:rFonts w:ascii="Arial" w:hAnsi="Arial" w:cs="Arial"/>
          <w:sz w:val="22"/>
          <w:szCs w:val="22"/>
        </w:rPr>
        <w:t xml:space="preserve">foods such as </w:t>
      </w:r>
      <w:r w:rsidR="00D7005A" w:rsidRPr="0024052C">
        <w:rPr>
          <w:rFonts w:ascii="Arial" w:hAnsi="Arial" w:cs="Arial"/>
          <w:sz w:val="22"/>
          <w:szCs w:val="22"/>
        </w:rPr>
        <w:t>_____ on the eye-level shelves in the</w:t>
      </w:r>
      <w:r w:rsidR="008A4BA8" w:rsidRPr="0024052C">
        <w:rPr>
          <w:rFonts w:ascii="Arial" w:hAnsi="Arial" w:cs="Arial"/>
          <w:sz w:val="22"/>
          <w:szCs w:val="22"/>
        </w:rPr>
        <w:t xml:space="preserve"> front of your</w:t>
      </w:r>
      <w:r w:rsidR="00D7005A" w:rsidRPr="0024052C">
        <w:rPr>
          <w:rFonts w:ascii="Arial" w:hAnsi="Arial" w:cs="Arial"/>
          <w:sz w:val="22"/>
          <w:szCs w:val="22"/>
        </w:rPr>
        <w:t xml:space="preserve"> refrigerator will help you make healthier food choices.</w:t>
      </w:r>
    </w:p>
    <w:p w14:paraId="63FF36E1" w14:textId="10E703C7" w:rsidR="00D30200" w:rsidRPr="0024052C" w:rsidRDefault="00D30200" w:rsidP="00D7005A">
      <w:pPr>
        <w:tabs>
          <w:tab w:val="left" w:pos="4680"/>
          <w:tab w:val="left" w:pos="5040"/>
        </w:tabs>
        <w:ind w:left="720" w:hanging="360"/>
        <w:rPr>
          <w:rFonts w:ascii="Arial" w:hAnsi="Arial" w:cs="Arial"/>
          <w:sz w:val="22"/>
          <w:szCs w:val="22"/>
        </w:rPr>
      </w:pPr>
      <w:r w:rsidRPr="0024052C">
        <w:rPr>
          <w:rFonts w:ascii="Arial" w:hAnsi="Arial" w:cs="Arial"/>
          <w:sz w:val="22"/>
          <w:szCs w:val="22"/>
        </w:rPr>
        <w:lastRenderedPageBreak/>
        <w:t>a.</w:t>
      </w:r>
      <w:r w:rsidRPr="0024052C">
        <w:rPr>
          <w:rFonts w:ascii="Arial" w:hAnsi="Arial" w:cs="Arial"/>
          <w:sz w:val="22"/>
          <w:szCs w:val="22"/>
        </w:rPr>
        <w:tab/>
      </w:r>
      <w:r w:rsidR="00D7005A" w:rsidRPr="0024052C">
        <w:rPr>
          <w:rFonts w:ascii="Arial" w:hAnsi="Arial" w:cs="Arial"/>
          <w:sz w:val="22"/>
          <w:szCs w:val="22"/>
        </w:rPr>
        <w:t>full-fat milk</w:t>
      </w:r>
      <w:r w:rsidR="00D7005A" w:rsidRPr="0024052C">
        <w:rPr>
          <w:rFonts w:ascii="Arial" w:hAnsi="Arial" w:cs="Arial"/>
          <w:sz w:val="22"/>
          <w:szCs w:val="22"/>
        </w:rPr>
        <w:tab/>
        <w:t>c.</w:t>
      </w:r>
      <w:r w:rsidR="00D7005A" w:rsidRPr="0024052C">
        <w:rPr>
          <w:rFonts w:ascii="Arial" w:hAnsi="Arial" w:cs="Arial"/>
          <w:sz w:val="22"/>
          <w:szCs w:val="22"/>
        </w:rPr>
        <w:tab/>
      </w:r>
      <w:r w:rsidR="00F4724E" w:rsidRPr="0024052C">
        <w:rPr>
          <w:rFonts w:ascii="Arial" w:hAnsi="Arial" w:cs="Arial"/>
          <w:sz w:val="22"/>
          <w:szCs w:val="22"/>
        </w:rPr>
        <w:t xml:space="preserve">raw </w:t>
      </w:r>
      <w:r w:rsidR="00D7005A" w:rsidRPr="0024052C">
        <w:rPr>
          <w:rFonts w:ascii="Arial" w:hAnsi="Arial" w:cs="Arial"/>
          <w:sz w:val="22"/>
          <w:szCs w:val="22"/>
        </w:rPr>
        <w:t>carrots</w:t>
      </w:r>
    </w:p>
    <w:p w14:paraId="50E93B91" w14:textId="5C937977" w:rsidR="00D30200" w:rsidRPr="0024052C" w:rsidRDefault="00D30200" w:rsidP="00D7005A">
      <w:pPr>
        <w:tabs>
          <w:tab w:val="left" w:pos="4680"/>
          <w:tab w:val="left" w:pos="5040"/>
        </w:tabs>
        <w:ind w:left="720" w:hanging="360"/>
        <w:rPr>
          <w:rFonts w:ascii="Arial" w:hAnsi="Arial" w:cs="Arial"/>
          <w:sz w:val="22"/>
          <w:szCs w:val="22"/>
        </w:rPr>
      </w:pPr>
      <w:r w:rsidRPr="0024052C">
        <w:rPr>
          <w:rFonts w:ascii="Arial" w:hAnsi="Arial" w:cs="Arial"/>
          <w:sz w:val="22"/>
          <w:szCs w:val="22"/>
        </w:rPr>
        <w:t>b.</w:t>
      </w:r>
      <w:r w:rsidRPr="0024052C">
        <w:rPr>
          <w:rFonts w:ascii="Arial" w:hAnsi="Arial" w:cs="Arial"/>
          <w:sz w:val="22"/>
          <w:szCs w:val="22"/>
        </w:rPr>
        <w:tab/>
      </w:r>
      <w:r w:rsidR="00D7005A" w:rsidRPr="0024052C">
        <w:rPr>
          <w:rFonts w:ascii="Arial" w:hAnsi="Arial" w:cs="Arial"/>
          <w:sz w:val="22"/>
          <w:szCs w:val="22"/>
        </w:rPr>
        <w:t>soft drinks</w:t>
      </w:r>
      <w:r w:rsidR="00D7005A" w:rsidRPr="0024052C">
        <w:rPr>
          <w:rFonts w:ascii="Arial" w:hAnsi="Arial" w:cs="Arial"/>
          <w:sz w:val="22"/>
          <w:szCs w:val="22"/>
        </w:rPr>
        <w:tab/>
        <w:t>d.</w:t>
      </w:r>
      <w:r w:rsidR="00D7005A" w:rsidRPr="0024052C">
        <w:rPr>
          <w:rFonts w:ascii="Arial" w:hAnsi="Arial" w:cs="Arial"/>
          <w:sz w:val="22"/>
          <w:szCs w:val="22"/>
        </w:rPr>
        <w:tab/>
        <w:t>bologna</w:t>
      </w:r>
    </w:p>
    <w:p w14:paraId="36AA3335" w14:textId="77777777" w:rsidR="00D30200" w:rsidRPr="0024052C" w:rsidRDefault="00D30200" w:rsidP="00D30200">
      <w:pPr>
        <w:ind w:left="360" w:hanging="360"/>
        <w:rPr>
          <w:rFonts w:ascii="Arial" w:hAnsi="Arial" w:cs="Arial"/>
          <w:sz w:val="22"/>
          <w:szCs w:val="22"/>
        </w:rPr>
      </w:pPr>
    </w:p>
    <w:p w14:paraId="3A7B3C97" w14:textId="2FFF4AB7" w:rsidR="00D30200" w:rsidRPr="0024052C" w:rsidRDefault="00D30200" w:rsidP="00CB0AF1">
      <w:pPr>
        <w:keepNext/>
        <w:ind w:left="360" w:hanging="360"/>
        <w:rPr>
          <w:rFonts w:ascii="Arial" w:hAnsi="Arial" w:cs="Arial"/>
          <w:sz w:val="22"/>
          <w:szCs w:val="22"/>
        </w:rPr>
      </w:pPr>
      <w:r w:rsidRPr="0024052C">
        <w:rPr>
          <w:rFonts w:ascii="Arial" w:hAnsi="Arial" w:cs="Arial"/>
          <w:sz w:val="22"/>
          <w:szCs w:val="22"/>
        </w:rPr>
        <w:t>11.</w:t>
      </w:r>
      <w:r w:rsidRPr="0024052C">
        <w:rPr>
          <w:rFonts w:ascii="Arial" w:hAnsi="Arial" w:cs="Arial"/>
          <w:sz w:val="22"/>
          <w:szCs w:val="22"/>
        </w:rPr>
        <w:tab/>
      </w:r>
      <w:r w:rsidR="007D6C56" w:rsidRPr="0024052C">
        <w:rPr>
          <w:rFonts w:ascii="Arial" w:hAnsi="Arial" w:cs="Arial"/>
          <w:sz w:val="22"/>
          <w:szCs w:val="22"/>
        </w:rPr>
        <w:t xml:space="preserve">Dr. </w:t>
      </w:r>
      <w:proofErr w:type="spellStart"/>
      <w:r w:rsidR="007D6C56" w:rsidRPr="0024052C">
        <w:rPr>
          <w:rFonts w:ascii="Arial" w:hAnsi="Arial" w:cs="Arial"/>
          <w:sz w:val="22"/>
          <w:szCs w:val="22"/>
        </w:rPr>
        <w:t>Wansink</w:t>
      </w:r>
      <w:proofErr w:type="spellEnd"/>
      <w:r w:rsidR="007D6C56" w:rsidRPr="0024052C">
        <w:rPr>
          <w:rFonts w:ascii="Arial" w:hAnsi="Arial" w:cs="Arial"/>
          <w:sz w:val="22"/>
          <w:szCs w:val="22"/>
        </w:rPr>
        <w:t xml:space="preserve"> advises storing less healthy foods where they are out of sight and harder to reach.</w:t>
      </w:r>
    </w:p>
    <w:p w14:paraId="24D03982" w14:textId="77777777" w:rsidR="00D30200" w:rsidRPr="0024052C" w:rsidRDefault="00D30200" w:rsidP="00CB0AF1">
      <w:pPr>
        <w:keepNext/>
        <w:ind w:left="720" w:hanging="360"/>
        <w:rPr>
          <w:rFonts w:ascii="Arial" w:hAnsi="Arial" w:cs="Arial"/>
          <w:sz w:val="22"/>
          <w:szCs w:val="22"/>
        </w:rPr>
      </w:pPr>
      <w:r w:rsidRPr="0024052C">
        <w:rPr>
          <w:rFonts w:ascii="Arial" w:hAnsi="Arial" w:cs="Arial"/>
          <w:sz w:val="22"/>
          <w:szCs w:val="22"/>
        </w:rPr>
        <w:t>a.</w:t>
      </w:r>
      <w:r w:rsidRPr="0024052C">
        <w:rPr>
          <w:rFonts w:ascii="Arial" w:hAnsi="Arial" w:cs="Arial"/>
          <w:sz w:val="22"/>
          <w:szCs w:val="22"/>
        </w:rPr>
        <w:tab/>
        <w:t>True</w:t>
      </w:r>
    </w:p>
    <w:p w14:paraId="633B0318" w14:textId="3EFEE3D7" w:rsidR="00D30200" w:rsidRDefault="00D30200" w:rsidP="00D30200">
      <w:pPr>
        <w:ind w:left="720" w:hanging="360"/>
        <w:rPr>
          <w:rFonts w:ascii="Arial" w:hAnsi="Arial" w:cs="Arial"/>
          <w:sz w:val="22"/>
          <w:szCs w:val="22"/>
        </w:rPr>
      </w:pPr>
      <w:r w:rsidRPr="0024052C">
        <w:rPr>
          <w:rFonts w:ascii="Arial" w:hAnsi="Arial" w:cs="Arial"/>
          <w:sz w:val="22"/>
          <w:szCs w:val="22"/>
        </w:rPr>
        <w:t>b.</w:t>
      </w:r>
      <w:r w:rsidRPr="0024052C">
        <w:rPr>
          <w:rFonts w:ascii="Arial" w:hAnsi="Arial" w:cs="Arial"/>
          <w:sz w:val="22"/>
          <w:szCs w:val="22"/>
        </w:rPr>
        <w:tab/>
        <w:t>False</w:t>
      </w:r>
    </w:p>
    <w:p w14:paraId="5377868C" w14:textId="2B7181BA" w:rsidR="00251264" w:rsidRDefault="00251264" w:rsidP="00D30200">
      <w:pPr>
        <w:ind w:left="720" w:hanging="360"/>
        <w:rPr>
          <w:rFonts w:ascii="Arial" w:hAnsi="Arial" w:cs="Arial"/>
          <w:sz w:val="22"/>
          <w:szCs w:val="22"/>
        </w:rPr>
      </w:pPr>
    </w:p>
    <w:p w14:paraId="3C8A8062" w14:textId="77777777" w:rsidR="00251264" w:rsidRPr="0024052C" w:rsidRDefault="00251264" w:rsidP="00D30200">
      <w:pPr>
        <w:ind w:left="720" w:hanging="360"/>
        <w:rPr>
          <w:rFonts w:ascii="Arial" w:hAnsi="Arial" w:cs="Arial"/>
          <w:sz w:val="22"/>
          <w:szCs w:val="22"/>
        </w:rPr>
      </w:pPr>
    </w:p>
    <w:p w14:paraId="478F23F8" w14:textId="708F2803" w:rsidR="00251264" w:rsidRPr="0024052C" w:rsidRDefault="00251264" w:rsidP="00251264">
      <w:pPr>
        <w:rPr>
          <w:rFonts w:ascii="Arial" w:hAnsi="Arial" w:cs="Arial"/>
          <w:b/>
          <w:sz w:val="22"/>
          <w:szCs w:val="22"/>
        </w:rPr>
      </w:pPr>
      <w:r>
        <w:rPr>
          <w:rFonts w:ascii="Arial" w:hAnsi="Arial" w:cs="Arial"/>
          <w:b/>
          <w:sz w:val="22"/>
          <w:szCs w:val="22"/>
        </w:rPr>
        <w:t xml:space="preserve">Answer Key - </w:t>
      </w:r>
      <w:r w:rsidRPr="0024052C">
        <w:rPr>
          <w:rFonts w:ascii="Arial" w:hAnsi="Arial" w:cs="Arial"/>
          <w:b/>
          <w:sz w:val="22"/>
          <w:szCs w:val="22"/>
        </w:rPr>
        <w:t>Worksheet 1-3:</w:t>
      </w:r>
      <w:r w:rsidRPr="0024052C">
        <w:rPr>
          <w:rFonts w:ascii="Arial" w:hAnsi="Arial" w:cs="Arial"/>
          <w:sz w:val="22"/>
          <w:szCs w:val="22"/>
        </w:rPr>
        <w:t xml:space="preserve"> </w:t>
      </w:r>
      <w:r w:rsidRPr="0024052C">
        <w:rPr>
          <w:rFonts w:ascii="Arial" w:hAnsi="Arial" w:cs="Arial"/>
          <w:b/>
          <w:sz w:val="22"/>
          <w:szCs w:val="22"/>
        </w:rPr>
        <w:t>Controlling Factors that Influence Eating (Internet Exercise)</w:t>
      </w:r>
    </w:p>
    <w:tbl>
      <w:tblPr>
        <w:tblW w:w="0" w:type="auto"/>
        <w:tblLook w:val="00A0" w:firstRow="1" w:lastRow="0" w:firstColumn="1" w:lastColumn="0" w:noHBand="0" w:noVBand="0"/>
      </w:tblPr>
      <w:tblGrid>
        <w:gridCol w:w="2337"/>
        <w:gridCol w:w="2347"/>
        <w:gridCol w:w="2338"/>
        <w:gridCol w:w="2338"/>
      </w:tblGrid>
      <w:tr w:rsidR="00251264" w:rsidRPr="0024052C" w14:paraId="05F94C5F" w14:textId="77777777" w:rsidTr="00D60B2B">
        <w:tc>
          <w:tcPr>
            <w:tcW w:w="2394" w:type="dxa"/>
          </w:tcPr>
          <w:p w14:paraId="5963B383" w14:textId="77777777" w:rsidR="00251264" w:rsidRPr="0024052C" w:rsidRDefault="00251264" w:rsidP="00D60B2B">
            <w:pPr>
              <w:widowControl w:val="0"/>
              <w:rPr>
                <w:rFonts w:ascii="Arial" w:hAnsi="Arial" w:cs="Arial"/>
                <w:sz w:val="22"/>
                <w:szCs w:val="22"/>
                <w:lang w:bidi="x-none"/>
              </w:rPr>
            </w:pPr>
            <w:r w:rsidRPr="0024052C">
              <w:rPr>
                <w:rFonts w:ascii="Arial" w:hAnsi="Arial" w:cs="Arial"/>
                <w:sz w:val="22"/>
                <w:szCs w:val="22"/>
                <w:lang w:bidi="x-none"/>
              </w:rPr>
              <w:t>1.</w:t>
            </w:r>
            <w:r w:rsidRPr="0024052C">
              <w:rPr>
                <w:rFonts w:ascii="Arial" w:hAnsi="Arial" w:cs="Arial"/>
                <w:sz w:val="22"/>
                <w:szCs w:val="22"/>
                <w:lang w:bidi="x-none"/>
              </w:rPr>
              <w:tab/>
              <w:t>a</w:t>
            </w:r>
          </w:p>
          <w:p w14:paraId="60EAA14C" w14:textId="77777777" w:rsidR="00251264" w:rsidRPr="0024052C" w:rsidRDefault="00251264" w:rsidP="00D60B2B">
            <w:pPr>
              <w:widowControl w:val="0"/>
              <w:rPr>
                <w:rFonts w:ascii="Arial" w:hAnsi="Arial" w:cs="Arial"/>
                <w:sz w:val="22"/>
                <w:szCs w:val="22"/>
                <w:lang w:bidi="x-none"/>
              </w:rPr>
            </w:pPr>
            <w:r w:rsidRPr="0024052C">
              <w:rPr>
                <w:rFonts w:ascii="Arial" w:hAnsi="Arial" w:cs="Arial"/>
                <w:sz w:val="22"/>
                <w:szCs w:val="22"/>
                <w:lang w:bidi="x-none"/>
              </w:rPr>
              <w:t>2.</w:t>
            </w:r>
            <w:r w:rsidRPr="0024052C">
              <w:rPr>
                <w:rFonts w:ascii="Arial" w:hAnsi="Arial" w:cs="Arial"/>
                <w:sz w:val="22"/>
                <w:szCs w:val="22"/>
                <w:lang w:bidi="x-none"/>
              </w:rPr>
              <w:tab/>
              <w:t>a</w:t>
            </w:r>
          </w:p>
          <w:p w14:paraId="243AD25A" w14:textId="77777777" w:rsidR="00251264" w:rsidRPr="0024052C" w:rsidRDefault="00251264" w:rsidP="00D60B2B">
            <w:pPr>
              <w:widowControl w:val="0"/>
              <w:rPr>
                <w:rFonts w:ascii="Arial" w:hAnsi="Arial" w:cs="Arial"/>
                <w:sz w:val="22"/>
                <w:szCs w:val="22"/>
                <w:lang w:bidi="x-none"/>
              </w:rPr>
            </w:pPr>
            <w:r w:rsidRPr="0024052C">
              <w:rPr>
                <w:rFonts w:ascii="Arial" w:hAnsi="Arial" w:cs="Arial"/>
                <w:sz w:val="22"/>
                <w:szCs w:val="22"/>
                <w:lang w:bidi="x-none"/>
              </w:rPr>
              <w:t>3.</w:t>
            </w:r>
            <w:r w:rsidRPr="0024052C">
              <w:rPr>
                <w:rFonts w:ascii="Arial" w:hAnsi="Arial" w:cs="Arial"/>
                <w:sz w:val="22"/>
                <w:szCs w:val="22"/>
                <w:lang w:bidi="x-none"/>
              </w:rPr>
              <w:tab/>
              <w:t>b</w:t>
            </w:r>
          </w:p>
        </w:tc>
        <w:tc>
          <w:tcPr>
            <w:tcW w:w="2394" w:type="dxa"/>
          </w:tcPr>
          <w:p w14:paraId="7FA49631" w14:textId="77777777" w:rsidR="00251264" w:rsidRPr="0024052C" w:rsidRDefault="00251264" w:rsidP="00D60B2B">
            <w:pPr>
              <w:widowControl w:val="0"/>
              <w:rPr>
                <w:rFonts w:ascii="Arial" w:hAnsi="Arial" w:cs="Arial"/>
                <w:sz w:val="22"/>
                <w:szCs w:val="22"/>
                <w:lang w:bidi="x-none"/>
              </w:rPr>
            </w:pPr>
            <w:r w:rsidRPr="0024052C">
              <w:rPr>
                <w:rFonts w:ascii="Arial" w:hAnsi="Arial" w:cs="Arial"/>
                <w:sz w:val="22"/>
                <w:szCs w:val="22"/>
                <w:lang w:bidi="x-none"/>
              </w:rPr>
              <w:t>4.</w:t>
            </w:r>
            <w:r w:rsidRPr="0024052C">
              <w:rPr>
                <w:rFonts w:ascii="Arial" w:hAnsi="Arial" w:cs="Arial"/>
                <w:sz w:val="22"/>
                <w:szCs w:val="22"/>
                <w:lang w:bidi="x-none"/>
              </w:rPr>
              <w:tab/>
              <w:t>a</w:t>
            </w:r>
          </w:p>
          <w:p w14:paraId="6822CB49" w14:textId="77777777" w:rsidR="00251264" w:rsidRDefault="00251264" w:rsidP="00D60B2B">
            <w:pPr>
              <w:widowControl w:val="0"/>
              <w:rPr>
                <w:rFonts w:ascii="Arial" w:hAnsi="Arial" w:cs="Arial"/>
                <w:sz w:val="22"/>
                <w:szCs w:val="22"/>
                <w:lang w:bidi="x-none"/>
              </w:rPr>
            </w:pPr>
            <w:r w:rsidRPr="0024052C">
              <w:rPr>
                <w:rFonts w:ascii="Arial" w:hAnsi="Arial" w:cs="Arial"/>
                <w:sz w:val="22"/>
                <w:szCs w:val="22"/>
                <w:lang w:bidi="x-none"/>
              </w:rPr>
              <w:t>5.</w:t>
            </w:r>
            <w:r w:rsidRPr="0024052C">
              <w:rPr>
                <w:rFonts w:ascii="Arial" w:hAnsi="Arial" w:cs="Arial"/>
                <w:sz w:val="22"/>
                <w:szCs w:val="22"/>
                <w:lang w:bidi="x-none"/>
              </w:rPr>
              <w:tab/>
            </w:r>
            <w:r>
              <w:rPr>
                <w:rFonts w:ascii="Arial" w:hAnsi="Arial" w:cs="Arial"/>
                <w:sz w:val="22"/>
                <w:szCs w:val="22"/>
                <w:lang w:bidi="x-none"/>
              </w:rPr>
              <w:t xml:space="preserve"> a (see 3:06 on</w:t>
            </w:r>
          </w:p>
          <w:p w14:paraId="19DDA888" w14:textId="77777777" w:rsidR="00251264" w:rsidRPr="0024052C" w:rsidRDefault="00251264" w:rsidP="00D60B2B">
            <w:pPr>
              <w:widowControl w:val="0"/>
              <w:rPr>
                <w:rFonts w:ascii="Arial" w:hAnsi="Arial" w:cs="Arial"/>
                <w:sz w:val="22"/>
                <w:szCs w:val="22"/>
                <w:lang w:bidi="x-none"/>
              </w:rPr>
            </w:pPr>
            <w:r>
              <w:rPr>
                <w:rFonts w:ascii="Arial" w:hAnsi="Arial" w:cs="Arial"/>
                <w:sz w:val="22"/>
                <w:szCs w:val="22"/>
                <w:lang w:bidi="x-none"/>
              </w:rPr>
              <w:t>the video)</w:t>
            </w:r>
          </w:p>
          <w:p w14:paraId="67972A4B" w14:textId="77777777" w:rsidR="00251264" w:rsidRPr="0024052C" w:rsidRDefault="00251264" w:rsidP="00D60B2B">
            <w:pPr>
              <w:widowControl w:val="0"/>
              <w:rPr>
                <w:rFonts w:ascii="Arial" w:hAnsi="Arial" w:cs="Arial"/>
                <w:sz w:val="22"/>
                <w:szCs w:val="22"/>
                <w:lang w:bidi="x-none"/>
              </w:rPr>
            </w:pPr>
            <w:r w:rsidRPr="0024052C">
              <w:rPr>
                <w:rFonts w:ascii="Arial" w:hAnsi="Arial" w:cs="Arial"/>
                <w:sz w:val="22"/>
                <w:szCs w:val="22"/>
                <w:lang w:bidi="x-none"/>
              </w:rPr>
              <w:t>6.</w:t>
            </w:r>
            <w:r w:rsidRPr="0024052C">
              <w:rPr>
                <w:rFonts w:ascii="Arial" w:hAnsi="Arial" w:cs="Arial"/>
                <w:sz w:val="22"/>
                <w:szCs w:val="22"/>
                <w:lang w:bidi="x-none"/>
              </w:rPr>
              <w:tab/>
              <w:t>a</w:t>
            </w:r>
          </w:p>
        </w:tc>
        <w:tc>
          <w:tcPr>
            <w:tcW w:w="2394" w:type="dxa"/>
          </w:tcPr>
          <w:p w14:paraId="2D3E64A0" w14:textId="77777777" w:rsidR="00251264" w:rsidRPr="0024052C" w:rsidRDefault="00251264" w:rsidP="00D60B2B">
            <w:pPr>
              <w:widowControl w:val="0"/>
              <w:rPr>
                <w:rFonts w:ascii="Arial" w:hAnsi="Arial" w:cs="Arial"/>
                <w:sz w:val="22"/>
                <w:szCs w:val="22"/>
                <w:lang w:bidi="x-none"/>
              </w:rPr>
            </w:pPr>
            <w:r w:rsidRPr="0024052C">
              <w:rPr>
                <w:rFonts w:ascii="Arial" w:hAnsi="Arial" w:cs="Arial"/>
                <w:sz w:val="22"/>
                <w:szCs w:val="22"/>
                <w:lang w:bidi="x-none"/>
              </w:rPr>
              <w:t>7.</w:t>
            </w:r>
            <w:r w:rsidRPr="0024052C">
              <w:rPr>
                <w:rFonts w:ascii="Arial" w:hAnsi="Arial" w:cs="Arial"/>
                <w:sz w:val="22"/>
                <w:szCs w:val="22"/>
                <w:lang w:bidi="x-none"/>
              </w:rPr>
              <w:tab/>
              <w:t>b</w:t>
            </w:r>
          </w:p>
          <w:p w14:paraId="4DA71EBF" w14:textId="77777777" w:rsidR="00251264" w:rsidRPr="0024052C" w:rsidRDefault="00251264" w:rsidP="00D60B2B">
            <w:pPr>
              <w:widowControl w:val="0"/>
              <w:rPr>
                <w:rFonts w:ascii="Arial" w:hAnsi="Arial" w:cs="Arial"/>
                <w:sz w:val="22"/>
                <w:szCs w:val="22"/>
                <w:lang w:bidi="x-none"/>
              </w:rPr>
            </w:pPr>
            <w:r w:rsidRPr="0024052C">
              <w:rPr>
                <w:rFonts w:ascii="Arial" w:hAnsi="Arial" w:cs="Arial"/>
                <w:sz w:val="22"/>
                <w:szCs w:val="22"/>
                <w:lang w:bidi="x-none"/>
              </w:rPr>
              <w:t>8.</w:t>
            </w:r>
            <w:r w:rsidRPr="0024052C">
              <w:rPr>
                <w:rFonts w:ascii="Arial" w:hAnsi="Arial" w:cs="Arial"/>
                <w:sz w:val="22"/>
                <w:szCs w:val="22"/>
                <w:lang w:bidi="x-none"/>
              </w:rPr>
              <w:tab/>
              <w:t>a</w:t>
            </w:r>
          </w:p>
          <w:p w14:paraId="1F537050" w14:textId="77777777" w:rsidR="00251264" w:rsidRPr="0024052C" w:rsidRDefault="00251264" w:rsidP="00D60B2B">
            <w:pPr>
              <w:widowControl w:val="0"/>
              <w:rPr>
                <w:rFonts w:ascii="Arial" w:hAnsi="Arial" w:cs="Arial"/>
                <w:sz w:val="22"/>
                <w:szCs w:val="22"/>
                <w:lang w:bidi="x-none"/>
              </w:rPr>
            </w:pPr>
            <w:r w:rsidRPr="0024052C">
              <w:rPr>
                <w:rFonts w:ascii="Arial" w:hAnsi="Arial" w:cs="Arial"/>
                <w:sz w:val="22"/>
                <w:szCs w:val="22"/>
                <w:lang w:bidi="x-none"/>
              </w:rPr>
              <w:t>9.</w:t>
            </w:r>
            <w:r w:rsidRPr="0024052C">
              <w:rPr>
                <w:rFonts w:ascii="Arial" w:hAnsi="Arial" w:cs="Arial"/>
                <w:sz w:val="22"/>
                <w:szCs w:val="22"/>
                <w:lang w:bidi="x-none"/>
              </w:rPr>
              <w:tab/>
              <w:t>b</w:t>
            </w:r>
          </w:p>
        </w:tc>
        <w:tc>
          <w:tcPr>
            <w:tcW w:w="2394" w:type="dxa"/>
          </w:tcPr>
          <w:p w14:paraId="5F086841" w14:textId="77777777" w:rsidR="00251264" w:rsidRPr="0024052C" w:rsidRDefault="00251264" w:rsidP="00D60B2B">
            <w:pPr>
              <w:widowControl w:val="0"/>
              <w:rPr>
                <w:rFonts w:ascii="Arial" w:hAnsi="Arial" w:cs="Arial"/>
                <w:sz w:val="22"/>
                <w:szCs w:val="22"/>
                <w:lang w:bidi="x-none"/>
              </w:rPr>
            </w:pPr>
            <w:r w:rsidRPr="0024052C">
              <w:rPr>
                <w:rFonts w:ascii="Arial" w:hAnsi="Arial" w:cs="Arial"/>
                <w:sz w:val="22"/>
                <w:szCs w:val="22"/>
                <w:lang w:bidi="x-none"/>
              </w:rPr>
              <w:t>10.</w:t>
            </w:r>
            <w:r w:rsidRPr="0024052C">
              <w:rPr>
                <w:rFonts w:ascii="Arial" w:hAnsi="Arial" w:cs="Arial"/>
                <w:sz w:val="22"/>
                <w:szCs w:val="22"/>
                <w:lang w:bidi="x-none"/>
              </w:rPr>
              <w:tab/>
              <w:t>c</w:t>
            </w:r>
          </w:p>
          <w:p w14:paraId="6094727C" w14:textId="77777777" w:rsidR="00251264" w:rsidRPr="0024052C" w:rsidRDefault="00251264" w:rsidP="00D60B2B">
            <w:pPr>
              <w:widowControl w:val="0"/>
              <w:rPr>
                <w:rFonts w:ascii="Arial" w:hAnsi="Arial" w:cs="Arial"/>
                <w:sz w:val="22"/>
                <w:szCs w:val="22"/>
                <w:lang w:bidi="x-none"/>
              </w:rPr>
            </w:pPr>
            <w:r w:rsidRPr="0024052C">
              <w:rPr>
                <w:rFonts w:ascii="Arial" w:hAnsi="Arial" w:cs="Arial"/>
                <w:sz w:val="22"/>
                <w:szCs w:val="22"/>
                <w:lang w:bidi="x-none"/>
              </w:rPr>
              <w:t>11.</w:t>
            </w:r>
            <w:r w:rsidRPr="0024052C">
              <w:rPr>
                <w:rFonts w:ascii="Arial" w:hAnsi="Arial" w:cs="Arial"/>
                <w:sz w:val="22"/>
                <w:szCs w:val="22"/>
                <w:lang w:bidi="x-none"/>
              </w:rPr>
              <w:tab/>
              <w:t>a</w:t>
            </w:r>
          </w:p>
          <w:p w14:paraId="39F8D5F7" w14:textId="77777777" w:rsidR="00251264" w:rsidRPr="0024052C" w:rsidRDefault="00251264" w:rsidP="00D60B2B">
            <w:pPr>
              <w:widowControl w:val="0"/>
              <w:rPr>
                <w:rFonts w:ascii="Arial" w:hAnsi="Arial" w:cs="Arial"/>
                <w:sz w:val="22"/>
                <w:szCs w:val="22"/>
                <w:lang w:bidi="x-none"/>
              </w:rPr>
            </w:pPr>
          </w:p>
          <w:p w14:paraId="1A35332F" w14:textId="77777777" w:rsidR="00251264" w:rsidRPr="0024052C" w:rsidRDefault="00251264" w:rsidP="00D60B2B">
            <w:pPr>
              <w:widowControl w:val="0"/>
              <w:rPr>
                <w:rFonts w:ascii="Arial" w:hAnsi="Arial" w:cs="Arial"/>
                <w:sz w:val="22"/>
                <w:szCs w:val="22"/>
                <w:lang w:bidi="x-none"/>
              </w:rPr>
            </w:pPr>
          </w:p>
        </w:tc>
      </w:tr>
    </w:tbl>
    <w:p w14:paraId="69F2ABDF" w14:textId="77777777" w:rsidR="00D30200" w:rsidRPr="0024052C" w:rsidRDefault="00D30200" w:rsidP="00A13807">
      <w:pPr>
        <w:pStyle w:val="Ahead"/>
        <w:rPr>
          <w:rFonts w:ascii="Arial" w:hAnsi="Arial" w:cs="Arial"/>
          <w:sz w:val="22"/>
          <w:szCs w:val="22"/>
        </w:rPr>
      </w:pPr>
      <w:r w:rsidRPr="0024052C">
        <w:rPr>
          <w:rFonts w:ascii="Arial" w:hAnsi="Arial" w:cs="Arial"/>
          <w:sz w:val="22"/>
          <w:szCs w:val="22"/>
        </w:rPr>
        <w:br w:type="page"/>
      </w:r>
      <w:r w:rsidRPr="0024052C">
        <w:rPr>
          <w:rFonts w:ascii="Arial" w:hAnsi="Arial" w:cs="Arial"/>
          <w:sz w:val="22"/>
          <w:szCs w:val="22"/>
        </w:rPr>
        <w:lastRenderedPageBreak/>
        <w:t>Worksheet 1-4: Evaluation of Published Nutrition Information</w:t>
      </w:r>
    </w:p>
    <w:p w14:paraId="1DB88964" w14:textId="77777777" w:rsidR="00D30200" w:rsidRPr="0024052C" w:rsidRDefault="00D30200" w:rsidP="00D30200">
      <w:pPr>
        <w:rPr>
          <w:rFonts w:ascii="Arial" w:hAnsi="Arial" w:cs="Arial"/>
          <w:sz w:val="22"/>
          <w:szCs w:val="22"/>
        </w:rPr>
      </w:pPr>
    </w:p>
    <w:p w14:paraId="4B7B9313" w14:textId="77777777" w:rsidR="00D30200" w:rsidRPr="0024052C" w:rsidRDefault="00D30200" w:rsidP="00D30200">
      <w:pPr>
        <w:jc w:val="center"/>
        <w:rPr>
          <w:rFonts w:ascii="Arial" w:hAnsi="Arial" w:cs="Arial"/>
          <w:b/>
          <w:sz w:val="22"/>
          <w:szCs w:val="22"/>
        </w:rPr>
      </w:pPr>
      <w:r w:rsidRPr="0024052C">
        <w:rPr>
          <w:rFonts w:ascii="Arial" w:hAnsi="Arial" w:cs="Arial"/>
          <w:b/>
          <w:sz w:val="22"/>
          <w:szCs w:val="22"/>
        </w:rPr>
        <w:t>Literature Critique: Critical Evaluation of Published Nutrition Information—</w:t>
      </w:r>
    </w:p>
    <w:p w14:paraId="5EC62042" w14:textId="77777777" w:rsidR="00D30200" w:rsidRPr="0024052C" w:rsidRDefault="00D30200" w:rsidP="00D30200">
      <w:pPr>
        <w:jc w:val="center"/>
        <w:rPr>
          <w:rFonts w:ascii="Arial" w:hAnsi="Arial" w:cs="Arial"/>
          <w:sz w:val="22"/>
          <w:szCs w:val="22"/>
        </w:rPr>
      </w:pPr>
      <w:r w:rsidRPr="0024052C">
        <w:rPr>
          <w:rFonts w:ascii="Arial" w:hAnsi="Arial" w:cs="Arial"/>
          <w:b/>
          <w:sz w:val="22"/>
          <w:szCs w:val="22"/>
        </w:rPr>
        <w:t>“Should I Believe What I Just Read?”</w:t>
      </w:r>
    </w:p>
    <w:p w14:paraId="71D07471" w14:textId="77777777" w:rsidR="00D30200" w:rsidRPr="0024052C" w:rsidRDefault="00D30200" w:rsidP="00D30200">
      <w:pPr>
        <w:rPr>
          <w:rFonts w:ascii="Arial" w:hAnsi="Arial" w:cs="Arial"/>
          <w:sz w:val="22"/>
          <w:szCs w:val="22"/>
        </w:rPr>
      </w:pPr>
    </w:p>
    <w:p w14:paraId="6510058A" w14:textId="77777777" w:rsidR="00D30200" w:rsidRPr="0024052C" w:rsidRDefault="00D30200" w:rsidP="00D30200">
      <w:pPr>
        <w:rPr>
          <w:rFonts w:ascii="Arial" w:hAnsi="Arial" w:cs="Arial"/>
          <w:sz w:val="22"/>
          <w:szCs w:val="22"/>
        </w:rPr>
      </w:pPr>
      <w:r w:rsidRPr="0024052C">
        <w:rPr>
          <w:rFonts w:ascii="Arial" w:hAnsi="Arial" w:cs="Arial"/>
          <w:b/>
          <w:sz w:val="22"/>
          <w:szCs w:val="22"/>
        </w:rPr>
        <w:t>Assignment for discussion:</w:t>
      </w:r>
      <w:r w:rsidRPr="0024052C">
        <w:rPr>
          <w:rFonts w:ascii="Arial" w:hAnsi="Arial" w:cs="Arial"/>
          <w:sz w:val="22"/>
          <w:szCs w:val="22"/>
        </w:rPr>
        <w:t xml:space="preserve"> Carefully read a journal article and answer the following questions on a separate sheet of paper.</w:t>
      </w:r>
    </w:p>
    <w:p w14:paraId="32B16DF4" w14:textId="77777777" w:rsidR="00D30200" w:rsidRPr="0024052C" w:rsidRDefault="00D30200" w:rsidP="00D30200">
      <w:pPr>
        <w:rPr>
          <w:rFonts w:ascii="Arial" w:hAnsi="Arial" w:cs="Arial"/>
          <w:sz w:val="22"/>
          <w:szCs w:val="22"/>
        </w:rPr>
      </w:pPr>
    </w:p>
    <w:p w14:paraId="5BD3F5EB" w14:textId="77777777" w:rsidR="00D30200" w:rsidRPr="0024052C" w:rsidRDefault="00D30200" w:rsidP="00D30200">
      <w:pPr>
        <w:rPr>
          <w:rFonts w:ascii="Arial" w:hAnsi="Arial" w:cs="Arial"/>
          <w:sz w:val="22"/>
          <w:szCs w:val="22"/>
        </w:rPr>
      </w:pPr>
      <w:r w:rsidRPr="0024052C">
        <w:rPr>
          <w:rFonts w:ascii="Arial" w:hAnsi="Arial" w:cs="Arial"/>
          <w:sz w:val="22"/>
          <w:szCs w:val="22"/>
        </w:rPr>
        <w:t>1.</w:t>
      </w:r>
      <w:r w:rsidRPr="0024052C">
        <w:rPr>
          <w:rFonts w:ascii="Arial" w:hAnsi="Arial" w:cs="Arial"/>
          <w:sz w:val="22"/>
          <w:szCs w:val="22"/>
        </w:rPr>
        <w:tab/>
        <w:t>Summarize the basic idea of the article in a short paragraph.</w:t>
      </w:r>
    </w:p>
    <w:p w14:paraId="6D8E0EC3" w14:textId="77777777" w:rsidR="00D30200" w:rsidRPr="0024052C" w:rsidRDefault="00D30200" w:rsidP="00D30200">
      <w:pPr>
        <w:rPr>
          <w:rFonts w:ascii="Arial" w:hAnsi="Arial" w:cs="Arial"/>
          <w:sz w:val="22"/>
          <w:szCs w:val="22"/>
        </w:rPr>
      </w:pPr>
    </w:p>
    <w:p w14:paraId="7DD9393C" w14:textId="77777777" w:rsidR="00D30200" w:rsidRPr="0024052C" w:rsidRDefault="00D30200" w:rsidP="00D30200">
      <w:pPr>
        <w:tabs>
          <w:tab w:val="left" w:pos="360"/>
        </w:tabs>
        <w:ind w:left="720" w:hanging="720"/>
        <w:rPr>
          <w:rFonts w:ascii="Arial" w:hAnsi="Arial" w:cs="Arial"/>
          <w:sz w:val="22"/>
          <w:szCs w:val="22"/>
        </w:rPr>
      </w:pPr>
      <w:r w:rsidRPr="0024052C">
        <w:rPr>
          <w:rFonts w:ascii="Arial" w:hAnsi="Arial" w:cs="Arial"/>
          <w:sz w:val="22"/>
          <w:szCs w:val="22"/>
        </w:rPr>
        <w:t>2.</w:t>
      </w:r>
      <w:r w:rsidRPr="0024052C">
        <w:rPr>
          <w:rFonts w:ascii="Arial" w:hAnsi="Arial" w:cs="Arial"/>
          <w:sz w:val="22"/>
          <w:szCs w:val="22"/>
        </w:rPr>
        <w:tab/>
        <w:t>a.</w:t>
      </w:r>
      <w:r w:rsidRPr="0024052C">
        <w:rPr>
          <w:rFonts w:ascii="Arial" w:hAnsi="Arial" w:cs="Arial"/>
          <w:sz w:val="22"/>
          <w:szCs w:val="22"/>
        </w:rPr>
        <w:tab/>
        <w:t>What are the credentials of the author(s)? What do the abbreviations after the name(s) mean? Do they enhance the authors’ credibility? Explain.</w:t>
      </w:r>
    </w:p>
    <w:p w14:paraId="1175B04E" w14:textId="77777777" w:rsidR="00D30200" w:rsidRPr="0024052C" w:rsidRDefault="00D30200" w:rsidP="00D30200">
      <w:pPr>
        <w:tabs>
          <w:tab w:val="left" w:pos="360"/>
        </w:tabs>
        <w:ind w:left="720" w:hanging="720"/>
        <w:rPr>
          <w:rFonts w:ascii="Arial" w:hAnsi="Arial" w:cs="Arial"/>
          <w:sz w:val="22"/>
          <w:szCs w:val="22"/>
        </w:rPr>
      </w:pPr>
      <w:r w:rsidRPr="0024052C">
        <w:rPr>
          <w:rFonts w:ascii="Arial" w:hAnsi="Arial" w:cs="Arial"/>
          <w:sz w:val="22"/>
          <w:szCs w:val="22"/>
        </w:rPr>
        <w:tab/>
        <w:t>b.</w:t>
      </w:r>
      <w:r w:rsidRPr="0024052C">
        <w:rPr>
          <w:rFonts w:ascii="Arial" w:hAnsi="Arial" w:cs="Arial"/>
          <w:sz w:val="22"/>
          <w:szCs w:val="22"/>
        </w:rPr>
        <w:tab/>
        <w:t>Is the author affiliated with an organization or institution? Does the affiliation with the organization or institution enhance the authors’ credibility? Briefly explain.</w:t>
      </w:r>
    </w:p>
    <w:p w14:paraId="6AF95D66" w14:textId="77777777" w:rsidR="00D30200" w:rsidRPr="0024052C" w:rsidRDefault="00D30200" w:rsidP="00D30200">
      <w:pPr>
        <w:tabs>
          <w:tab w:val="left" w:pos="360"/>
        </w:tabs>
        <w:ind w:left="720" w:hanging="720"/>
        <w:rPr>
          <w:rFonts w:ascii="Arial" w:hAnsi="Arial" w:cs="Arial"/>
          <w:sz w:val="22"/>
          <w:szCs w:val="22"/>
        </w:rPr>
      </w:pPr>
      <w:r w:rsidRPr="0024052C">
        <w:rPr>
          <w:rFonts w:ascii="Arial" w:hAnsi="Arial" w:cs="Arial"/>
          <w:sz w:val="22"/>
          <w:szCs w:val="22"/>
        </w:rPr>
        <w:tab/>
        <w:t>c.</w:t>
      </w:r>
      <w:r w:rsidRPr="0024052C">
        <w:rPr>
          <w:rFonts w:ascii="Arial" w:hAnsi="Arial" w:cs="Arial"/>
          <w:sz w:val="22"/>
          <w:szCs w:val="22"/>
        </w:rPr>
        <w:tab/>
        <w:t>Does the periodical have an editorial board? Do the editors’ credentials enhance the article’s credibility? Where does one look in a periodical for the editorial board?</w:t>
      </w:r>
    </w:p>
    <w:p w14:paraId="7B8113AD" w14:textId="77777777" w:rsidR="00D30200" w:rsidRPr="0024052C" w:rsidRDefault="00D30200" w:rsidP="00D30200">
      <w:pPr>
        <w:rPr>
          <w:rFonts w:ascii="Arial" w:hAnsi="Arial" w:cs="Arial"/>
          <w:sz w:val="22"/>
          <w:szCs w:val="22"/>
        </w:rPr>
      </w:pPr>
    </w:p>
    <w:p w14:paraId="21DCDD58" w14:textId="77777777" w:rsidR="00D30200" w:rsidRPr="0024052C" w:rsidRDefault="00D30200" w:rsidP="00D30200">
      <w:pPr>
        <w:tabs>
          <w:tab w:val="left" w:pos="360"/>
        </w:tabs>
        <w:ind w:left="720" w:hanging="720"/>
        <w:rPr>
          <w:rFonts w:ascii="Arial" w:hAnsi="Arial" w:cs="Arial"/>
          <w:sz w:val="22"/>
          <w:szCs w:val="22"/>
        </w:rPr>
      </w:pPr>
      <w:r w:rsidRPr="0024052C">
        <w:rPr>
          <w:rFonts w:ascii="Arial" w:hAnsi="Arial" w:cs="Arial"/>
          <w:sz w:val="22"/>
          <w:szCs w:val="22"/>
        </w:rPr>
        <w:t>3.</w:t>
      </w:r>
      <w:r w:rsidRPr="0024052C">
        <w:rPr>
          <w:rFonts w:ascii="Arial" w:hAnsi="Arial" w:cs="Arial"/>
          <w:sz w:val="22"/>
          <w:szCs w:val="22"/>
        </w:rPr>
        <w:tab/>
        <w:t>a.</w:t>
      </w:r>
      <w:r w:rsidRPr="0024052C">
        <w:rPr>
          <w:rFonts w:ascii="Arial" w:hAnsi="Arial" w:cs="Arial"/>
          <w:sz w:val="22"/>
          <w:szCs w:val="22"/>
        </w:rPr>
        <w:tab/>
        <w:t>Is scientific research being presented or discussed? Is the research current?</w:t>
      </w:r>
    </w:p>
    <w:p w14:paraId="3124386F" w14:textId="77777777" w:rsidR="00D30200" w:rsidRPr="0024052C" w:rsidRDefault="00D30200" w:rsidP="00D30200">
      <w:pPr>
        <w:tabs>
          <w:tab w:val="left" w:pos="360"/>
        </w:tabs>
        <w:ind w:left="720" w:hanging="720"/>
        <w:rPr>
          <w:rFonts w:ascii="Arial" w:hAnsi="Arial" w:cs="Arial"/>
          <w:sz w:val="22"/>
          <w:szCs w:val="22"/>
        </w:rPr>
      </w:pPr>
      <w:r w:rsidRPr="0024052C">
        <w:rPr>
          <w:rFonts w:ascii="Arial" w:hAnsi="Arial" w:cs="Arial"/>
          <w:sz w:val="22"/>
          <w:szCs w:val="22"/>
        </w:rPr>
        <w:t xml:space="preserve"> </w:t>
      </w:r>
      <w:r w:rsidRPr="0024052C">
        <w:rPr>
          <w:rFonts w:ascii="Arial" w:hAnsi="Arial" w:cs="Arial"/>
          <w:sz w:val="22"/>
          <w:szCs w:val="22"/>
        </w:rPr>
        <w:tab/>
        <w:t>b.</w:t>
      </w:r>
      <w:r w:rsidRPr="0024052C">
        <w:rPr>
          <w:rFonts w:ascii="Arial" w:hAnsi="Arial" w:cs="Arial"/>
          <w:sz w:val="22"/>
          <w:szCs w:val="22"/>
        </w:rPr>
        <w:tab/>
        <w:t>If so, what specific kinds of research or data are presented or cited to support the ideas?</w:t>
      </w:r>
    </w:p>
    <w:p w14:paraId="5595CE65" w14:textId="77777777" w:rsidR="00D30200" w:rsidRPr="0024052C" w:rsidRDefault="00D30200" w:rsidP="00D30200">
      <w:pPr>
        <w:tabs>
          <w:tab w:val="left" w:pos="360"/>
        </w:tabs>
        <w:ind w:left="720" w:hanging="720"/>
        <w:rPr>
          <w:rFonts w:ascii="Arial" w:hAnsi="Arial" w:cs="Arial"/>
          <w:sz w:val="22"/>
          <w:szCs w:val="22"/>
        </w:rPr>
      </w:pPr>
      <w:r w:rsidRPr="0024052C">
        <w:rPr>
          <w:rFonts w:ascii="Arial" w:hAnsi="Arial" w:cs="Arial"/>
          <w:sz w:val="22"/>
          <w:szCs w:val="22"/>
        </w:rPr>
        <w:t xml:space="preserve"> </w:t>
      </w:r>
      <w:r w:rsidRPr="0024052C">
        <w:rPr>
          <w:rFonts w:ascii="Arial" w:hAnsi="Arial" w:cs="Arial"/>
          <w:sz w:val="22"/>
          <w:szCs w:val="22"/>
        </w:rPr>
        <w:tab/>
        <w:t>c.</w:t>
      </w:r>
      <w:r w:rsidRPr="0024052C">
        <w:rPr>
          <w:rFonts w:ascii="Arial" w:hAnsi="Arial" w:cs="Arial"/>
          <w:sz w:val="22"/>
          <w:szCs w:val="22"/>
        </w:rPr>
        <w:tab/>
        <w:t>Were references listed to allow readers to investigate the information’s original source? Were full citations provided?</w:t>
      </w:r>
    </w:p>
    <w:p w14:paraId="6F1BCAE3" w14:textId="77777777" w:rsidR="00D30200" w:rsidRPr="0024052C" w:rsidRDefault="00D30200" w:rsidP="00D30200">
      <w:pPr>
        <w:rPr>
          <w:rFonts w:ascii="Arial" w:hAnsi="Arial" w:cs="Arial"/>
          <w:sz w:val="22"/>
          <w:szCs w:val="22"/>
        </w:rPr>
      </w:pPr>
    </w:p>
    <w:p w14:paraId="18434A46" w14:textId="77777777" w:rsidR="00D30200" w:rsidRPr="0024052C" w:rsidRDefault="00D30200" w:rsidP="00D30200">
      <w:pPr>
        <w:tabs>
          <w:tab w:val="left" w:pos="360"/>
        </w:tabs>
        <w:ind w:left="720" w:hanging="720"/>
        <w:rPr>
          <w:rFonts w:ascii="Arial" w:hAnsi="Arial" w:cs="Arial"/>
          <w:sz w:val="22"/>
          <w:szCs w:val="22"/>
        </w:rPr>
      </w:pPr>
      <w:r w:rsidRPr="0024052C">
        <w:rPr>
          <w:rFonts w:ascii="Arial" w:hAnsi="Arial" w:cs="Arial"/>
          <w:sz w:val="22"/>
          <w:szCs w:val="22"/>
        </w:rPr>
        <w:t>4.</w:t>
      </w:r>
      <w:r w:rsidRPr="0024052C">
        <w:rPr>
          <w:rFonts w:ascii="Arial" w:hAnsi="Arial" w:cs="Arial"/>
          <w:sz w:val="22"/>
          <w:szCs w:val="22"/>
        </w:rPr>
        <w:tab/>
        <w:t>a.</w:t>
      </w:r>
      <w:r w:rsidRPr="0024052C">
        <w:rPr>
          <w:rFonts w:ascii="Arial" w:hAnsi="Arial" w:cs="Arial"/>
          <w:sz w:val="22"/>
          <w:szCs w:val="22"/>
        </w:rPr>
        <w:tab/>
        <w:t>What is the underlying hypothesis (if/then, cause/effect, etc.)?</w:t>
      </w:r>
    </w:p>
    <w:p w14:paraId="688510CE" w14:textId="77777777" w:rsidR="00D30200" w:rsidRPr="0024052C" w:rsidRDefault="00D30200" w:rsidP="00D30200">
      <w:pPr>
        <w:tabs>
          <w:tab w:val="left" w:pos="360"/>
        </w:tabs>
        <w:ind w:left="720" w:hanging="720"/>
        <w:rPr>
          <w:rFonts w:ascii="Arial" w:hAnsi="Arial" w:cs="Arial"/>
          <w:sz w:val="22"/>
          <w:szCs w:val="22"/>
        </w:rPr>
      </w:pPr>
      <w:r w:rsidRPr="0024052C">
        <w:rPr>
          <w:rFonts w:ascii="Arial" w:hAnsi="Arial" w:cs="Arial"/>
          <w:sz w:val="22"/>
          <w:szCs w:val="22"/>
        </w:rPr>
        <w:t xml:space="preserve"> </w:t>
      </w:r>
      <w:r w:rsidRPr="0024052C">
        <w:rPr>
          <w:rFonts w:ascii="Arial" w:hAnsi="Arial" w:cs="Arial"/>
          <w:sz w:val="22"/>
          <w:szCs w:val="22"/>
        </w:rPr>
        <w:tab/>
        <w:t>b.</w:t>
      </w:r>
      <w:r w:rsidRPr="0024052C">
        <w:rPr>
          <w:rFonts w:ascii="Arial" w:hAnsi="Arial" w:cs="Arial"/>
          <w:sz w:val="22"/>
          <w:szCs w:val="22"/>
        </w:rPr>
        <w:tab/>
        <w:t>What are the article’s conclusions/recommendations?</w:t>
      </w:r>
    </w:p>
    <w:p w14:paraId="53E2A393" w14:textId="77777777" w:rsidR="00D30200" w:rsidRPr="0024052C" w:rsidRDefault="00D30200" w:rsidP="00D30200">
      <w:pPr>
        <w:tabs>
          <w:tab w:val="left" w:pos="360"/>
        </w:tabs>
        <w:ind w:left="720" w:hanging="720"/>
        <w:rPr>
          <w:rFonts w:ascii="Arial" w:hAnsi="Arial" w:cs="Arial"/>
          <w:sz w:val="22"/>
          <w:szCs w:val="22"/>
        </w:rPr>
      </w:pPr>
      <w:r w:rsidRPr="0024052C">
        <w:rPr>
          <w:rFonts w:ascii="Arial" w:hAnsi="Arial" w:cs="Arial"/>
          <w:sz w:val="22"/>
          <w:szCs w:val="22"/>
        </w:rPr>
        <w:t xml:space="preserve"> </w:t>
      </w:r>
      <w:r w:rsidRPr="0024052C">
        <w:rPr>
          <w:rFonts w:ascii="Arial" w:hAnsi="Arial" w:cs="Arial"/>
          <w:sz w:val="22"/>
          <w:szCs w:val="22"/>
        </w:rPr>
        <w:tab/>
        <w:t>c.</w:t>
      </w:r>
      <w:r w:rsidRPr="0024052C">
        <w:rPr>
          <w:rFonts w:ascii="Arial" w:hAnsi="Arial" w:cs="Arial"/>
          <w:sz w:val="22"/>
          <w:szCs w:val="22"/>
        </w:rPr>
        <w:tab/>
        <w:t>Are the conclusions or recommendations supported by the research discussion? Explain briefly why or why not.</w:t>
      </w:r>
    </w:p>
    <w:p w14:paraId="38AA1818" w14:textId="77777777" w:rsidR="00D30200" w:rsidRPr="0024052C" w:rsidRDefault="00D30200" w:rsidP="00D30200">
      <w:pPr>
        <w:rPr>
          <w:rFonts w:ascii="Arial" w:hAnsi="Arial" w:cs="Arial"/>
          <w:sz w:val="22"/>
          <w:szCs w:val="22"/>
        </w:rPr>
      </w:pPr>
    </w:p>
    <w:p w14:paraId="706B1474" w14:textId="77777777" w:rsidR="00D30200" w:rsidRPr="0024052C" w:rsidRDefault="00D30200" w:rsidP="00D30200">
      <w:pPr>
        <w:tabs>
          <w:tab w:val="left" w:pos="360"/>
        </w:tabs>
        <w:ind w:left="720" w:hanging="720"/>
        <w:rPr>
          <w:rFonts w:ascii="Arial" w:hAnsi="Arial" w:cs="Arial"/>
          <w:sz w:val="22"/>
          <w:szCs w:val="22"/>
        </w:rPr>
      </w:pPr>
      <w:r w:rsidRPr="0024052C">
        <w:rPr>
          <w:rFonts w:ascii="Arial" w:hAnsi="Arial" w:cs="Arial"/>
          <w:sz w:val="22"/>
          <w:szCs w:val="22"/>
        </w:rPr>
        <w:t>5.</w:t>
      </w:r>
      <w:r w:rsidRPr="0024052C">
        <w:rPr>
          <w:rFonts w:ascii="Arial" w:hAnsi="Arial" w:cs="Arial"/>
          <w:sz w:val="22"/>
          <w:szCs w:val="22"/>
        </w:rPr>
        <w:tab/>
        <w:t>a.</w:t>
      </w:r>
      <w:r w:rsidRPr="0024052C">
        <w:rPr>
          <w:rFonts w:ascii="Arial" w:hAnsi="Arial" w:cs="Arial"/>
          <w:sz w:val="22"/>
          <w:szCs w:val="22"/>
        </w:rPr>
        <w:tab/>
        <w:t>Design and describe in depth additional research that could more decisively test the hypothesis identified. Pay particular attention to details and controls.</w:t>
      </w:r>
    </w:p>
    <w:p w14:paraId="56FC87C5" w14:textId="77777777" w:rsidR="00D30200" w:rsidRPr="0024052C" w:rsidRDefault="00D30200" w:rsidP="00D30200">
      <w:pPr>
        <w:tabs>
          <w:tab w:val="left" w:pos="360"/>
        </w:tabs>
        <w:ind w:left="720" w:hanging="720"/>
        <w:rPr>
          <w:rFonts w:ascii="Arial" w:hAnsi="Arial" w:cs="Arial"/>
          <w:sz w:val="22"/>
          <w:szCs w:val="22"/>
        </w:rPr>
      </w:pPr>
      <w:r w:rsidRPr="0024052C">
        <w:rPr>
          <w:rFonts w:ascii="Arial" w:hAnsi="Arial" w:cs="Arial"/>
          <w:sz w:val="22"/>
          <w:szCs w:val="22"/>
        </w:rPr>
        <w:t xml:space="preserve"> </w:t>
      </w:r>
      <w:r w:rsidRPr="0024052C">
        <w:rPr>
          <w:rFonts w:ascii="Arial" w:hAnsi="Arial" w:cs="Arial"/>
          <w:sz w:val="22"/>
          <w:szCs w:val="22"/>
        </w:rPr>
        <w:tab/>
        <w:t>b.</w:t>
      </w:r>
      <w:r w:rsidRPr="0024052C">
        <w:rPr>
          <w:rFonts w:ascii="Arial" w:hAnsi="Arial" w:cs="Arial"/>
          <w:sz w:val="22"/>
          <w:szCs w:val="22"/>
        </w:rPr>
        <w:tab/>
        <w:t>Indicate what will be measured.</w:t>
      </w:r>
    </w:p>
    <w:p w14:paraId="30F1847B" w14:textId="77777777" w:rsidR="00D30200" w:rsidRPr="0024052C" w:rsidRDefault="00D30200" w:rsidP="00D30200">
      <w:pPr>
        <w:tabs>
          <w:tab w:val="left" w:pos="360"/>
        </w:tabs>
        <w:ind w:left="720" w:hanging="720"/>
        <w:rPr>
          <w:rFonts w:ascii="Arial" w:hAnsi="Arial" w:cs="Arial"/>
          <w:sz w:val="22"/>
          <w:szCs w:val="22"/>
        </w:rPr>
      </w:pPr>
      <w:r w:rsidRPr="0024052C">
        <w:rPr>
          <w:rFonts w:ascii="Arial" w:hAnsi="Arial" w:cs="Arial"/>
          <w:sz w:val="22"/>
          <w:szCs w:val="22"/>
        </w:rPr>
        <w:t xml:space="preserve"> </w:t>
      </w:r>
      <w:r w:rsidRPr="0024052C">
        <w:rPr>
          <w:rFonts w:ascii="Arial" w:hAnsi="Arial" w:cs="Arial"/>
          <w:sz w:val="22"/>
          <w:szCs w:val="22"/>
        </w:rPr>
        <w:tab/>
        <w:t>c.</w:t>
      </w:r>
      <w:r w:rsidRPr="0024052C">
        <w:rPr>
          <w:rFonts w:ascii="Arial" w:hAnsi="Arial" w:cs="Arial"/>
          <w:sz w:val="22"/>
          <w:szCs w:val="22"/>
        </w:rPr>
        <w:tab/>
        <w:t>State the type of experimental design and type of experiment.</w:t>
      </w:r>
    </w:p>
    <w:p w14:paraId="3C743C73" w14:textId="77777777" w:rsidR="00D30200" w:rsidRPr="0024052C" w:rsidRDefault="00D30200" w:rsidP="00D30200">
      <w:pPr>
        <w:rPr>
          <w:rFonts w:ascii="Arial" w:hAnsi="Arial" w:cs="Arial"/>
          <w:sz w:val="22"/>
          <w:szCs w:val="22"/>
        </w:rPr>
      </w:pPr>
    </w:p>
    <w:p w14:paraId="523FD27B" w14:textId="2EE1E618" w:rsidR="00D30200" w:rsidRPr="0024052C" w:rsidRDefault="00D30200" w:rsidP="00D30200">
      <w:pPr>
        <w:ind w:left="360" w:hanging="360"/>
        <w:rPr>
          <w:rFonts w:ascii="Arial" w:hAnsi="Arial" w:cs="Arial"/>
          <w:sz w:val="22"/>
          <w:szCs w:val="22"/>
        </w:rPr>
      </w:pPr>
      <w:r w:rsidRPr="0024052C">
        <w:rPr>
          <w:rFonts w:ascii="Arial" w:hAnsi="Arial" w:cs="Arial"/>
          <w:sz w:val="22"/>
          <w:szCs w:val="22"/>
        </w:rPr>
        <w:t>6.</w:t>
      </w:r>
      <w:r w:rsidRPr="0024052C">
        <w:rPr>
          <w:rFonts w:ascii="Arial" w:hAnsi="Arial" w:cs="Arial"/>
          <w:sz w:val="22"/>
          <w:szCs w:val="22"/>
        </w:rPr>
        <w:tab/>
        <w:t xml:space="preserve">Identify the statements in the article that you believe and those that you do not </w:t>
      </w:r>
      <w:r w:rsidR="00E07A66" w:rsidRPr="0024052C">
        <w:rPr>
          <w:rFonts w:ascii="Arial" w:hAnsi="Arial" w:cs="Arial"/>
          <w:sz w:val="22"/>
          <w:szCs w:val="22"/>
        </w:rPr>
        <w:t>believe and</w:t>
      </w:r>
      <w:r w:rsidRPr="0024052C">
        <w:rPr>
          <w:rFonts w:ascii="Arial" w:hAnsi="Arial" w:cs="Arial"/>
          <w:sz w:val="22"/>
          <w:szCs w:val="22"/>
        </w:rPr>
        <w:t xml:space="preserve"> discuss why or why not for each.</w:t>
      </w:r>
    </w:p>
    <w:p w14:paraId="757A9631" w14:textId="77777777" w:rsidR="00D30200" w:rsidRPr="0024052C" w:rsidRDefault="00D30200" w:rsidP="00D30200">
      <w:pPr>
        <w:rPr>
          <w:rFonts w:ascii="Arial" w:hAnsi="Arial" w:cs="Arial"/>
          <w:sz w:val="22"/>
          <w:szCs w:val="22"/>
        </w:rPr>
      </w:pPr>
    </w:p>
    <w:p w14:paraId="7AE0CA03" w14:textId="77777777" w:rsidR="00D30200" w:rsidRPr="0024052C" w:rsidRDefault="00D30200" w:rsidP="00D30200">
      <w:pPr>
        <w:ind w:left="360" w:hanging="360"/>
        <w:rPr>
          <w:rFonts w:ascii="Arial" w:hAnsi="Arial" w:cs="Arial"/>
          <w:sz w:val="22"/>
          <w:szCs w:val="22"/>
        </w:rPr>
      </w:pPr>
      <w:r w:rsidRPr="0024052C">
        <w:rPr>
          <w:rFonts w:ascii="Arial" w:hAnsi="Arial" w:cs="Arial"/>
          <w:sz w:val="22"/>
          <w:szCs w:val="22"/>
        </w:rPr>
        <w:t>7.</w:t>
      </w:r>
      <w:r w:rsidRPr="0024052C">
        <w:rPr>
          <w:rFonts w:ascii="Arial" w:hAnsi="Arial" w:cs="Arial"/>
          <w:sz w:val="22"/>
          <w:szCs w:val="22"/>
        </w:rPr>
        <w:tab/>
        <w:t>What sources other than those listed in the periodical would you refer to if you were to research the article’s topic further?</w:t>
      </w:r>
    </w:p>
    <w:p w14:paraId="1CB2CACE" w14:textId="77777777" w:rsidR="00D30200" w:rsidRPr="0024052C" w:rsidRDefault="00D30200" w:rsidP="00D30200">
      <w:pPr>
        <w:rPr>
          <w:rFonts w:ascii="Arial" w:hAnsi="Arial" w:cs="Arial"/>
          <w:sz w:val="22"/>
          <w:szCs w:val="22"/>
        </w:rPr>
      </w:pPr>
    </w:p>
    <w:p w14:paraId="3C5C2679" w14:textId="77777777" w:rsidR="00D30200" w:rsidRPr="0024052C" w:rsidRDefault="00D30200" w:rsidP="00D30200">
      <w:pPr>
        <w:rPr>
          <w:rFonts w:ascii="Arial" w:hAnsi="Arial" w:cs="Arial"/>
          <w:sz w:val="22"/>
          <w:szCs w:val="22"/>
        </w:rPr>
      </w:pPr>
    </w:p>
    <w:p w14:paraId="363CBFE8" w14:textId="69B33EDA" w:rsidR="00D30200" w:rsidRPr="0024052C" w:rsidRDefault="00D30200" w:rsidP="00D30200">
      <w:pPr>
        <w:rPr>
          <w:rFonts w:ascii="Arial" w:hAnsi="Arial" w:cs="Arial"/>
          <w:sz w:val="22"/>
          <w:szCs w:val="22"/>
        </w:rPr>
      </w:pPr>
      <w:r w:rsidRPr="0024052C">
        <w:rPr>
          <w:rFonts w:ascii="Arial" w:hAnsi="Arial" w:cs="Arial"/>
          <w:b/>
          <w:sz w:val="22"/>
          <w:szCs w:val="22"/>
        </w:rPr>
        <w:t>Source:</w:t>
      </w:r>
      <w:r w:rsidRPr="0024052C">
        <w:rPr>
          <w:rFonts w:ascii="Arial" w:hAnsi="Arial" w:cs="Arial"/>
          <w:sz w:val="22"/>
          <w:szCs w:val="22"/>
        </w:rPr>
        <w:t xml:space="preserve"> Adapted with permission </w:t>
      </w:r>
      <w:r w:rsidR="00E07A66" w:rsidRPr="0024052C">
        <w:rPr>
          <w:rFonts w:ascii="Arial" w:hAnsi="Arial" w:cs="Arial"/>
          <w:sz w:val="22"/>
          <w:szCs w:val="22"/>
        </w:rPr>
        <w:t>of</w:t>
      </w:r>
      <w:r w:rsidRPr="0024052C">
        <w:rPr>
          <w:rFonts w:ascii="Arial" w:hAnsi="Arial" w:cs="Arial"/>
          <w:sz w:val="22"/>
          <w:szCs w:val="22"/>
        </w:rPr>
        <w:t xml:space="preserve"> Deborah </w:t>
      </w:r>
      <w:proofErr w:type="spellStart"/>
      <w:r w:rsidRPr="0024052C">
        <w:rPr>
          <w:rFonts w:ascii="Arial" w:hAnsi="Arial" w:cs="Arial"/>
          <w:sz w:val="22"/>
          <w:szCs w:val="22"/>
        </w:rPr>
        <w:t>Fleurant</w:t>
      </w:r>
      <w:proofErr w:type="spellEnd"/>
      <w:r w:rsidRPr="0024052C">
        <w:rPr>
          <w:rFonts w:ascii="Arial" w:hAnsi="Arial" w:cs="Arial"/>
          <w:sz w:val="22"/>
          <w:szCs w:val="22"/>
        </w:rPr>
        <w:t>, MOE Thesis, University of New Hampshire, 1989 (Thesis Advisor Sam Smith)</w:t>
      </w:r>
    </w:p>
    <w:p w14:paraId="539AF9DA" w14:textId="77777777" w:rsidR="00D30200" w:rsidRPr="0024052C" w:rsidRDefault="00D30200" w:rsidP="00D30200">
      <w:pPr>
        <w:rPr>
          <w:rFonts w:ascii="Arial" w:hAnsi="Arial" w:cs="Arial"/>
          <w:sz w:val="22"/>
          <w:szCs w:val="22"/>
        </w:rPr>
      </w:pPr>
    </w:p>
    <w:p w14:paraId="697BA458" w14:textId="787B4BDC" w:rsidR="00251264" w:rsidRPr="0024052C" w:rsidRDefault="00251264" w:rsidP="00251264">
      <w:pPr>
        <w:rPr>
          <w:rFonts w:ascii="Arial" w:hAnsi="Arial" w:cs="Arial"/>
          <w:sz w:val="22"/>
          <w:szCs w:val="22"/>
        </w:rPr>
      </w:pPr>
      <w:r w:rsidRPr="0024052C">
        <w:rPr>
          <w:rFonts w:ascii="Arial" w:hAnsi="Arial" w:cs="Arial"/>
          <w:b/>
          <w:sz w:val="22"/>
          <w:szCs w:val="22"/>
        </w:rPr>
        <w:t xml:space="preserve">Worksheets 1-4 </w:t>
      </w:r>
      <w:r w:rsidRPr="0024052C">
        <w:rPr>
          <w:rFonts w:ascii="Arial" w:hAnsi="Arial" w:cs="Arial"/>
          <w:sz w:val="22"/>
          <w:szCs w:val="22"/>
        </w:rPr>
        <w:t>Answers will vary.</w:t>
      </w:r>
    </w:p>
    <w:p w14:paraId="7B70007A" w14:textId="77777777" w:rsidR="00D30200" w:rsidRPr="0024052C" w:rsidRDefault="00D30200" w:rsidP="00A13807">
      <w:pPr>
        <w:pStyle w:val="Ahead"/>
        <w:rPr>
          <w:rFonts w:ascii="Arial" w:hAnsi="Arial" w:cs="Arial"/>
          <w:sz w:val="22"/>
          <w:szCs w:val="22"/>
        </w:rPr>
      </w:pPr>
      <w:r w:rsidRPr="0024052C">
        <w:rPr>
          <w:rFonts w:ascii="Arial" w:hAnsi="Arial" w:cs="Arial"/>
          <w:sz w:val="22"/>
          <w:szCs w:val="22"/>
        </w:rPr>
        <w:br w:type="page"/>
      </w:r>
      <w:r w:rsidRPr="0024052C">
        <w:rPr>
          <w:rFonts w:ascii="Arial" w:hAnsi="Arial" w:cs="Arial"/>
          <w:sz w:val="22"/>
          <w:szCs w:val="22"/>
        </w:rPr>
        <w:lastRenderedPageBreak/>
        <w:t>Worksheet 1-5: Research Project Using the Internet</w:t>
      </w:r>
    </w:p>
    <w:p w14:paraId="12CF31D3" w14:textId="77777777" w:rsidR="00D30200" w:rsidRPr="0024052C" w:rsidRDefault="00D30200" w:rsidP="00D30200">
      <w:pPr>
        <w:rPr>
          <w:rFonts w:ascii="Arial" w:hAnsi="Arial" w:cs="Arial"/>
          <w:sz w:val="22"/>
          <w:szCs w:val="22"/>
        </w:rPr>
      </w:pPr>
    </w:p>
    <w:p w14:paraId="31B7158A" w14:textId="77777777" w:rsidR="00D30200" w:rsidRPr="0024052C" w:rsidRDefault="00D30200" w:rsidP="00D30200">
      <w:pPr>
        <w:rPr>
          <w:rFonts w:ascii="Arial" w:hAnsi="Arial" w:cs="Arial"/>
          <w:sz w:val="22"/>
          <w:szCs w:val="22"/>
        </w:rPr>
      </w:pPr>
    </w:p>
    <w:p w14:paraId="57C21736" w14:textId="52CE334F" w:rsidR="00D30200" w:rsidRPr="0024052C" w:rsidRDefault="00D30200" w:rsidP="00D30200">
      <w:pPr>
        <w:rPr>
          <w:rFonts w:ascii="Arial" w:hAnsi="Arial" w:cs="Arial"/>
          <w:sz w:val="22"/>
          <w:szCs w:val="22"/>
        </w:rPr>
      </w:pPr>
      <w:r w:rsidRPr="0024052C">
        <w:rPr>
          <w:rFonts w:ascii="Arial" w:hAnsi="Arial" w:cs="Arial"/>
          <w:sz w:val="22"/>
          <w:szCs w:val="22"/>
        </w:rPr>
        <w:t>This research project will use the Internet as a research tool. The student will be expected to become familiar with the diversity of Internet resources. The purpose of this project is to develop research skills using the Internet.</w:t>
      </w:r>
    </w:p>
    <w:p w14:paraId="4C0168C7" w14:textId="77777777" w:rsidR="00D30200" w:rsidRPr="0024052C" w:rsidRDefault="00D30200" w:rsidP="00D30200">
      <w:pPr>
        <w:rPr>
          <w:rFonts w:ascii="Arial" w:hAnsi="Arial" w:cs="Arial"/>
          <w:sz w:val="22"/>
          <w:szCs w:val="22"/>
        </w:rPr>
      </w:pPr>
    </w:p>
    <w:p w14:paraId="6D1D854A" w14:textId="77777777" w:rsidR="00D30200" w:rsidRPr="0024052C" w:rsidRDefault="00D30200" w:rsidP="00D30200">
      <w:pPr>
        <w:rPr>
          <w:rFonts w:ascii="Arial" w:hAnsi="Arial" w:cs="Arial"/>
          <w:sz w:val="22"/>
          <w:szCs w:val="22"/>
        </w:rPr>
      </w:pPr>
    </w:p>
    <w:p w14:paraId="208F5069" w14:textId="4710299F" w:rsidR="00D30200" w:rsidRPr="0024052C" w:rsidRDefault="00D30200" w:rsidP="00D30200">
      <w:pPr>
        <w:spacing w:after="240"/>
        <w:ind w:left="360" w:hanging="360"/>
        <w:rPr>
          <w:rFonts w:ascii="Arial" w:hAnsi="Arial" w:cs="Arial"/>
          <w:sz w:val="22"/>
          <w:szCs w:val="22"/>
        </w:rPr>
      </w:pPr>
      <w:r w:rsidRPr="0024052C">
        <w:rPr>
          <w:rFonts w:ascii="Arial" w:hAnsi="Arial" w:cs="Arial"/>
          <w:sz w:val="22"/>
          <w:szCs w:val="22"/>
        </w:rPr>
        <w:t>1.</w:t>
      </w:r>
      <w:r w:rsidRPr="0024052C">
        <w:rPr>
          <w:rFonts w:ascii="Arial" w:hAnsi="Arial" w:cs="Arial"/>
          <w:sz w:val="22"/>
          <w:szCs w:val="22"/>
        </w:rPr>
        <w:tab/>
        <w:t>Access several search engines for locating publications in peer-reviewed journals.</w:t>
      </w:r>
      <w:r w:rsidR="006B6C9D">
        <w:rPr>
          <w:rFonts w:ascii="Arial" w:hAnsi="Arial" w:cs="Arial"/>
          <w:sz w:val="22"/>
          <w:szCs w:val="22"/>
        </w:rPr>
        <w:t xml:space="preserve"> </w:t>
      </w:r>
    </w:p>
    <w:p w14:paraId="29169457" w14:textId="77777777" w:rsidR="00540491" w:rsidRPr="0024052C" w:rsidRDefault="00D30200" w:rsidP="00D30200">
      <w:pPr>
        <w:spacing w:after="240"/>
        <w:ind w:left="360" w:hanging="360"/>
        <w:rPr>
          <w:rFonts w:ascii="Arial" w:hAnsi="Arial" w:cs="Arial"/>
          <w:sz w:val="22"/>
          <w:szCs w:val="22"/>
        </w:rPr>
      </w:pPr>
      <w:r w:rsidRPr="0024052C">
        <w:rPr>
          <w:rFonts w:ascii="Arial" w:hAnsi="Arial" w:cs="Arial"/>
          <w:sz w:val="22"/>
          <w:szCs w:val="22"/>
        </w:rPr>
        <w:t>2.</w:t>
      </w:r>
      <w:r w:rsidRPr="0024052C">
        <w:rPr>
          <w:rFonts w:ascii="Arial" w:hAnsi="Arial" w:cs="Arial"/>
          <w:sz w:val="22"/>
          <w:szCs w:val="22"/>
        </w:rPr>
        <w:tab/>
        <w:t>Select a topic such as vitamin A, osteoporosis prevention, or obesity among children</w:t>
      </w:r>
      <w:r w:rsidR="00540491" w:rsidRPr="0024052C">
        <w:rPr>
          <w:rFonts w:ascii="Arial" w:hAnsi="Arial" w:cs="Arial"/>
          <w:sz w:val="22"/>
          <w:szCs w:val="22"/>
        </w:rPr>
        <w:t>.</w:t>
      </w:r>
    </w:p>
    <w:p w14:paraId="3DC7AE92" w14:textId="455355FD" w:rsidR="00D30200" w:rsidRPr="0024052C" w:rsidRDefault="00D30200" w:rsidP="00D30200">
      <w:pPr>
        <w:spacing w:after="240"/>
        <w:ind w:left="360" w:hanging="360"/>
        <w:rPr>
          <w:rFonts w:ascii="Arial" w:hAnsi="Arial" w:cs="Arial"/>
          <w:b/>
          <w:sz w:val="22"/>
          <w:szCs w:val="22"/>
        </w:rPr>
      </w:pPr>
      <w:r w:rsidRPr="0024052C">
        <w:rPr>
          <w:rFonts w:ascii="Arial" w:hAnsi="Arial" w:cs="Arial"/>
          <w:sz w:val="22"/>
          <w:szCs w:val="22"/>
        </w:rPr>
        <w:tab/>
      </w:r>
      <w:r w:rsidRPr="0024052C">
        <w:rPr>
          <w:rFonts w:ascii="Arial" w:hAnsi="Arial" w:cs="Arial"/>
          <w:b/>
          <w:sz w:val="22"/>
          <w:szCs w:val="22"/>
        </w:rPr>
        <w:t xml:space="preserve">Topic chosen: </w:t>
      </w:r>
    </w:p>
    <w:p w14:paraId="3080DDD9" w14:textId="77777777" w:rsidR="00D30200" w:rsidRPr="0024052C" w:rsidRDefault="00D30200" w:rsidP="00D30200">
      <w:pPr>
        <w:spacing w:after="240"/>
        <w:ind w:left="360" w:hanging="360"/>
        <w:rPr>
          <w:rFonts w:ascii="Arial" w:hAnsi="Arial" w:cs="Arial"/>
          <w:sz w:val="22"/>
          <w:szCs w:val="22"/>
        </w:rPr>
      </w:pPr>
      <w:r w:rsidRPr="0024052C">
        <w:rPr>
          <w:rFonts w:ascii="Arial" w:hAnsi="Arial" w:cs="Arial"/>
          <w:sz w:val="22"/>
          <w:szCs w:val="22"/>
        </w:rPr>
        <w:t>3.</w:t>
      </w:r>
      <w:r w:rsidRPr="0024052C">
        <w:rPr>
          <w:rFonts w:ascii="Arial" w:hAnsi="Arial" w:cs="Arial"/>
          <w:sz w:val="22"/>
          <w:szCs w:val="22"/>
        </w:rPr>
        <w:tab/>
        <w:t>Search for articles using key words related to your topic.</w:t>
      </w:r>
    </w:p>
    <w:p w14:paraId="5ACB9A42" w14:textId="62FA80C7" w:rsidR="00D30200" w:rsidRPr="0024052C" w:rsidRDefault="00932EFF" w:rsidP="00D30200">
      <w:pPr>
        <w:spacing w:after="240"/>
        <w:ind w:left="360" w:hanging="360"/>
        <w:rPr>
          <w:rFonts w:ascii="Arial" w:hAnsi="Arial" w:cs="Arial"/>
          <w:b/>
          <w:sz w:val="22"/>
          <w:szCs w:val="22"/>
        </w:rPr>
      </w:pPr>
      <w:r w:rsidRPr="0024052C">
        <w:rPr>
          <w:rFonts w:ascii="Arial" w:hAnsi="Arial" w:cs="Arial"/>
          <w:sz w:val="22"/>
          <w:szCs w:val="22"/>
        </w:rPr>
        <w:tab/>
      </w:r>
      <w:r w:rsidR="00D30200" w:rsidRPr="0024052C">
        <w:rPr>
          <w:rFonts w:ascii="Arial" w:hAnsi="Arial" w:cs="Arial"/>
          <w:b/>
          <w:sz w:val="22"/>
          <w:szCs w:val="22"/>
        </w:rPr>
        <w:t>Key words you used:</w:t>
      </w:r>
    </w:p>
    <w:p w14:paraId="4FE9BA4E" w14:textId="77777777" w:rsidR="00D30200" w:rsidRPr="0024052C" w:rsidRDefault="00D30200" w:rsidP="00D30200">
      <w:pPr>
        <w:spacing w:after="240"/>
        <w:ind w:left="360" w:hanging="360"/>
        <w:rPr>
          <w:rFonts w:ascii="Arial" w:hAnsi="Arial" w:cs="Arial"/>
          <w:sz w:val="22"/>
          <w:szCs w:val="22"/>
        </w:rPr>
      </w:pPr>
      <w:r w:rsidRPr="0024052C">
        <w:rPr>
          <w:rFonts w:ascii="Arial" w:hAnsi="Arial" w:cs="Arial"/>
          <w:sz w:val="22"/>
          <w:szCs w:val="22"/>
        </w:rPr>
        <w:t>4.</w:t>
      </w:r>
      <w:r w:rsidRPr="0024052C">
        <w:rPr>
          <w:rFonts w:ascii="Arial" w:hAnsi="Arial" w:cs="Arial"/>
          <w:sz w:val="22"/>
          <w:szCs w:val="22"/>
        </w:rPr>
        <w:tab/>
        <w:t>Print out the references of articles that you found.</w:t>
      </w:r>
    </w:p>
    <w:p w14:paraId="549D247E" w14:textId="77777777" w:rsidR="00D30200" w:rsidRPr="0024052C" w:rsidRDefault="00D30200" w:rsidP="00D30200">
      <w:pPr>
        <w:spacing w:after="240"/>
        <w:ind w:left="360" w:hanging="360"/>
        <w:rPr>
          <w:rFonts w:ascii="Arial" w:hAnsi="Arial" w:cs="Arial"/>
          <w:sz w:val="22"/>
          <w:szCs w:val="22"/>
        </w:rPr>
      </w:pPr>
      <w:r w:rsidRPr="0024052C">
        <w:rPr>
          <w:rFonts w:ascii="Arial" w:hAnsi="Arial" w:cs="Arial"/>
          <w:sz w:val="22"/>
          <w:szCs w:val="22"/>
        </w:rPr>
        <w:t>5.</w:t>
      </w:r>
      <w:r w:rsidRPr="0024052C">
        <w:rPr>
          <w:rFonts w:ascii="Arial" w:hAnsi="Arial" w:cs="Arial"/>
          <w:sz w:val="22"/>
          <w:szCs w:val="22"/>
        </w:rPr>
        <w:tab/>
        <w:t>Print out abstracts from selected articles that are most interesting.</w:t>
      </w:r>
    </w:p>
    <w:p w14:paraId="2B8DCDAA" w14:textId="77777777" w:rsidR="00D30200" w:rsidRPr="0024052C" w:rsidRDefault="00D30200" w:rsidP="00D30200">
      <w:pPr>
        <w:spacing w:after="240"/>
        <w:ind w:left="360" w:hanging="360"/>
        <w:rPr>
          <w:rFonts w:ascii="Arial" w:hAnsi="Arial" w:cs="Arial"/>
          <w:sz w:val="22"/>
          <w:szCs w:val="22"/>
        </w:rPr>
      </w:pPr>
      <w:r w:rsidRPr="0024052C">
        <w:rPr>
          <w:rFonts w:ascii="Arial" w:hAnsi="Arial" w:cs="Arial"/>
          <w:sz w:val="22"/>
          <w:szCs w:val="22"/>
        </w:rPr>
        <w:t>6.</w:t>
      </w:r>
      <w:r w:rsidRPr="0024052C">
        <w:rPr>
          <w:rFonts w:ascii="Arial" w:hAnsi="Arial" w:cs="Arial"/>
          <w:sz w:val="22"/>
          <w:szCs w:val="22"/>
        </w:rPr>
        <w:tab/>
        <w:t>Obtain entire articles for selected articles.</w:t>
      </w:r>
    </w:p>
    <w:p w14:paraId="7A17CF11" w14:textId="3CD17F00" w:rsidR="00D30200" w:rsidRDefault="00D30200" w:rsidP="00D30200">
      <w:pPr>
        <w:spacing w:after="240"/>
        <w:ind w:left="360" w:hanging="360"/>
        <w:rPr>
          <w:rFonts w:ascii="Arial" w:hAnsi="Arial" w:cs="Arial"/>
          <w:sz w:val="22"/>
          <w:szCs w:val="22"/>
        </w:rPr>
      </w:pPr>
      <w:r w:rsidRPr="0024052C">
        <w:rPr>
          <w:rFonts w:ascii="Arial" w:hAnsi="Arial" w:cs="Arial"/>
          <w:sz w:val="22"/>
          <w:szCs w:val="22"/>
        </w:rPr>
        <w:t>7.</w:t>
      </w:r>
      <w:r w:rsidRPr="0024052C">
        <w:rPr>
          <w:rFonts w:ascii="Arial" w:hAnsi="Arial" w:cs="Arial"/>
          <w:sz w:val="22"/>
          <w:szCs w:val="22"/>
        </w:rPr>
        <w:tab/>
        <w:t>Discuss your findings (1</w:t>
      </w:r>
      <w:r w:rsidR="008D4C85" w:rsidRPr="0024052C">
        <w:rPr>
          <w:rFonts w:ascii="Arial" w:hAnsi="Arial" w:cs="Arial"/>
          <w:sz w:val="22"/>
          <w:szCs w:val="22"/>
        </w:rPr>
        <w:t xml:space="preserve"> to </w:t>
      </w:r>
      <w:r w:rsidRPr="0024052C">
        <w:rPr>
          <w:rFonts w:ascii="Arial" w:hAnsi="Arial" w:cs="Arial"/>
          <w:sz w:val="22"/>
          <w:szCs w:val="22"/>
        </w:rPr>
        <w:t>2 pages, typed).</w:t>
      </w:r>
    </w:p>
    <w:p w14:paraId="4C01EFA7" w14:textId="0153AC8B" w:rsidR="00251264" w:rsidRDefault="00251264" w:rsidP="00D30200">
      <w:pPr>
        <w:spacing w:after="240"/>
        <w:ind w:left="360" w:hanging="360"/>
        <w:rPr>
          <w:rFonts w:ascii="Arial" w:hAnsi="Arial" w:cs="Arial"/>
          <w:sz w:val="22"/>
          <w:szCs w:val="22"/>
        </w:rPr>
      </w:pPr>
    </w:p>
    <w:p w14:paraId="147D001E" w14:textId="66A88177" w:rsidR="00251264" w:rsidRPr="0024052C" w:rsidRDefault="00251264" w:rsidP="00251264">
      <w:pPr>
        <w:rPr>
          <w:rFonts w:ascii="Arial" w:hAnsi="Arial" w:cs="Arial"/>
          <w:sz w:val="22"/>
          <w:szCs w:val="22"/>
        </w:rPr>
      </w:pPr>
      <w:r>
        <w:rPr>
          <w:rFonts w:ascii="Arial" w:hAnsi="Arial" w:cs="Arial"/>
          <w:b/>
          <w:sz w:val="22"/>
          <w:szCs w:val="22"/>
        </w:rPr>
        <w:t xml:space="preserve">Answer Key - </w:t>
      </w:r>
      <w:r w:rsidRPr="0024052C">
        <w:rPr>
          <w:rFonts w:ascii="Arial" w:hAnsi="Arial" w:cs="Arial"/>
          <w:b/>
          <w:sz w:val="22"/>
          <w:szCs w:val="22"/>
        </w:rPr>
        <w:t>Worksheet</w:t>
      </w:r>
      <w:r>
        <w:rPr>
          <w:rFonts w:ascii="Arial" w:hAnsi="Arial" w:cs="Arial"/>
          <w:b/>
          <w:sz w:val="22"/>
          <w:szCs w:val="22"/>
        </w:rPr>
        <w:t xml:space="preserve"> </w:t>
      </w:r>
      <w:r w:rsidRPr="0024052C">
        <w:rPr>
          <w:rFonts w:ascii="Arial" w:hAnsi="Arial" w:cs="Arial"/>
          <w:b/>
          <w:sz w:val="22"/>
          <w:szCs w:val="22"/>
        </w:rPr>
        <w:t xml:space="preserve">1-5 – </w:t>
      </w:r>
      <w:r w:rsidRPr="0024052C">
        <w:rPr>
          <w:rFonts w:ascii="Arial" w:hAnsi="Arial" w:cs="Arial"/>
          <w:sz w:val="22"/>
          <w:szCs w:val="22"/>
        </w:rPr>
        <w:t>Answers will vary.</w:t>
      </w:r>
    </w:p>
    <w:p w14:paraId="020EFFEE" w14:textId="77777777" w:rsidR="00251264" w:rsidRDefault="00251264" w:rsidP="00D30200">
      <w:pPr>
        <w:spacing w:after="240"/>
        <w:ind w:left="360" w:hanging="360"/>
        <w:rPr>
          <w:rFonts w:ascii="Arial" w:hAnsi="Arial" w:cs="Arial"/>
          <w:sz w:val="22"/>
          <w:szCs w:val="22"/>
        </w:rPr>
      </w:pPr>
    </w:p>
    <w:p w14:paraId="42B43F7A" w14:textId="17F4101A" w:rsidR="00E07A66" w:rsidRDefault="00E07A66" w:rsidP="00D30200">
      <w:pPr>
        <w:spacing w:after="240"/>
        <w:ind w:left="360" w:hanging="360"/>
        <w:rPr>
          <w:rFonts w:ascii="Arial" w:hAnsi="Arial" w:cs="Arial"/>
          <w:sz w:val="22"/>
          <w:szCs w:val="22"/>
        </w:rPr>
      </w:pPr>
    </w:p>
    <w:p w14:paraId="091A74B0" w14:textId="56FB431A" w:rsidR="00E07A66" w:rsidRDefault="00E07A66" w:rsidP="00D30200">
      <w:pPr>
        <w:spacing w:after="240"/>
        <w:ind w:left="360" w:hanging="360"/>
        <w:rPr>
          <w:rFonts w:ascii="Arial" w:hAnsi="Arial" w:cs="Arial"/>
          <w:sz w:val="22"/>
          <w:szCs w:val="22"/>
        </w:rPr>
      </w:pPr>
    </w:p>
    <w:p w14:paraId="004A1B02" w14:textId="35FAD80B" w:rsidR="00E07A66" w:rsidRDefault="00E07A66" w:rsidP="00D30200">
      <w:pPr>
        <w:spacing w:after="240"/>
        <w:ind w:left="360" w:hanging="360"/>
        <w:rPr>
          <w:rFonts w:ascii="Arial" w:hAnsi="Arial" w:cs="Arial"/>
          <w:sz w:val="22"/>
          <w:szCs w:val="22"/>
        </w:rPr>
      </w:pPr>
    </w:p>
    <w:p w14:paraId="733F004D" w14:textId="52FB7E30" w:rsidR="00E07A66" w:rsidRDefault="00E07A66" w:rsidP="00D30200">
      <w:pPr>
        <w:spacing w:after="240"/>
        <w:ind w:left="360" w:hanging="360"/>
        <w:rPr>
          <w:rFonts w:ascii="Arial" w:hAnsi="Arial" w:cs="Arial"/>
          <w:sz w:val="22"/>
          <w:szCs w:val="22"/>
        </w:rPr>
      </w:pPr>
    </w:p>
    <w:p w14:paraId="1524C6CA" w14:textId="3EEAF492" w:rsidR="00E07A66" w:rsidRDefault="00E07A66" w:rsidP="00D30200">
      <w:pPr>
        <w:spacing w:after="240"/>
        <w:ind w:left="360" w:hanging="360"/>
        <w:rPr>
          <w:rFonts w:ascii="Arial" w:hAnsi="Arial" w:cs="Arial"/>
          <w:sz w:val="22"/>
          <w:szCs w:val="22"/>
        </w:rPr>
      </w:pPr>
    </w:p>
    <w:p w14:paraId="56B55FED" w14:textId="072DED9A" w:rsidR="00E07A66" w:rsidRDefault="00E07A66" w:rsidP="00D30200">
      <w:pPr>
        <w:spacing w:after="240"/>
        <w:ind w:left="360" w:hanging="360"/>
        <w:rPr>
          <w:rFonts w:ascii="Arial" w:hAnsi="Arial" w:cs="Arial"/>
          <w:sz w:val="22"/>
          <w:szCs w:val="22"/>
        </w:rPr>
      </w:pPr>
    </w:p>
    <w:p w14:paraId="0800F302" w14:textId="277740D6" w:rsidR="00E07A66" w:rsidRDefault="00E07A66" w:rsidP="00D30200">
      <w:pPr>
        <w:spacing w:after="240"/>
        <w:ind w:left="360" w:hanging="360"/>
        <w:rPr>
          <w:rFonts w:ascii="Arial" w:hAnsi="Arial" w:cs="Arial"/>
          <w:sz w:val="22"/>
          <w:szCs w:val="22"/>
        </w:rPr>
      </w:pPr>
    </w:p>
    <w:p w14:paraId="24FF128F" w14:textId="6877AFFE" w:rsidR="00E07A66" w:rsidRDefault="00E07A66" w:rsidP="00D30200">
      <w:pPr>
        <w:spacing w:after="240"/>
        <w:ind w:left="360" w:hanging="360"/>
        <w:rPr>
          <w:rFonts w:ascii="Arial" w:hAnsi="Arial" w:cs="Arial"/>
          <w:sz w:val="22"/>
          <w:szCs w:val="22"/>
        </w:rPr>
      </w:pPr>
    </w:p>
    <w:p w14:paraId="52A79E61" w14:textId="0373D9CA" w:rsidR="00E07A66" w:rsidRDefault="00E07A66" w:rsidP="00D30200">
      <w:pPr>
        <w:spacing w:after="240"/>
        <w:ind w:left="360" w:hanging="360"/>
        <w:rPr>
          <w:rFonts w:ascii="Arial" w:hAnsi="Arial" w:cs="Arial"/>
          <w:sz w:val="22"/>
          <w:szCs w:val="22"/>
        </w:rPr>
      </w:pPr>
    </w:p>
    <w:p w14:paraId="59D114BD" w14:textId="547CC40F" w:rsidR="00D254D7" w:rsidRDefault="00D254D7" w:rsidP="00A13807">
      <w:pPr>
        <w:pStyle w:val="Ahead"/>
        <w:rPr>
          <w:rFonts w:ascii="Arial" w:hAnsi="Arial" w:cs="Arial"/>
          <w:sz w:val="22"/>
          <w:szCs w:val="22"/>
        </w:rPr>
      </w:pPr>
    </w:p>
    <w:p w14:paraId="517A57C7" w14:textId="77777777" w:rsidR="00251264" w:rsidRDefault="00251264" w:rsidP="00A13807">
      <w:pPr>
        <w:pStyle w:val="Ahead"/>
        <w:rPr>
          <w:rFonts w:ascii="Arial" w:hAnsi="Arial" w:cs="Arial"/>
          <w:sz w:val="22"/>
          <w:szCs w:val="22"/>
        </w:rPr>
      </w:pPr>
    </w:p>
    <w:p w14:paraId="0B6FF93B" w14:textId="6F9067D8" w:rsidR="00D30200" w:rsidRPr="0024052C" w:rsidRDefault="00E07A66" w:rsidP="00A13807">
      <w:pPr>
        <w:pStyle w:val="Ahead"/>
        <w:rPr>
          <w:rFonts w:ascii="Arial" w:hAnsi="Arial" w:cs="Arial"/>
          <w:sz w:val="22"/>
          <w:szCs w:val="22"/>
        </w:rPr>
      </w:pPr>
      <w:r>
        <w:rPr>
          <w:rFonts w:ascii="Arial" w:hAnsi="Arial" w:cs="Arial"/>
          <w:sz w:val="22"/>
          <w:szCs w:val="22"/>
        </w:rPr>
        <w:lastRenderedPageBreak/>
        <w:t>H</w:t>
      </w:r>
      <w:r w:rsidR="00D30200" w:rsidRPr="0024052C">
        <w:rPr>
          <w:rFonts w:ascii="Arial" w:hAnsi="Arial" w:cs="Arial"/>
          <w:sz w:val="22"/>
          <w:szCs w:val="22"/>
        </w:rPr>
        <w:t xml:space="preserve">andout 1-1: Using the DRI to Assess the Dietary Intake </w:t>
      </w:r>
      <w:r w:rsidR="00D30200" w:rsidRPr="0024052C">
        <w:rPr>
          <w:rFonts w:ascii="Arial" w:hAnsi="Arial" w:cs="Arial"/>
          <w:sz w:val="22"/>
          <w:szCs w:val="22"/>
        </w:rPr>
        <w:br/>
        <w:t>of a Healthy Individual</w:t>
      </w:r>
    </w:p>
    <w:p w14:paraId="61B8F38B" w14:textId="77777777" w:rsidR="00D30200" w:rsidRPr="0024052C" w:rsidRDefault="00D30200" w:rsidP="00D30200">
      <w:pPr>
        <w:rPr>
          <w:rFonts w:ascii="Arial" w:hAnsi="Arial" w:cs="Arial"/>
          <w:sz w:val="22"/>
          <w:szCs w:val="22"/>
        </w:rPr>
      </w:pPr>
    </w:p>
    <w:p w14:paraId="0F6414A9" w14:textId="77777777" w:rsidR="00D30200" w:rsidRPr="0024052C" w:rsidRDefault="00D30200" w:rsidP="00D30200">
      <w:pPr>
        <w:rPr>
          <w:rFonts w:ascii="Arial" w:hAnsi="Arial" w:cs="Arial"/>
          <w:sz w:val="22"/>
          <w:szCs w:val="22"/>
        </w:rPr>
      </w:pPr>
    </w:p>
    <w:p w14:paraId="0D793FDC" w14:textId="77777777" w:rsidR="00D30200" w:rsidRPr="0024052C" w:rsidRDefault="00577F30" w:rsidP="00D30200">
      <w:pPr>
        <w:jc w:val="center"/>
        <w:rPr>
          <w:rFonts w:ascii="Arial" w:hAnsi="Arial" w:cs="Arial"/>
          <w:sz w:val="22"/>
          <w:szCs w:val="22"/>
        </w:rPr>
      </w:pPr>
      <w:r w:rsidRPr="0024052C">
        <w:rPr>
          <w:rFonts w:ascii="Arial" w:hAnsi="Arial" w:cs="Arial"/>
          <w:noProof/>
          <w:sz w:val="22"/>
          <w:szCs w:val="22"/>
        </w:rPr>
        <w:drawing>
          <wp:inline distT="0" distB="0" distL="0" distR="0" wp14:anchorId="5B492B09" wp14:editId="2104DC4D">
            <wp:extent cx="5943600" cy="4889500"/>
            <wp:effectExtent l="0" t="0" r="0" b="12700"/>
            <wp:docPr id="1" name="Picture 1" descr="12e_f0107_DRI_inte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e_f0107_DRI_inter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4889500"/>
                    </a:xfrm>
                    <a:prstGeom prst="rect">
                      <a:avLst/>
                    </a:prstGeom>
                    <a:noFill/>
                    <a:ln>
                      <a:noFill/>
                    </a:ln>
                  </pic:spPr>
                </pic:pic>
              </a:graphicData>
            </a:graphic>
          </wp:inline>
        </w:drawing>
      </w:r>
    </w:p>
    <w:p w14:paraId="7F9391B1" w14:textId="77777777" w:rsidR="00D30200" w:rsidRPr="0024052C" w:rsidRDefault="00D30200" w:rsidP="00D30200">
      <w:pPr>
        <w:rPr>
          <w:rFonts w:ascii="Arial" w:hAnsi="Arial" w:cs="Arial"/>
          <w:sz w:val="22"/>
          <w:szCs w:val="22"/>
        </w:rPr>
      </w:pPr>
    </w:p>
    <w:sectPr w:rsidR="00D30200" w:rsidRPr="0024052C" w:rsidSect="00D30200">
      <w:headerReference w:type="default" r:id="rId16"/>
      <w:footerReference w:type="even" r:id="rId17"/>
      <w:footerReference w:type="default" r:id="rId18"/>
      <w:pgSz w:w="12240" w:h="15840"/>
      <w:pgMar w:top="1440" w:right="1080" w:bottom="1440" w:left="1800" w:header="108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D3D755" w14:textId="77777777" w:rsidR="006F11AA" w:rsidRDefault="006F11AA">
      <w:r>
        <w:separator/>
      </w:r>
    </w:p>
  </w:endnote>
  <w:endnote w:type="continuationSeparator" w:id="0">
    <w:p w14:paraId="66B87DAC" w14:textId="77777777" w:rsidR="006F11AA" w:rsidRDefault="006F1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Palatino Linotype"/>
    <w:charset w:val="00"/>
    <w:family w:val="auto"/>
    <w:pitch w:val="variable"/>
    <w:sig w:usb0="00000003" w:usb1="00000000" w:usb2="00000000" w:usb3="00000000" w:csb0="00000003"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6C2AD" w14:textId="55641446" w:rsidR="00E94275" w:rsidRDefault="00E94275" w:rsidP="00CB0AF1">
    <w:pPr>
      <w:pStyle w:val="Footer"/>
    </w:pPr>
    <w:r>
      <w:rPr>
        <w:rFonts w:ascii="Times New Roman" w:hAnsi="Times New Roman"/>
        <w:sz w:val="16"/>
      </w:rPr>
      <w:t>© 2020 Cengage Learning. All Rights Reserved. May not be copied, scanned, or duplicated, in whole or in part, except for use as permitted in a license distributed with a certain product or service or otherwise on a password-protected website for classroom use.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67B1C" w14:textId="7DD22B73" w:rsidR="00E94275" w:rsidRPr="00A54319" w:rsidRDefault="00E94275" w:rsidP="00CB0AF1">
    <w:pPr>
      <w:pStyle w:val="Footer"/>
      <w:rPr>
        <w:rFonts w:ascii="Times New Roman" w:hAnsi="Times New Roman"/>
        <w:sz w:val="16"/>
      </w:rPr>
    </w:pPr>
    <w:r>
      <w:rPr>
        <w:rFonts w:ascii="Times New Roman" w:hAnsi="Times New Roman"/>
        <w:sz w:val="16"/>
      </w:rPr>
      <w:t>© 2020 Cengage Learning. All Rights Reserved. May not be copied, scanned, or duplicated, in whole or in part, except for use as permitted in a license distributed with a certain product or service or otherwise on a password-protected website for classroom use.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387FF0" w14:textId="77777777" w:rsidR="006F11AA" w:rsidRDefault="006F11AA">
      <w:r>
        <w:separator/>
      </w:r>
    </w:p>
  </w:footnote>
  <w:footnote w:type="continuationSeparator" w:id="0">
    <w:p w14:paraId="40E8C279" w14:textId="77777777" w:rsidR="006F11AA" w:rsidRDefault="006F11AA">
      <w:r>
        <w:continuationSeparator/>
      </w:r>
    </w:p>
  </w:footnote>
  <w:footnote w:id="1">
    <w:p w14:paraId="66A6444D" w14:textId="77777777" w:rsidR="00E94275" w:rsidRPr="00131AEC" w:rsidRDefault="00E94275">
      <w:pPr>
        <w:pStyle w:val="FootnoteText"/>
        <w:rPr>
          <w:rFonts w:ascii="Times New Roman" w:hAnsi="Times New Roman"/>
        </w:rPr>
      </w:pPr>
      <w:r w:rsidRPr="00131AEC">
        <w:rPr>
          <w:rStyle w:val="FootnoteReference"/>
        </w:rPr>
        <w:footnoteRef/>
      </w:r>
      <w:r w:rsidRPr="00131AEC">
        <w:rPr>
          <w:rFonts w:ascii="Times New Roman" w:hAnsi="Times New Roman"/>
        </w:rPr>
        <w:t xml:space="preserve"> Worksheet 1-</w:t>
      </w:r>
      <w:r>
        <w:rPr>
          <w:rFonts w:ascii="Times New Roman" w:hAnsi="Times New Roman"/>
        </w:rPr>
        <w:t>1</w:t>
      </w:r>
      <w:r w:rsidRPr="00131AEC">
        <w:rPr>
          <w:rFonts w:ascii="Times New Roman" w:hAnsi="Times New Roman"/>
        </w:rPr>
        <w:t xml:space="preserve"> and Handouts 1-1, 1-2, 1-3</w:t>
      </w:r>
      <w:r>
        <w:rPr>
          <w:rFonts w:ascii="Times New Roman" w:hAnsi="Times New Roman"/>
        </w:rPr>
        <w:t>, and 1-4</w:t>
      </w:r>
      <w:r w:rsidRPr="00131AEC">
        <w:rPr>
          <w:rFonts w:ascii="Times New Roman" w:hAnsi="Times New Roman"/>
        </w:rPr>
        <w:t xml:space="preserve"> contributed by Sharon Rady Rolfes.</w:t>
      </w:r>
    </w:p>
  </w:footnote>
  <w:footnote w:id="2">
    <w:p w14:paraId="139739FB" w14:textId="77777777" w:rsidR="00E94275" w:rsidRPr="007B7C2A" w:rsidRDefault="00E94275" w:rsidP="00D30200">
      <w:pPr>
        <w:pStyle w:val="FootnoteText"/>
        <w:rPr>
          <w:rFonts w:ascii="Times New Roman" w:hAnsi="Times New Roman"/>
        </w:rPr>
      </w:pPr>
      <w:r w:rsidRPr="007B7C2A">
        <w:rPr>
          <w:rStyle w:val="FootnoteReference"/>
        </w:rPr>
        <w:footnoteRef/>
      </w:r>
      <w:r w:rsidRPr="007B7C2A">
        <w:rPr>
          <w:rFonts w:ascii="Times New Roman" w:hAnsi="Times New Roman"/>
        </w:rPr>
        <w:t xml:space="preserve"> Contributed by </w:t>
      </w:r>
      <w:r>
        <w:rPr>
          <w:rFonts w:ascii="Times New Roman" w:hAnsi="Times New Roman"/>
        </w:rPr>
        <w:t>Carrie King.</w:t>
      </w:r>
    </w:p>
  </w:footnote>
  <w:footnote w:id="3">
    <w:p w14:paraId="2B981D43" w14:textId="77777777" w:rsidR="00E94275" w:rsidRPr="00131AEC" w:rsidRDefault="00E94275">
      <w:pPr>
        <w:pStyle w:val="FootnoteText"/>
        <w:rPr>
          <w:rFonts w:ascii="Times New Roman" w:hAnsi="Times New Roman"/>
        </w:rPr>
      </w:pPr>
      <w:r w:rsidRPr="00131AEC">
        <w:rPr>
          <w:rStyle w:val="FootnoteReference"/>
        </w:rPr>
        <w:footnoteRef/>
      </w:r>
      <w:r w:rsidRPr="00131AEC">
        <w:rPr>
          <w:rFonts w:ascii="Times New Roman" w:hAnsi="Times New Roman"/>
        </w:rPr>
        <w:t xml:space="preserve"> Contributed by </w:t>
      </w:r>
      <w:proofErr w:type="spellStart"/>
      <w:r w:rsidRPr="00131AEC">
        <w:rPr>
          <w:rFonts w:ascii="Times New Roman" w:hAnsi="Times New Roman"/>
        </w:rPr>
        <w:t>Daryle</w:t>
      </w:r>
      <w:proofErr w:type="spellEnd"/>
      <w:r w:rsidRPr="00131AEC">
        <w:rPr>
          <w:rFonts w:ascii="Times New Roman" w:hAnsi="Times New Roman"/>
        </w:rPr>
        <w:t xml:space="preserve"> Wane.</w:t>
      </w:r>
    </w:p>
  </w:footnote>
  <w:footnote w:id="4">
    <w:p w14:paraId="05A76D55" w14:textId="77777777" w:rsidR="00E94275" w:rsidRPr="00F7713A" w:rsidRDefault="00E94275" w:rsidP="00D30200">
      <w:pPr>
        <w:pStyle w:val="FootnoteText"/>
        <w:rPr>
          <w:rFonts w:ascii="Times New Roman" w:hAnsi="Times New Roman"/>
        </w:rPr>
      </w:pPr>
      <w:r w:rsidRPr="00F7713A">
        <w:rPr>
          <w:rStyle w:val="FootnoteReference"/>
        </w:rPr>
        <w:footnoteRef/>
      </w:r>
      <w:r w:rsidRPr="00F7713A">
        <w:rPr>
          <w:rFonts w:ascii="Times New Roman" w:hAnsi="Times New Roman"/>
        </w:rPr>
        <w:t xml:space="preserve"> Contributed by Barbara Quinn.</w:t>
      </w:r>
    </w:p>
  </w:footnote>
  <w:footnote w:id="5">
    <w:p w14:paraId="031A0F21" w14:textId="0345C0DD" w:rsidR="00E94275" w:rsidRPr="00793335" w:rsidRDefault="00E94275">
      <w:pPr>
        <w:pStyle w:val="FootnoteText"/>
        <w:rPr>
          <w:rFonts w:ascii="Times New Roman" w:hAnsi="Times New Roman"/>
        </w:rPr>
      </w:pPr>
      <w:r w:rsidRPr="00793335">
        <w:rPr>
          <w:rStyle w:val="FootnoteReference"/>
        </w:rPr>
        <w:footnoteRef/>
      </w:r>
      <w:r w:rsidRPr="00793335">
        <w:rPr>
          <w:rFonts w:ascii="Times New Roman" w:hAnsi="Times New Roman"/>
        </w:rPr>
        <w:t xml:space="preserve"> Activity provided by Caroline Roberts, RD, MPH—Nutrition Education Specialist for California Department of Education and Instructor at Sierra College</w:t>
      </w:r>
      <w:r>
        <w:rPr>
          <w:rFonts w:ascii="Times New Roman" w:hAnsi="Times New Roman"/>
        </w:rPr>
        <w:t>.</w:t>
      </w:r>
    </w:p>
  </w:footnote>
  <w:footnote w:id="6">
    <w:p w14:paraId="19C30FC6" w14:textId="6D06F5AC" w:rsidR="00E94275" w:rsidRPr="00793335" w:rsidRDefault="00E94275">
      <w:pPr>
        <w:pStyle w:val="FootnoteText"/>
        <w:rPr>
          <w:rFonts w:ascii="Times New Roman" w:hAnsi="Times New Roman"/>
        </w:rPr>
      </w:pPr>
      <w:r w:rsidRPr="00793335">
        <w:rPr>
          <w:rStyle w:val="FootnoteReference"/>
        </w:rPr>
        <w:footnoteRef/>
      </w:r>
      <w:r w:rsidRPr="00793335">
        <w:rPr>
          <w:rFonts w:ascii="Times New Roman" w:hAnsi="Times New Roman"/>
        </w:rPr>
        <w:t xml:space="preserve"> Activity provided by Lin Brown, Shasta College, Redding, CA</w:t>
      </w:r>
      <w:r>
        <w:rPr>
          <w:rFonts w:ascii="Times New Roman" w:hAnsi="Times New Roman"/>
        </w:rPr>
        <w:t>.</w:t>
      </w:r>
    </w:p>
  </w:footnote>
  <w:footnote w:id="7">
    <w:p w14:paraId="68AB708C" w14:textId="77777777" w:rsidR="00E94275" w:rsidRPr="00235052" w:rsidRDefault="00E94275" w:rsidP="00FF6E18">
      <w:pPr>
        <w:pStyle w:val="FootnoteText"/>
        <w:rPr>
          <w:rFonts w:ascii="Times New Roman" w:hAnsi="Times New Roman"/>
        </w:rPr>
      </w:pPr>
      <w:r w:rsidRPr="00235052">
        <w:rPr>
          <w:rStyle w:val="FootnoteReference"/>
        </w:rPr>
        <w:footnoteRef/>
      </w:r>
      <w:r w:rsidRPr="00235052">
        <w:rPr>
          <w:rFonts w:ascii="Times New Roman" w:hAnsi="Times New Roman"/>
        </w:rPr>
        <w:t xml:space="preserve"> Activity provided by Dr. Neil Allison, University of Arkansas</w:t>
      </w:r>
      <w:r>
        <w:rPr>
          <w:rFonts w:ascii="Times New Roman" w:hAnsi="Times New Roman"/>
        </w:rPr>
        <w:t>.</w:t>
      </w:r>
    </w:p>
  </w:footnote>
  <w:footnote w:id="8">
    <w:p w14:paraId="34F3B8FF" w14:textId="77777777" w:rsidR="00E94275" w:rsidRPr="00BC22ED" w:rsidRDefault="00E94275">
      <w:pPr>
        <w:pStyle w:val="FootnoteText"/>
        <w:rPr>
          <w:rFonts w:ascii="Times New Roman" w:hAnsi="Times New Roman"/>
        </w:rPr>
      </w:pPr>
      <w:r>
        <w:rPr>
          <w:rStyle w:val="FootnoteReference"/>
        </w:rPr>
        <w:footnoteRef/>
      </w:r>
      <w:r>
        <w:t xml:space="preserve"> </w:t>
      </w:r>
      <w:r>
        <w:rPr>
          <w:rFonts w:ascii="Times New Roman" w:hAnsi="Times New Roman"/>
        </w:rPr>
        <w:t xml:space="preserve">Contributed by </w:t>
      </w:r>
      <w:proofErr w:type="spellStart"/>
      <w:r>
        <w:rPr>
          <w:rFonts w:ascii="Times New Roman" w:hAnsi="Times New Roman"/>
        </w:rPr>
        <w:t>Daryle</w:t>
      </w:r>
      <w:proofErr w:type="spellEnd"/>
      <w:r>
        <w:rPr>
          <w:rFonts w:ascii="Times New Roman" w:hAnsi="Times New Roman"/>
        </w:rPr>
        <w:t xml:space="preserve"> Wane.</w:t>
      </w:r>
    </w:p>
  </w:footnote>
  <w:footnote w:id="9">
    <w:p w14:paraId="050CCEB4" w14:textId="77777777" w:rsidR="00E94275" w:rsidRPr="00F7713A" w:rsidRDefault="00E94275">
      <w:pPr>
        <w:pStyle w:val="FootnoteText"/>
        <w:rPr>
          <w:rFonts w:ascii="Times New Roman" w:hAnsi="Times New Roman"/>
        </w:rPr>
      </w:pPr>
      <w:r w:rsidRPr="00F7713A">
        <w:rPr>
          <w:rStyle w:val="FootnoteReference"/>
        </w:rPr>
        <w:footnoteRef/>
      </w:r>
      <w:r w:rsidRPr="00F7713A">
        <w:rPr>
          <w:rFonts w:ascii="Times New Roman" w:hAnsi="Times New Roman"/>
        </w:rPr>
        <w:t xml:space="preserve"> Contributed by </w:t>
      </w:r>
      <w:proofErr w:type="spellStart"/>
      <w:r>
        <w:rPr>
          <w:rFonts w:ascii="Times New Roman" w:hAnsi="Times New Roman"/>
        </w:rPr>
        <w:t>Daryle</w:t>
      </w:r>
      <w:proofErr w:type="spellEnd"/>
      <w:r>
        <w:rPr>
          <w:rFonts w:ascii="Times New Roman" w:hAnsi="Times New Roman"/>
        </w:rPr>
        <w:t xml:space="preserve"> Wane</w:t>
      </w:r>
      <w:r w:rsidRPr="00F7713A">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84164" w14:textId="5C11263E" w:rsidR="00E94275" w:rsidRPr="00A54319" w:rsidRDefault="00E94275" w:rsidP="00D30200">
    <w:pPr>
      <w:pStyle w:val="Header"/>
      <w:jc w:val="right"/>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484609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207AF"/>
    <w:multiLevelType w:val="hybridMultilevel"/>
    <w:tmpl w:val="EA845CDC"/>
    <w:lvl w:ilvl="0" w:tplc="933C9124">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7C44BB"/>
    <w:multiLevelType w:val="hybridMultilevel"/>
    <w:tmpl w:val="1478A6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50C45A1"/>
    <w:multiLevelType w:val="hybridMultilevel"/>
    <w:tmpl w:val="FD1EF1F0"/>
    <w:lvl w:ilvl="0" w:tplc="04090001">
      <w:start w:val="1"/>
      <w:numFmt w:val="bullet"/>
      <w:lvlText w:val=""/>
      <w:lvlJc w:val="left"/>
      <w:pPr>
        <w:ind w:left="1150" w:hanging="360"/>
      </w:pPr>
      <w:rPr>
        <w:rFonts w:ascii="Symbol" w:hAnsi="Symbol" w:hint="default"/>
      </w:rPr>
    </w:lvl>
    <w:lvl w:ilvl="1" w:tplc="04090003" w:tentative="1">
      <w:start w:val="1"/>
      <w:numFmt w:val="bullet"/>
      <w:lvlText w:val="o"/>
      <w:lvlJc w:val="left"/>
      <w:pPr>
        <w:ind w:left="1870" w:hanging="360"/>
      </w:pPr>
      <w:rPr>
        <w:rFonts w:ascii="Courier New" w:hAnsi="Courier New" w:cs="Courier New" w:hint="default"/>
      </w:rPr>
    </w:lvl>
    <w:lvl w:ilvl="2" w:tplc="04090005" w:tentative="1">
      <w:start w:val="1"/>
      <w:numFmt w:val="bullet"/>
      <w:lvlText w:val=""/>
      <w:lvlJc w:val="left"/>
      <w:pPr>
        <w:ind w:left="2590" w:hanging="360"/>
      </w:pPr>
      <w:rPr>
        <w:rFonts w:ascii="Wingdings" w:hAnsi="Wingdings" w:hint="default"/>
      </w:rPr>
    </w:lvl>
    <w:lvl w:ilvl="3" w:tplc="04090001" w:tentative="1">
      <w:start w:val="1"/>
      <w:numFmt w:val="bullet"/>
      <w:lvlText w:val=""/>
      <w:lvlJc w:val="left"/>
      <w:pPr>
        <w:ind w:left="3310" w:hanging="360"/>
      </w:pPr>
      <w:rPr>
        <w:rFonts w:ascii="Symbol" w:hAnsi="Symbol" w:hint="default"/>
      </w:rPr>
    </w:lvl>
    <w:lvl w:ilvl="4" w:tplc="04090003" w:tentative="1">
      <w:start w:val="1"/>
      <w:numFmt w:val="bullet"/>
      <w:lvlText w:val="o"/>
      <w:lvlJc w:val="left"/>
      <w:pPr>
        <w:ind w:left="4030" w:hanging="360"/>
      </w:pPr>
      <w:rPr>
        <w:rFonts w:ascii="Courier New" w:hAnsi="Courier New" w:cs="Courier New" w:hint="default"/>
      </w:rPr>
    </w:lvl>
    <w:lvl w:ilvl="5" w:tplc="04090005" w:tentative="1">
      <w:start w:val="1"/>
      <w:numFmt w:val="bullet"/>
      <w:lvlText w:val=""/>
      <w:lvlJc w:val="left"/>
      <w:pPr>
        <w:ind w:left="4750" w:hanging="360"/>
      </w:pPr>
      <w:rPr>
        <w:rFonts w:ascii="Wingdings" w:hAnsi="Wingdings" w:hint="default"/>
      </w:rPr>
    </w:lvl>
    <w:lvl w:ilvl="6" w:tplc="04090001" w:tentative="1">
      <w:start w:val="1"/>
      <w:numFmt w:val="bullet"/>
      <w:lvlText w:val=""/>
      <w:lvlJc w:val="left"/>
      <w:pPr>
        <w:ind w:left="5470" w:hanging="360"/>
      </w:pPr>
      <w:rPr>
        <w:rFonts w:ascii="Symbol" w:hAnsi="Symbol" w:hint="default"/>
      </w:rPr>
    </w:lvl>
    <w:lvl w:ilvl="7" w:tplc="04090003" w:tentative="1">
      <w:start w:val="1"/>
      <w:numFmt w:val="bullet"/>
      <w:lvlText w:val="o"/>
      <w:lvlJc w:val="left"/>
      <w:pPr>
        <w:ind w:left="6190" w:hanging="360"/>
      </w:pPr>
      <w:rPr>
        <w:rFonts w:ascii="Courier New" w:hAnsi="Courier New" w:cs="Courier New" w:hint="default"/>
      </w:rPr>
    </w:lvl>
    <w:lvl w:ilvl="8" w:tplc="04090005" w:tentative="1">
      <w:start w:val="1"/>
      <w:numFmt w:val="bullet"/>
      <w:lvlText w:val=""/>
      <w:lvlJc w:val="left"/>
      <w:pPr>
        <w:ind w:left="6910" w:hanging="360"/>
      </w:pPr>
      <w:rPr>
        <w:rFonts w:ascii="Wingdings" w:hAnsi="Wingdings" w:hint="default"/>
      </w:rPr>
    </w:lvl>
  </w:abstractNum>
  <w:abstractNum w:abstractNumId="4" w15:restartNumberingAfterBreak="0">
    <w:nsid w:val="1BF542FB"/>
    <w:multiLevelType w:val="hybridMultilevel"/>
    <w:tmpl w:val="B05C2D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0662B46"/>
    <w:multiLevelType w:val="hybridMultilevel"/>
    <w:tmpl w:val="B43018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7937470"/>
    <w:multiLevelType w:val="hybridMultilevel"/>
    <w:tmpl w:val="9E3017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64F3785"/>
    <w:multiLevelType w:val="multilevel"/>
    <w:tmpl w:val="45F06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612A9B"/>
    <w:multiLevelType w:val="hybridMultilevel"/>
    <w:tmpl w:val="8500C41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9F93FC4"/>
    <w:multiLevelType w:val="hybridMultilevel"/>
    <w:tmpl w:val="4A2E52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FD32CE"/>
    <w:multiLevelType w:val="hybridMultilevel"/>
    <w:tmpl w:val="9FB4233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E1191D"/>
    <w:multiLevelType w:val="hybridMultilevel"/>
    <w:tmpl w:val="50A2C9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B220F6E"/>
    <w:multiLevelType w:val="hybridMultilevel"/>
    <w:tmpl w:val="4838F790"/>
    <w:lvl w:ilvl="0" w:tplc="E90EF710">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B8B4559"/>
    <w:multiLevelType w:val="hybridMultilevel"/>
    <w:tmpl w:val="6532C9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3E24104"/>
    <w:multiLevelType w:val="hybridMultilevel"/>
    <w:tmpl w:val="127A464E"/>
    <w:lvl w:ilvl="0" w:tplc="933C9124">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A7202A7"/>
    <w:multiLevelType w:val="hybridMultilevel"/>
    <w:tmpl w:val="CAA6C38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FE0479"/>
    <w:multiLevelType w:val="hybridMultilevel"/>
    <w:tmpl w:val="98B4D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9B79C8"/>
    <w:multiLevelType w:val="hybridMultilevel"/>
    <w:tmpl w:val="9C807AFE"/>
    <w:lvl w:ilvl="0" w:tplc="68448542">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78D141FE"/>
    <w:multiLevelType w:val="hybridMultilevel"/>
    <w:tmpl w:val="E1AAFC3C"/>
    <w:lvl w:ilvl="0" w:tplc="933C9124">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A26693C"/>
    <w:multiLevelType w:val="hybridMultilevel"/>
    <w:tmpl w:val="A8EA885A"/>
    <w:lvl w:ilvl="0" w:tplc="0409000F">
      <w:start w:val="1"/>
      <w:numFmt w:val="decimal"/>
      <w:lvlText w:val="%1."/>
      <w:lvlJc w:val="left"/>
      <w:pPr>
        <w:ind w:left="360" w:hanging="360"/>
      </w:pPr>
      <w:rPr>
        <w:rFonts w:hint="default"/>
        <w:color w:val="auto"/>
      </w:rPr>
    </w:lvl>
    <w:lvl w:ilvl="1" w:tplc="6154328C">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C517866"/>
    <w:multiLevelType w:val="hybridMultilevel"/>
    <w:tmpl w:val="68BA47B8"/>
    <w:lvl w:ilvl="0" w:tplc="E90EF710">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8"/>
  </w:num>
  <w:num w:numId="3">
    <w:abstractNumId w:val="14"/>
  </w:num>
  <w:num w:numId="4">
    <w:abstractNumId w:val="20"/>
  </w:num>
  <w:num w:numId="5">
    <w:abstractNumId w:val="17"/>
  </w:num>
  <w:num w:numId="6">
    <w:abstractNumId w:val="12"/>
  </w:num>
  <w:num w:numId="7">
    <w:abstractNumId w:val="7"/>
  </w:num>
  <w:num w:numId="8">
    <w:abstractNumId w:val="11"/>
  </w:num>
  <w:num w:numId="9">
    <w:abstractNumId w:val="4"/>
  </w:num>
  <w:num w:numId="10">
    <w:abstractNumId w:val="2"/>
  </w:num>
  <w:num w:numId="11">
    <w:abstractNumId w:val="5"/>
  </w:num>
  <w:num w:numId="12">
    <w:abstractNumId w:val="6"/>
  </w:num>
  <w:num w:numId="13">
    <w:abstractNumId w:val="13"/>
  </w:num>
  <w:num w:numId="14">
    <w:abstractNumId w:val="0"/>
  </w:num>
  <w:num w:numId="15">
    <w:abstractNumId w:val="16"/>
  </w:num>
  <w:num w:numId="16">
    <w:abstractNumId w:val="19"/>
  </w:num>
  <w:num w:numId="17">
    <w:abstractNumId w:val="8"/>
  </w:num>
  <w:num w:numId="18">
    <w:abstractNumId w:val="3"/>
  </w:num>
  <w:num w:numId="19">
    <w:abstractNumId w:val="10"/>
  </w:num>
  <w:num w:numId="20">
    <w:abstractNumId w:val="15"/>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360"/>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FD5"/>
    <w:rsid w:val="000060C8"/>
    <w:rsid w:val="000419EA"/>
    <w:rsid w:val="0004358C"/>
    <w:rsid w:val="00050CAC"/>
    <w:rsid w:val="00065952"/>
    <w:rsid w:val="000679DA"/>
    <w:rsid w:val="00071D0A"/>
    <w:rsid w:val="00084D1D"/>
    <w:rsid w:val="00085DFD"/>
    <w:rsid w:val="000A1797"/>
    <w:rsid w:val="000B3E49"/>
    <w:rsid w:val="000C626C"/>
    <w:rsid w:val="000C763D"/>
    <w:rsid w:val="000D0E9F"/>
    <w:rsid w:val="000D6642"/>
    <w:rsid w:val="000F1BA5"/>
    <w:rsid w:val="00127D99"/>
    <w:rsid w:val="00130860"/>
    <w:rsid w:val="00151C1C"/>
    <w:rsid w:val="00152AB8"/>
    <w:rsid w:val="0015777E"/>
    <w:rsid w:val="001974DC"/>
    <w:rsid w:val="001A1A6D"/>
    <w:rsid w:val="001C0F4A"/>
    <w:rsid w:val="001C4FC4"/>
    <w:rsid w:val="001E7335"/>
    <w:rsid w:val="00205C2A"/>
    <w:rsid w:val="00212324"/>
    <w:rsid w:val="00213AD3"/>
    <w:rsid w:val="00215771"/>
    <w:rsid w:val="002201EA"/>
    <w:rsid w:val="0024052C"/>
    <w:rsid w:val="00251264"/>
    <w:rsid w:val="00257E4F"/>
    <w:rsid w:val="00272A3B"/>
    <w:rsid w:val="00277FE0"/>
    <w:rsid w:val="002B75CE"/>
    <w:rsid w:val="002D1BC6"/>
    <w:rsid w:val="002D32F6"/>
    <w:rsid w:val="002D6B70"/>
    <w:rsid w:val="003251F6"/>
    <w:rsid w:val="00331179"/>
    <w:rsid w:val="00332460"/>
    <w:rsid w:val="003724A9"/>
    <w:rsid w:val="00373012"/>
    <w:rsid w:val="003A6947"/>
    <w:rsid w:val="003C34C0"/>
    <w:rsid w:val="003C4FA7"/>
    <w:rsid w:val="003E51AC"/>
    <w:rsid w:val="00404D77"/>
    <w:rsid w:val="00434D16"/>
    <w:rsid w:val="00445DD1"/>
    <w:rsid w:val="00461D77"/>
    <w:rsid w:val="00463BCC"/>
    <w:rsid w:val="0047399F"/>
    <w:rsid w:val="0049352B"/>
    <w:rsid w:val="004D2F1B"/>
    <w:rsid w:val="004D3130"/>
    <w:rsid w:val="004E10A4"/>
    <w:rsid w:val="005114C0"/>
    <w:rsid w:val="0053212B"/>
    <w:rsid w:val="005352FE"/>
    <w:rsid w:val="00540491"/>
    <w:rsid w:val="00542ED6"/>
    <w:rsid w:val="00551B41"/>
    <w:rsid w:val="005531F9"/>
    <w:rsid w:val="0055710C"/>
    <w:rsid w:val="0056490D"/>
    <w:rsid w:val="00577F30"/>
    <w:rsid w:val="00597E73"/>
    <w:rsid w:val="005A0704"/>
    <w:rsid w:val="005B5730"/>
    <w:rsid w:val="005C6ABA"/>
    <w:rsid w:val="005F4041"/>
    <w:rsid w:val="005F6744"/>
    <w:rsid w:val="005F6E4E"/>
    <w:rsid w:val="00623456"/>
    <w:rsid w:val="00625413"/>
    <w:rsid w:val="0063427C"/>
    <w:rsid w:val="0064266D"/>
    <w:rsid w:val="00652856"/>
    <w:rsid w:val="00667AD8"/>
    <w:rsid w:val="00676898"/>
    <w:rsid w:val="006802E9"/>
    <w:rsid w:val="006857E6"/>
    <w:rsid w:val="00685A31"/>
    <w:rsid w:val="0069583F"/>
    <w:rsid w:val="006A146A"/>
    <w:rsid w:val="006A299D"/>
    <w:rsid w:val="006A629F"/>
    <w:rsid w:val="006B6C9D"/>
    <w:rsid w:val="006D0A7A"/>
    <w:rsid w:val="006D318F"/>
    <w:rsid w:val="006E03CE"/>
    <w:rsid w:val="006E0AFE"/>
    <w:rsid w:val="006F11AA"/>
    <w:rsid w:val="00705561"/>
    <w:rsid w:val="007245F3"/>
    <w:rsid w:val="0073562F"/>
    <w:rsid w:val="00773D5F"/>
    <w:rsid w:val="007847EF"/>
    <w:rsid w:val="00790940"/>
    <w:rsid w:val="007912E0"/>
    <w:rsid w:val="007B17F2"/>
    <w:rsid w:val="007B6933"/>
    <w:rsid w:val="007C2EA2"/>
    <w:rsid w:val="007D16DA"/>
    <w:rsid w:val="007D4BF1"/>
    <w:rsid w:val="007D6C56"/>
    <w:rsid w:val="007D7DE9"/>
    <w:rsid w:val="007E1622"/>
    <w:rsid w:val="007F36E7"/>
    <w:rsid w:val="00811689"/>
    <w:rsid w:val="0082219F"/>
    <w:rsid w:val="00831324"/>
    <w:rsid w:val="0083364E"/>
    <w:rsid w:val="00853B79"/>
    <w:rsid w:val="008A4BA8"/>
    <w:rsid w:val="008A71A2"/>
    <w:rsid w:val="008B229C"/>
    <w:rsid w:val="008B6A3C"/>
    <w:rsid w:val="008D4C85"/>
    <w:rsid w:val="008E023C"/>
    <w:rsid w:val="008E48D0"/>
    <w:rsid w:val="008F5143"/>
    <w:rsid w:val="00910469"/>
    <w:rsid w:val="00932EFF"/>
    <w:rsid w:val="00960580"/>
    <w:rsid w:val="009654E6"/>
    <w:rsid w:val="00965792"/>
    <w:rsid w:val="00983565"/>
    <w:rsid w:val="009A4007"/>
    <w:rsid w:val="009A420F"/>
    <w:rsid w:val="009C0564"/>
    <w:rsid w:val="009D452C"/>
    <w:rsid w:val="009D55AF"/>
    <w:rsid w:val="00A13807"/>
    <w:rsid w:val="00A34B41"/>
    <w:rsid w:val="00A37D2A"/>
    <w:rsid w:val="00A46AB8"/>
    <w:rsid w:val="00A63B0E"/>
    <w:rsid w:val="00A676C5"/>
    <w:rsid w:val="00A74A6F"/>
    <w:rsid w:val="00A80E98"/>
    <w:rsid w:val="00A835CA"/>
    <w:rsid w:val="00A855B9"/>
    <w:rsid w:val="00A918FA"/>
    <w:rsid w:val="00A9780F"/>
    <w:rsid w:val="00AB2DE3"/>
    <w:rsid w:val="00AF2007"/>
    <w:rsid w:val="00AF6E86"/>
    <w:rsid w:val="00B30EC3"/>
    <w:rsid w:val="00B51ED6"/>
    <w:rsid w:val="00B5261C"/>
    <w:rsid w:val="00B56F81"/>
    <w:rsid w:val="00B61E00"/>
    <w:rsid w:val="00BA1DAB"/>
    <w:rsid w:val="00BB2832"/>
    <w:rsid w:val="00BB5491"/>
    <w:rsid w:val="00BD2907"/>
    <w:rsid w:val="00BD4D18"/>
    <w:rsid w:val="00BD7359"/>
    <w:rsid w:val="00BF239F"/>
    <w:rsid w:val="00C12FE1"/>
    <w:rsid w:val="00C32964"/>
    <w:rsid w:val="00C41281"/>
    <w:rsid w:val="00C57ED2"/>
    <w:rsid w:val="00C64022"/>
    <w:rsid w:val="00C874EB"/>
    <w:rsid w:val="00CA0FD4"/>
    <w:rsid w:val="00CB0AF1"/>
    <w:rsid w:val="00CB43C2"/>
    <w:rsid w:val="00CC0CAB"/>
    <w:rsid w:val="00CD17DE"/>
    <w:rsid w:val="00CD554A"/>
    <w:rsid w:val="00CF0D89"/>
    <w:rsid w:val="00D15CA1"/>
    <w:rsid w:val="00D16848"/>
    <w:rsid w:val="00D21C83"/>
    <w:rsid w:val="00D254D7"/>
    <w:rsid w:val="00D25D37"/>
    <w:rsid w:val="00D30200"/>
    <w:rsid w:val="00D45CAE"/>
    <w:rsid w:val="00D5630F"/>
    <w:rsid w:val="00D622B2"/>
    <w:rsid w:val="00D7005A"/>
    <w:rsid w:val="00D74E78"/>
    <w:rsid w:val="00D82879"/>
    <w:rsid w:val="00D84508"/>
    <w:rsid w:val="00D939D4"/>
    <w:rsid w:val="00DA3BDB"/>
    <w:rsid w:val="00DA6603"/>
    <w:rsid w:val="00DE15E2"/>
    <w:rsid w:val="00DE3C4A"/>
    <w:rsid w:val="00DF0C68"/>
    <w:rsid w:val="00DF22F1"/>
    <w:rsid w:val="00E0176D"/>
    <w:rsid w:val="00E07A66"/>
    <w:rsid w:val="00E10708"/>
    <w:rsid w:val="00E364CC"/>
    <w:rsid w:val="00E43DC3"/>
    <w:rsid w:val="00E6699F"/>
    <w:rsid w:val="00E92760"/>
    <w:rsid w:val="00E939DD"/>
    <w:rsid w:val="00E93EDA"/>
    <w:rsid w:val="00E94275"/>
    <w:rsid w:val="00E975D7"/>
    <w:rsid w:val="00EC0E2F"/>
    <w:rsid w:val="00ED09C5"/>
    <w:rsid w:val="00ED4607"/>
    <w:rsid w:val="00ED6715"/>
    <w:rsid w:val="00ED675D"/>
    <w:rsid w:val="00EE4FBC"/>
    <w:rsid w:val="00EE5B65"/>
    <w:rsid w:val="00F07587"/>
    <w:rsid w:val="00F24860"/>
    <w:rsid w:val="00F3418A"/>
    <w:rsid w:val="00F370C7"/>
    <w:rsid w:val="00F4081D"/>
    <w:rsid w:val="00F45FF8"/>
    <w:rsid w:val="00F4724E"/>
    <w:rsid w:val="00F739CB"/>
    <w:rsid w:val="00F73B41"/>
    <w:rsid w:val="00F73CEE"/>
    <w:rsid w:val="00F8322F"/>
    <w:rsid w:val="00FC68A2"/>
    <w:rsid w:val="00FD6DF2"/>
    <w:rsid w:val="00FF6E18"/>
    <w:rsid w:val="00FF7FD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oNotEmbedSmartTags/>
  <w:decimalSymbol w:val="."/>
  <w:listSeparator w:val=","/>
  <w14:docId w14:val="6B0F503B"/>
  <w15:docId w15:val="{2CB19570-C4AA-44A6-899B-03B2D7185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Palatino" w:hAnsi="Palatino"/>
      <w:szCs w:val="24"/>
    </w:rPr>
  </w:style>
  <w:style w:type="paragraph" w:styleId="Heading1">
    <w:name w:val="heading 1"/>
    <w:basedOn w:val="Normal"/>
    <w:next w:val="Normal"/>
    <w:qFormat/>
    <w:rsid w:val="00131AEC"/>
    <w:pPr>
      <w:keepNext/>
      <w:outlineLvl w:val="0"/>
    </w:pPr>
    <w:rPr>
      <w:rFonts w:ascii="Palatino Linotype" w:hAnsi="Palatino Linotype"/>
      <w:b/>
      <w:bCs/>
      <w:smallCaps/>
    </w:rPr>
  </w:style>
  <w:style w:type="paragraph" w:styleId="Heading2">
    <w:name w:val="heading 2"/>
    <w:basedOn w:val="Normal"/>
    <w:next w:val="Normal"/>
    <w:qFormat/>
    <w:rsid w:val="00131AEC"/>
    <w:pPr>
      <w:keepNext/>
      <w:widowControl w:val="0"/>
      <w:outlineLvl w:val="1"/>
    </w:pPr>
    <w:rPr>
      <w:rFonts w:ascii="Arial" w:hAnsi="Arial"/>
      <w:b/>
      <w:snapToGrid w:val="0"/>
      <w:sz w:val="24"/>
      <w:szCs w:val="20"/>
    </w:rPr>
  </w:style>
  <w:style w:type="paragraph" w:styleId="Heading3">
    <w:name w:val="heading 3"/>
    <w:basedOn w:val="Normal"/>
    <w:next w:val="Normal"/>
    <w:qFormat/>
    <w:rsid w:val="00131AEC"/>
    <w:pPr>
      <w:keepNext/>
      <w:tabs>
        <w:tab w:val="left" w:pos="720"/>
        <w:tab w:val="left" w:pos="2016"/>
        <w:tab w:val="left" w:pos="3024"/>
        <w:tab w:val="left" w:pos="3312"/>
      </w:tabs>
      <w:jc w:val="center"/>
      <w:outlineLvl w:val="2"/>
    </w:pPr>
    <w:rPr>
      <w:rFonts w:ascii="Arial" w:hAnsi="Arial"/>
      <w:b/>
      <w:sz w:val="24"/>
      <w:szCs w:val="20"/>
    </w:rPr>
  </w:style>
  <w:style w:type="paragraph" w:styleId="Heading4">
    <w:name w:val="heading 4"/>
    <w:basedOn w:val="Normal"/>
    <w:next w:val="Normal"/>
    <w:qFormat/>
    <w:rsid w:val="00131AEC"/>
    <w:pPr>
      <w:keepNext/>
      <w:outlineLvl w:val="3"/>
    </w:pPr>
    <w:rPr>
      <w:rFonts w:ascii="Arial" w:hAnsi="Arial"/>
      <w:sz w:val="28"/>
      <w:szCs w:val="20"/>
    </w:rPr>
  </w:style>
  <w:style w:type="paragraph" w:styleId="Heading5">
    <w:name w:val="heading 5"/>
    <w:basedOn w:val="Normal"/>
    <w:next w:val="Normal"/>
    <w:qFormat/>
    <w:rsid w:val="00131AEC"/>
    <w:pPr>
      <w:keepNext/>
      <w:jc w:val="both"/>
      <w:outlineLvl w:val="4"/>
    </w:pPr>
    <w:rPr>
      <w:rFonts w:ascii="Palatino Linotype" w:hAnsi="Palatino Linotype"/>
      <w:b/>
      <w:bCs/>
    </w:rPr>
  </w:style>
  <w:style w:type="paragraph" w:styleId="Heading6">
    <w:name w:val="heading 6"/>
    <w:basedOn w:val="Normal"/>
    <w:next w:val="Normal"/>
    <w:qFormat/>
    <w:rsid w:val="00131AEC"/>
    <w:pPr>
      <w:keepNext/>
      <w:outlineLvl w:val="5"/>
    </w:pPr>
    <w:rPr>
      <w:rFonts w:ascii="Palatino Linotype" w:hAnsi="Palatino Linotype"/>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54319"/>
    <w:pPr>
      <w:tabs>
        <w:tab w:val="center" w:pos="4320"/>
        <w:tab w:val="right" w:pos="8640"/>
      </w:tabs>
    </w:pPr>
    <w:rPr>
      <w:rFonts w:ascii="Palatino Linotype" w:hAnsi="Palatino Linotype"/>
      <w:szCs w:val="20"/>
    </w:rPr>
  </w:style>
  <w:style w:type="character" w:styleId="Hyperlink">
    <w:name w:val="Hyperlink"/>
    <w:rsid w:val="00A54319"/>
    <w:rPr>
      <w:color w:val="0000FF"/>
      <w:u w:val="single"/>
    </w:rPr>
  </w:style>
  <w:style w:type="paragraph" w:styleId="Footer">
    <w:name w:val="footer"/>
    <w:basedOn w:val="Normal"/>
    <w:semiHidden/>
    <w:rsid w:val="00A54319"/>
    <w:pPr>
      <w:tabs>
        <w:tab w:val="center" w:pos="4320"/>
        <w:tab w:val="right" w:pos="8640"/>
      </w:tabs>
    </w:pPr>
  </w:style>
  <w:style w:type="character" w:styleId="PageNumber">
    <w:name w:val="page number"/>
    <w:basedOn w:val="DefaultParagraphFont"/>
    <w:rsid w:val="00A54319"/>
  </w:style>
  <w:style w:type="paragraph" w:styleId="BodyText">
    <w:name w:val="Body Text"/>
    <w:basedOn w:val="Normal"/>
    <w:rsid w:val="00131AEC"/>
    <w:pPr>
      <w:tabs>
        <w:tab w:val="left" w:pos="720"/>
        <w:tab w:val="left" w:pos="3024"/>
      </w:tabs>
    </w:pPr>
    <w:rPr>
      <w:rFonts w:ascii="Times New Roman" w:hAnsi="Times New Roman"/>
      <w:b/>
      <w:sz w:val="24"/>
      <w:szCs w:val="20"/>
    </w:rPr>
  </w:style>
  <w:style w:type="paragraph" w:styleId="BodyText2">
    <w:name w:val="Body Text 2"/>
    <w:basedOn w:val="Normal"/>
    <w:rsid w:val="00131AEC"/>
    <w:rPr>
      <w:rFonts w:ascii="Palatino Linotype" w:hAnsi="Palatino Linotype"/>
      <w:b/>
    </w:rPr>
  </w:style>
  <w:style w:type="paragraph" w:styleId="BodyTextIndent">
    <w:name w:val="Body Text Indent"/>
    <w:basedOn w:val="Normal"/>
    <w:rsid w:val="00131AEC"/>
    <w:pPr>
      <w:ind w:left="720" w:hanging="720"/>
    </w:pPr>
    <w:rPr>
      <w:rFonts w:ascii="Palatino Linotype" w:hAnsi="Palatino Linotype"/>
      <w:bCs/>
    </w:rPr>
  </w:style>
  <w:style w:type="paragraph" w:styleId="BodyText3">
    <w:name w:val="Body Text 3"/>
    <w:basedOn w:val="Normal"/>
    <w:rsid w:val="00131AEC"/>
    <w:rPr>
      <w:rFonts w:ascii="Palatino Linotype" w:hAnsi="Palatino Linotype"/>
      <w:color w:val="000000"/>
      <w:szCs w:val="20"/>
    </w:rPr>
  </w:style>
  <w:style w:type="paragraph" w:styleId="FootnoteText">
    <w:name w:val="footnote text"/>
    <w:basedOn w:val="Normal"/>
    <w:rsid w:val="00131AEC"/>
    <w:rPr>
      <w:rFonts w:ascii="Palatino Linotype" w:hAnsi="Palatino Linotype"/>
      <w:szCs w:val="20"/>
    </w:rPr>
  </w:style>
  <w:style w:type="character" w:styleId="FootnoteReference">
    <w:name w:val="footnote reference"/>
    <w:rsid w:val="00131AEC"/>
    <w:rPr>
      <w:vertAlign w:val="superscript"/>
    </w:rPr>
  </w:style>
  <w:style w:type="paragraph" w:styleId="EndnoteText">
    <w:name w:val="endnote text"/>
    <w:basedOn w:val="Normal"/>
    <w:rsid w:val="00131AEC"/>
    <w:rPr>
      <w:rFonts w:ascii="Palatino Linotype" w:hAnsi="Palatino Linotype"/>
      <w:szCs w:val="20"/>
    </w:rPr>
  </w:style>
  <w:style w:type="paragraph" w:styleId="Title">
    <w:name w:val="Title"/>
    <w:basedOn w:val="Normal"/>
    <w:qFormat/>
    <w:rsid w:val="00131AEC"/>
    <w:pPr>
      <w:jc w:val="center"/>
    </w:pPr>
    <w:rPr>
      <w:rFonts w:ascii="Palatino Linotype" w:hAnsi="Palatino Linotype"/>
      <w:b/>
      <w:bCs/>
      <w:szCs w:val="20"/>
    </w:rPr>
  </w:style>
  <w:style w:type="paragraph" w:styleId="Caption">
    <w:name w:val="caption"/>
    <w:basedOn w:val="Normal"/>
    <w:next w:val="Normal"/>
    <w:qFormat/>
    <w:rsid w:val="00131AEC"/>
    <w:pPr>
      <w:jc w:val="center"/>
    </w:pPr>
    <w:rPr>
      <w:rFonts w:ascii="Palatino Linotype" w:hAnsi="Palatino Linotype"/>
      <w:b/>
      <w:bCs/>
      <w:szCs w:val="20"/>
    </w:rPr>
  </w:style>
  <w:style w:type="character" w:styleId="Strong">
    <w:name w:val="Strong"/>
    <w:qFormat/>
    <w:rsid w:val="00131AEC"/>
    <w:rPr>
      <w:b/>
      <w:bCs/>
    </w:rPr>
  </w:style>
  <w:style w:type="paragraph" w:styleId="NormalWeb">
    <w:name w:val="Normal (Web)"/>
    <w:basedOn w:val="Normal"/>
    <w:rsid w:val="00131AEC"/>
    <w:pPr>
      <w:spacing w:before="100" w:beforeAutospacing="1" w:after="100" w:afterAutospacing="1"/>
    </w:pPr>
    <w:rPr>
      <w:rFonts w:ascii="Arial" w:hAnsi="Arial" w:cs="Arial"/>
      <w:sz w:val="24"/>
    </w:rPr>
  </w:style>
  <w:style w:type="character" w:customStyle="1" w:styleId="strong1">
    <w:name w:val="strong1"/>
    <w:rsid w:val="00131AEC"/>
    <w:rPr>
      <w:b/>
      <w:bCs/>
    </w:rPr>
  </w:style>
  <w:style w:type="paragraph" w:styleId="BodyTextIndent2">
    <w:name w:val="Body Text Indent 2"/>
    <w:basedOn w:val="Normal"/>
    <w:rsid w:val="00131AEC"/>
    <w:pPr>
      <w:pBdr>
        <w:top w:val="single" w:sz="6" w:space="1" w:color="auto"/>
        <w:left w:val="single" w:sz="6" w:space="1" w:color="auto"/>
        <w:bottom w:val="single" w:sz="6" w:space="1" w:color="auto"/>
        <w:right w:val="single" w:sz="6" w:space="1" w:color="auto"/>
      </w:pBdr>
      <w:ind w:left="720" w:hanging="720"/>
    </w:pPr>
    <w:rPr>
      <w:rFonts w:ascii="Palatino Linotype" w:hAnsi="Palatino Linotype"/>
    </w:rPr>
  </w:style>
  <w:style w:type="character" w:styleId="FollowedHyperlink">
    <w:name w:val="FollowedHyperlink"/>
    <w:rsid w:val="00131AEC"/>
    <w:rPr>
      <w:color w:val="800080"/>
      <w:u w:val="single"/>
    </w:rPr>
  </w:style>
  <w:style w:type="paragraph" w:styleId="BodyTextIndent3">
    <w:name w:val="Body Text Indent 3"/>
    <w:basedOn w:val="Normal"/>
    <w:rsid w:val="00131AEC"/>
    <w:pPr>
      <w:ind w:left="360" w:hanging="360"/>
    </w:pPr>
    <w:rPr>
      <w:rFonts w:ascii="Palatino Linotype" w:hAnsi="Palatino Linotype" w:cs="Arial"/>
      <w:szCs w:val="22"/>
    </w:rPr>
  </w:style>
  <w:style w:type="table" w:styleId="TableGrid">
    <w:name w:val="Table Grid"/>
    <w:basedOn w:val="TableNormal"/>
    <w:rsid w:val="00131AEC"/>
    <w:rPr>
      <w:lang w:bidi="x-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D0666"/>
    <w:rPr>
      <w:rFonts w:ascii="Lucida Grande" w:hAnsi="Lucida Grande"/>
      <w:sz w:val="18"/>
      <w:szCs w:val="18"/>
    </w:rPr>
  </w:style>
  <w:style w:type="character" w:customStyle="1" w:styleId="BalloonTextChar">
    <w:name w:val="Balloon Text Char"/>
    <w:link w:val="BalloonText"/>
    <w:rsid w:val="00FD0666"/>
    <w:rPr>
      <w:rFonts w:ascii="Lucida Grande" w:hAnsi="Lucida Grande"/>
      <w:sz w:val="18"/>
      <w:szCs w:val="18"/>
    </w:rPr>
  </w:style>
  <w:style w:type="character" w:styleId="CommentReference">
    <w:name w:val="annotation reference"/>
    <w:rsid w:val="00FD0666"/>
    <w:rPr>
      <w:sz w:val="18"/>
      <w:szCs w:val="18"/>
    </w:rPr>
  </w:style>
  <w:style w:type="paragraph" w:styleId="CommentText">
    <w:name w:val="annotation text"/>
    <w:basedOn w:val="Normal"/>
    <w:link w:val="CommentTextChar"/>
    <w:rsid w:val="00FD0666"/>
    <w:rPr>
      <w:sz w:val="24"/>
    </w:rPr>
  </w:style>
  <w:style w:type="character" w:customStyle="1" w:styleId="CommentTextChar">
    <w:name w:val="Comment Text Char"/>
    <w:link w:val="CommentText"/>
    <w:rsid w:val="00FD0666"/>
    <w:rPr>
      <w:rFonts w:ascii="Palatino" w:hAnsi="Palatino"/>
      <w:sz w:val="24"/>
      <w:szCs w:val="24"/>
    </w:rPr>
  </w:style>
  <w:style w:type="paragraph" w:styleId="CommentSubject">
    <w:name w:val="annotation subject"/>
    <w:basedOn w:val="CommentText"/>
    <w:next w:val="CommentText"/>
    <w:link w:val="CommentSubjectChar"/>
    <w:rsid w:val="00FD0666"/>
    <w:rPr>
      <w:b/>
      <w:bCs/>
      <w:sz w:val="20"/>
      <w:szCs w:val="20"/>
    </w:rPr>
  </w:style>
  <w:style w:type="character" w:customStyle="1" w:styleId="CommentSubjectChar">
    <w:name w:val="Comment Subject Char"/>
    <w:link w:val="CommentSubject"/>
    <w:rsid w:val="00FD0666"/>
    <w:rPr>
      <w:rFonts w:ascii="Palatino" w:hAnsi="Palatino"/>
      <w:b/>
      <w:bCs/>
      <w:sz w:val="24"/>
      <w:szCs w:val="24"/>
    </w:rPr>
  </w:style>
  <w:style w:type="character" w:customStyle="1" w:styleId="HeaderChar">
    <w:name w:val="Header Char"/>
    <w:link w:val="Header"/>
    <w:rsid w:val="003B182E"/>
    <w:rPr>
      <w:rFonts w:ascii="Palatino Linotype" w:hAnsi="Palatino Linotype"/>
    </w:rPr>
  </w:style>
  <w:style w:type="paragraph" w:customStyle="1" w:styleId="Ahead">
    <w:name w:val="A_head"/>
    <w:basedOn w:val="Normal"/>
    <w:link w:val="AheadChar"/>
    <w:qFormat/>
    <w:rsid w:val="00540491"/>
    <w:pPr>
      <w:jc w:val="center"/>
      <w:outlineLvl w:val="0"/>
    </w:pPr>
    <w:rPr>
      <w:rFonts w:ascii="Times New Roman" w:hAnsi="Times New Roman"/>
      <w:b/>
      <w:sz w:val="28"/>
    </w:rPr>
  </w:style>
  <w:style w:type="character" w:customStyle="1" w:styleId="AheadChar">
    <w:name w:val="A_head Char"/>
    <w:basedOn w:val="DefaultParagraphFont"/>
    <w:link w:val="Ahead"/>
    <w:rsid w:val="00540491"/>
    <w:rPr>
      <w:b/>
      <w:sz w:val="28"/>
      <w:szCs w:val="24"/>
    </w:rPr>
  </w:style>
  <w:style w:type="paragraph" w:customStyle="1" w:styleId="Bhead">
    <w:name w:val="B_head"/>
    <w:basedOn w:val="Normal"/>
    <w:link w:val="BheadChar"/>
    <w:qFormat/>
    <w:rsid w:val="00540491"/>
    <w:pPr>
      <w:outlineLvl w:val="1"/>
    </w:pPr>
    <w:rPr>
      <w:rFonts w:ascii="Times New Roman" w:hAnsi="Times New Roman"/>
      <w:b/>
      <w:sz w:val="24"/>
    </w:rPr>
  </w:style>
  <w:style w:type="character" w:customStyle="1" w:styleId="BheadChar">
    <w:name w:val="B_head Char"/>
    <w:basedOn w:val="DefaultParagraphFont"/>
    <w:link w:val="Bhead"/>
    <w:rsid w:val="00540491"/>
    <w:rPr>
      <w:b/>
      <w:sz w:val="24"/>
      <w:szCs w:val="24"/>
    </w:rPr>
  </w:style>
  <w:style w:type="paragraph" w:styleId="ListParagraph">
    <w:name w:val="List Paragraph"/>
    <w:basedOn w:val="Normal"/>
    <w:uiPriority w:val="34"/>
    <w:qFormat/>
    <w:rsid w:val="00F45FF8"/>
    <w:pPr>
      <w:ind w:left="720"/>
      <w:contextualSpacing/>
    </w:pPr>
  </w:style>
  <w:style w:type="character" w:styleId="UnresolvedMention">
    <w:name w:val="Unresolved Mention"/>
    <w:basedOn w:val="DefaultParagraphFont"/>
    <w:uiPriority w:val="99"/>
    <w:semiHidden/>
    <w:unhideWhenUsed/>
    <w:rsid w:val="00D15C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926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youtube.com/watch?v=mP5AFkWZ3eY"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hoosemyplate.gov/resources/MyPlatePla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hoosemyplate.gov/" TargetMode="External"/><Relationship Id="rId5" Type="http://schemas.openxmlformats.org/officeDocument/2006/relationships/styles" Target="styles.xml"/><Relationship Id="rId15" Type="http://schemas.openxmlformats.org/officeDocument/2006/relationships/image" Target="media/image1.jpeg"/><Relationship Id="rId10" Type="http://schemas.openxmlformats.org/officeDocument/2006/relationships/hyperlink" Target="https://www.choosemyplate.gov/"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youtube.com/watch?v=hXxi-u0Uv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752B031B26EB40A5D534BD3AB3FD54" ma:contentTypeVersion="12" ma:contentTypeDescription="Create a new document." ma:contentTypeScope="" ma:versionID="fe8926437c171b0676beaf0cb2597b93">
  <xsd:schema xmlns:xsd="http://www.w3.org/2001/XMLSchema" xmlns:xs="http://www.w3.org/2001/XMLSchema" xmlns:p="http://schemas.microsoft.com/office/2006/metadata/properties" xmlns:ns3="0f69efe8-a267-44ee-be80-231950ce0874" xmlns:ns4="433540de-197a-4b0c-b5f3-b5d33d02cf1b" targetNamespace="http://schemas.microsoft.com/office/2006/metadata/properties" ma:root="true" ma:fieldsID="bf03b3515559e959bd48ae6e5436bbd3" ns3:_="" ns4:_="">
    <xsd:import namespace="0f69efe8-a267-44ee-be80-231950ce0874"/>
    <xsd:import namespace="433540de-197a-4b0c-b5f3-b5d33d02cf1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EventHashCode" minOccurs="0"/>
                <xsd:element ref="ns4:MediaServiceGenerationTim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69efe8-a267-44ee-be80-231950ce087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3540de-197a-4b0c-b5f3-b5d33d02cf1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9C591D-C7E8-45DA-9671-D46E8C64EA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69efe8-a267-44ee-be80-231950ce0874"/>
    <ds:schemaRef ds:uri="433540de-197a-4b0c-b5f3-b5d33d02cf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69BFF0-C85D-4742-9C8D-98F927DB032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49A8030-E4A2-4DFF-B6ED-7ABBEC097C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21</Pages>
  <Words>7513</Words>
  <Characters>41076</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Chapter 1 – Title of Chapter</vt:lpstr>
    </vt:vector>
  </TitlesOfParts>
  <Company>Cengage - Wadsworth</Company>
  <LinksUpToDate>false</LinksUpToDate>
  <CharactersWithSpaces>48493</CharactersWithSpaces>
  <SharedDoc>false</SharedDoc>
  <HLinks>
    <vt:vector size="24" baseType="variant">
      <vt:variant>
        <vt:i4>3801151</vt:i4>
      </vt:variant>
      <vt:variant>
        <vt:i4>9</vt:i4>
      </vt:variant>
      <vt:variant>
        <vt:i4>0</vt:i4>
      </vt:variant>
      <vt:variant>
        <vt:i4>5</vt:i4>
      </vt:variant>
      <vt:variant>
        <vt:lpwstr>http://www.youtube.com/watch?v=CWa4cOX2nFI</vt:lpwstr>
      </vt:variant>
      <vt:variant>
        <vt:lpwstr/>
      </vt:variant>
      <vt:variant>
        <vt:i4>3080317</vt:i4>
      </vt:variant>
      <vt:variant>
        <vt:i4>6</vt:i4>
      </vt:variant>
      <vt:variant>
        <vt:i4>0</vt:i4>
      </vt:variant>
      <vt:variant>
        <vt:i4>5</vt:i4>
      </vt:variant>
      <vt:variant>
        <vt:lpwstr>http://www.youtube.com/watch?v=3-zY-wGvAOI</vt:lpwstr>
      </vt:variant>
      <vt:variant>
        <vt:lpwstr/>
      </vt:variant>
      <vt:variant>
        <vt:i4>2818088</vt:i4>
      </vt:variant>
      <vt:variant>
        <vt:i4>3</vt:i4>
      </vt:variant>
      <vt:variant>
        <vt:i4>0</vt:i4>
      </vt:variant>
      <vt:variant>
        <vt:i4>5</vt:i4>
      </vt:variant>
      <vt:variant>
        <vt:lpwstr>https://www.choosemyplate.gov/SuperTracker/default.aspx</vt:lpwstr>
      </vt:variant>
      <vt:variant>
        <vt:lpwstr/>
      </vt:variant>
      <vt:variant>
        <vt:i4>6029330</vt:i4>
      </vt:variant>
      <vt:variant>
        <vt:i4>0</vt:i4>
      </vt:variant>
      <vt:variant>
        <vt:i4>0</vt:i4>
      </vt:variant>
      <vt:variant>
        <vt:i4>5</vt:i4>
      </vt:variant>
      <vt:variant>
        <vt:lpwstr>http://www.choosemyplate.gov/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 – Title of Chapter</dc:title>
  <dc:subject/>
  <dc:creator>Cinda J Catchings</dc:creator>
  <cp:keywords/>
  <cp:lastModifiedBy>Rundle, Samantha</cp:lastModifiedBy>
  <cp:revision>5</cp:revision>
  <dcterms:created xsi:type="dcterms:W3CDTF">2020-03-23T22:05:00Z</dcterms:created>
  <dcterms:modified xsi:type="dcterms:W3CDTF">2020-03-30T21:01:00Z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0x01010088752B031B26EB40A5D534BD3AB3FD54</vt:lpwstr>
  </property>
</Properties>
</file>