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position of the body lying face down during an examination or surgical procedure is called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prone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supine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face-down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face-up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position of the body lying face up during an examination or surgical procedure is called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prone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supine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face-down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face-up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anatomy, the term “right” always refers to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observer’s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or object’s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as seen by the observer’s relative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defined by the physician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agreed to by the observer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correct anatomical position a person must be standing, with the palms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facing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facing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facing forward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facing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facing towards the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a position above or higher than another part of the body on the head, neck, or trunk?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Dorsal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a position below or lower than another part of the body on the head, neck, or trunk?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Dorsal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a position toward the front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Dorsal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a direction toward the back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Dorsal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a position on a limb that is farther from the point of attachment or the trunk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Dorsal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body a _______ plane divides the body into anterior and posterior sections.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sagittal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midsagittal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parasagittal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body a _______ plane divides the body into superior and inferior sections.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sagittal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midsagittal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parasagittal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body a _______ plane divides the body into right and left halves.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sagittal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midsagittal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parasagittal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is the outer layer of the serous membrane that lines the body cavity.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pericardium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peritoneum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visceral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is the inner layer of the serous membrane that covers the surface of the organ or organs it surrounds.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pericardium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peritoneum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visceral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serous membrane that surrounds the lungs is called the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pericardium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peritoneum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visceral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serous membrane that surrounds the heart is called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pericardium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peritoneum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visceral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serous membrane that surrounds many of the organs in the abdominopelvic cavity is called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pericardium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peritoneum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visceral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terms below would be used to describe the superior center square in the nine abdominopelvic regions? The superior center square is the ________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epigastric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umbilical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hypochondriac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hypogastric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iliac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nine abdominopelvic regions is the center square?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Epigastric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Umbilical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Hypochondriac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Hypogastric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Iliac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nine regions of the abdominopelvic cavity, the inferior center square is called the _______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epigastric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umbilical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hypochondriac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hypogastric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iliac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essential elements of a patient in correct anatomical position and explain why standard anatomical position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first steps in communicating clearly with others about the human body is to establish a standard perspective. In other words, a universal way of distinguishing front, back, right, or left. This is done using the standard of anatomical position. In anatomical position, a person is standing with feet slightly apart and in line with the hips. Arms are at the person’s side, with the palms facing forward. The head and eyes are also facing forward. In anatomy, the terms right and left always refer to the patient’s, cadaver’s, or organ’s right or left, never the observer’s.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13 directional 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 Describes a position above or higher than another part of the body on the head, neck, or trunk.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Inferior - Describes a position below or lower than another part of the body on the head, neck, or trunk.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Anterior/ventral - Describes a position toward the front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Posterior/dorsal - Describes a position toward the back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Proximal - Describes a position on a limb that is nearer to the point of attachment or the trunk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Distal - Describes a position on a limb that is farther from the point of attachment or the trunk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Medial - Describes a direction toward the midline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Lateral - Describes a direction toward the side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Ipsilateral - Positioned on the same side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Contralateral - Positioned on opposite sides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Superficial - Describes a position closer to the surface of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Deep - Describes a position farther away from the surface of the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frontal plane section of the human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frontal plane is a slice that divides the body into anterior and posterior sections.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function and layers of the serous membranes.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double-layered serous membranes are separated by a narrow space filled with specialized serous fluid. The parietal layer of the serous membrane is the outer layer and lines the body cavity. The visceral layer is the inner layer that covers the surface of the organ or organs it surrounds.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nine regions of the abdominopelvic cavity. Be sure to explain how the borders of the nine regions can be likened to a tic-tac-toe game grid.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nine abdominopelvic regions are created with four lines to create a grid, like a tic-tac-toe game grid. Two vertical lines create three equal columns. The superior horizontal line is along the inferior border of the ribs, and the inferior horizontal line is at the superior border of the hip bones. The superior center square is the epigastric region, bordered laterally by the right and left hypochondriac regions. The middle center square is the umbilical region (containing the belly button) and is bordered laterally by the right and left lumbar regions. The inferior center square is the hypogastric region and is bordered laterally by the right and left iliac regions (also called the right and left inguinal regions).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LAB 1 Introduction to the Human Body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 Introduction to the Human Body</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