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The term "personality" comes from the Latin word "persona," which means: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that which one truly is.</w:t>
      </w:r>
      <w:r>
        <w:rPr>
          <w:rFonts w:ascii="Times New Roman"/>
          <w:sz w:val="24"/>
        </w:rPr>
        <w:tab/>
        <w:br/>
        <w:tab/>
      </w:r>
      <w:r>
        <w:rPr>
          <w:rFonts w:ascii="Times New Roman"/>
          <w:sz w:val="24"/>
        </w:rPr>
        <w:t>B)    the evil side of people.</w:t>
      </w:r>
      <w:r>
        <w:rPr>
          <w:rFonts w:ascii="Times New Roman"/>
          <w:sz w:val="24"/>
        </w:rPr>
        <w:br/>
        <w:tab/>
      </w:r>
      <w:r>
        <w:rPr>
          <w:rFonts w:ascii="Times New Roman"/>
          <w:sz w:val="24"/>
        </w:rPr>
        <w:t>C)    a theatrical mask.</w:t>
      </w:r>
      <w:r>
        <w:rPr>
          <w:rFonts w:ascii="Times New Roman"/>
          <w:sz w:val="24"/>
        </w:rPr>
        <w:br/>
        <w:tab/>
      </w:r>
      <w:r>
        <w:rPr>
          <w:rFonts w:ascii="Times New Roman"/>
          <w:sz w:val="24"/>
        </w:rPr>
        <w:t>D)    the soul.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A set of related assumptions that allows scientists to use logical deductive reasoning to formulate testable hypotheses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definition of philosophy.</w:t>
      </w:r>
      <w:r>
        <w:rPr>
          <w:rFonts w:ascii="Times New Roman"/>
          <w:sz w:val="24"/>
        </w:rPr>
        <w:tab/>
        <w:br/>
        <w:tab/>
      </w:r>
      <w:r>
        <w:rPr>
          <w:rFonts w:ascii="Times New Roman"/>
          <w:sz w:val="24"/>
        </w:rPr>
        <w:t>B)    the definition of scientific theory.</w:t>
      </w:r>
      <w:r>
        <w:rPr>
          <w:rFonts w:ascii="Times New Roman"/>
          <w:sz w:val="24"/>
        </w:rPr>
        <w:br/>
        <w:tab/>
      </w:r>
      <w:r>
        <w:rPr>
          <w:rFonts w:ascii="Times New Roman"/>
          <w:sz w:val="24"/>
        </w:rPr>
        <w:t>C)    the definition of taxonomy.</w:t>
      </w:r>
      <w:r>
        <w:rPr>
          <w:rFonts w:ascii="Times New Roman"/>
          <w:sz w:val="24"/>
        </w:rPr>
        <w:br/>
        <w:tab/>
      </w:r>
      <w:r>
        <w:rPr>
          <w:rFonts w:ascii="Times New Roman"/>
          <w:sz w:val="24"/>
        </w:rPr>
        <w:t>D)    an armchair speculation.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 xml:space="preserve">Statements formed in an   </w:t>
      </w:r>
      <w:r>
        <w:rPr>
          <w:rFonts w:ascii="Times New Roman"/>
          <w:b w:val="false"/>
          <w:i/>
          <w:color w:val="000000"/>
          <w:sz w:val="24"/>
        </w:rPr>
        <w:t>if</w:t>
      </w:r>
      <w:r>
        <w:rPr>
          <w:rFonts w:ascii="Times New Roman"/>
          <w:b w:val="false"/>
          <w:i w:val="false"/>
          <w:color w:val="000000"/>
          <w:sz w:val="24"/>
        </w:rPr>
        <w:t xml:space="preserve">-  </w:t>
      </w:r>
      <w:r>
        <w:rPr>
          <w:rFonts w:ascii="Times New Roman"/>
          <w:b w:val="false"/>
          <w:i/>
          <w:color w:val="000000"/>
          <w:sz w:val="24"/>
        </w:rPr>
        <w:t>then</w:t>
      </w:r>
      <w:r>
        <w:rPr>
          <w:rFonts w:ascii="Times New Roman"/>
          <w:b w:val="false"/>
          <w:i w:val="false"/>
          <w:color w:val="000000"/>
          <w:sz w:val="24"/>
        </w:rPr>
        <w:t xml:space="preserve"> framework are most likely: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taxonomies.</w:t>
      </w:r>
      <w:r>
        <w:rPr>
          <w:rFonts w:ascii="Times New Roman"/>
          <w:sz w:val="24"/>
        </w:rPr>
        <w:tab/>
        <w:br/>
        <w:tab/>
      </w:r>
      <w:r>
        <w:rPr>
          <w:rFonts w:ascii="Times New Roman"/>
          <w:sz w:val="24"/>
        </w:rPr>
        <w:t>B)    philosophies.</w:t>
      </w:r>
      <w:r>
        <w:rPr>
          <w:rFonts w:ascii="Times New Roman"/>
          <w:sz w:val="24"/>
        </w:rPr>
        <w:br/>
        <w:tab/>
      </w:r>
      <w:r>
        <w:rPr>
          <w:rFonts w:ascii="Times New Roman"/>
          <w:sz w:val="24"/>
        </w:rPr>
        <w:t>C)    theories.</w:t>
      </w:r>
      <w:r>
        <w:rPr>
          <w:rFonts w:ascii="Times New Roman"/>
          <w:sz w:val="24"/>
        </w:rPr>
        <w:br/>
        <w:tab/>
      </w:r>
      <w:r>
        <w:rPr>
          <w:rFonts w:ascii="Times New Roman"/>
          <w:sz w:val="24"/>
        </w:rPr>
        <w:t>D)    definitions of personality.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Which of the following statements highlights the role of theories within science?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Theories enable scientists to know how they should live their lives.</w:t>
      </w:r>
      <w:r>
        <w:rPr>
          <w:rFonts w:ascii="Times New Roman"/>
          <w:sz w:val="24"/>
        </w:rPr>
        <w:tab/>
        <w:br/>
        <w:tab/>
      </w:r>
      <w:r>
        <w:rPr>
          <w:rFonts w:ascii="Times New Roman"/>
          <w:sz w:val="24"/>
        </w:rPr>
        <w:t>B)    Theories are tools used by scientists to generate research and organize observations.</w:t>
      </w:r>
      <w:r>
        <w:rPr>
          <w:rFonts w:ascii="Times New Roman"/>
          <w:sz w:val="24"/>
        </w:rPr>
        <w:br/>
        <w:tab/>
      </w:r>
      <w:r>
        <w:rPr>
          <w:rFonts w:ascii="Times New Roman"/>
          <w:sz w:val="24"/>
        </w:rPr>
        <w:t>C)    Theory building is the ultimate aim of science.</w:t>
      </w:r>
      <w:r>
        <w:rPr>
          <w:rFonts w:ascii="Times New Roman"/>
          <w:sz w:val="24"/>
        </w:rPr>
        <w:br/>
        <w:tab/>
      </w:r>
      <w:r>
        <w:rPr>
          <w:rFonts w:ascii="Times New Roman"/>
          <w:sz w:val="24"/>
        </w:rPr>
        <w:t>D)    Theories play no role in scientific pursuits.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Which of the following statements best characterizes the relationship between a theory and a hypothesis?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theory is narrower than a hypothesis.</w:t>
      </w:r>
      <w:r>
        <w:rPr>
          <w:rFonts w:ascii="Times New Roman"/>
          <w:sz w:val="24"/>
        </w:rPr>
        <w:tab/>
        <w:br/>
        <w:tab/>
      </w:r>
      <w:r>
        <w:rPr>
          <w:rFonts w:ascii="Times New Roman"/>
          <w:sz w:val="24"/>
        </w:rPr>
        <w:t>B)    A theory is directly verifiable, whereas a hypothesis is not.</w:t>
      </w:r>
      <w:r>
        <w:rPr>
          <w:rFonts w:ascii="Times New Roman"/>
          <w:sz w:val="24"/>
        </w:rPr>
        <w:br/>
        <w:tab/>
      </w:r>
      <w:r>
        <w:rPr>
          <w:rFonts w:ascii="Times New Roman"/>
          <w:sz w:val="24"/>
        </w:rPr>
        <w:t>C)    A theory is logically deduced from a specific hypothesis.</w:t>
      </w:r>
      <w:r>
        <w:rPr>
          <w:rFonts w:ascii="Times New Roman"/>
          <w:sz w:val="24"/>
        </w:rPr>
        <w:br/>
        <w:tab/>
      </w:r>
      <w:r>
        <w:rPr>
          <w:rFonts w:ascii="Times New Roman"/>
          <w:sz w:val="24"/>
        </w:rPr>
        <w:t>D)    A theory may generate one or more hypotheses.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Which of the following terms is defined as an educated guess or prediction scientific enough for its validity to be tested through the use of 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theory</w:t>
      </w:r>
      <w:r>
        <w:rPr>
          <w:rFonts w:ascii="Times New Roman"/>
          <w:sz w:val="24"/>
        </w:rPr>
        <w:tab/>
        <w:br/>
        <w:tab/>
      </w:r>
      <w:r>
        <w:rPr>
          <w:rFonts w:ascii="Times New Roman"/>
          <w:sz w:val="24"/>
        </w:rPr>
        <w:t>B)    A hypothesis</w:t>
      </w:r>
      <w:r>
        <w:rPr>
          <w:rFonts w:ascii="Times New Roman"/>
          <w:sz w:val="24"/>
        </w:rPr>
        <w:br/>
        <w:tab/>
      </w:r>
      <w:r>
        <w:rPr>
          <w:rFonts w:ascii="Times New Roman"/>
          <w:sz w:val="24"/>
        </w:rPr>
        <w:t>C)    A philosophy</w:t>
      </w:r>
      <w:r>
        <w:rPr>
          <w:rFonts w:ascii="Times New Roman"/>
          <w:sz w:val="24"/>
        </w:rPr>
        <w:br/>
        <w:tab/>
      </w:r>
      <w:r>
        <w:rPr>
          <w:rFonts w:ascii="Times New Roman"/>
          <w:sz w:val="24"/>
        </w:rPr>
        <w:t>D)    A taxonomy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_____ focused on the importance of early childhood experience and on relationships with parents as guiding forces that shape personality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Psychodynamic theories</w:t>
      </w:r>
      <w:r>
        <w:rPr>
          <w:rFonts w:ascii="Times New Roman"/>
          <w:sz w:val="24"/>
        </w:rPr>
        <w:tab/>
        <w:br/>
        <w:tab/>
      </w:r>
      <w:r>
        <w:rPr>
          <w:rFonts w:ascii="Times New Roman"/>
          <w:sz w:val="24"/>
        </w:rPr>
        <w:t>B)    Humanistic-existential theories</w:t>
      </w:r>
      <w:r>
        <w:rPr>
          <w:rFonts w:ascii="Times New Roman"/>
          <w:sz w:val="24"/>
        </w:rPr>
        <w:br/>
        <w:tab/>
      </w:r>
      <w:r>
        <w:rPr>
          <w:rFonts w:ascii="Times New Roman"/>
          <w:sz w:val="24"/>
        </w:rPr>
        <w:t>C)    Dispositional theories</w:t>
      </w:r>
      <w:r>
        <w:rPr>
          <w:rFonts w:ascii="Times New Roman"/>
          <w:sz w:val="24"/>
        </w:rPr>
        <w:br/>
        <w:tab/>
      </w:r>
      <w:r>
        <w:rPr>
          <w:rFonts w:ascii="Times New Roman"/>
          <w:sz w:val="24"/>
        </w:rPr>
        <w:t>D)    Biological-evolutionary theories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Which of the following statements is true about psychodynamic theories?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assume that negative experiences foster psychological growth and are part of the human condition.</w:t>
      </w:r>
      <w:r>
        <w:rPr>
          <w:rFonts w:ascii="Times New Roman"/>
          <w:sz w:val="24"/>
        </w:rPr>
        <w:tab/>
        <w:br/>
        <w:tab/>
      </w:r>
      <w:r>
        <w:rPr>
          <w:rFonts w:ascii="Times New Roman"/>
          <w:sz w:val="24"/>
        </w:rPr>
        <w:t>B)    They see the unconscious mind and motives as much more powerful than the conscious awareness.</w:t>
      </w:r>
      <w:r>
        <w:rPr>
          <w:rFonts w:ascii="Times New Roman"/>
          <w:sz w:val="24"/>
        </w:rPr>
        <w:br/>
        <w:tab/>
      </w:r>
      <w:r>
        <w:rPr>
          <w:rFonts w:ascii="Times New Roman"/>
          <w:sz w:val="24"/>
        </w:rPr>
        <w:t>C)    They hold that the unique and long-term tendencies to behave in particular ways are the essence of human personality.</w:t>
      </w:r>
      <w:r>
        <w:rPr>
          <w:rFonts w:ascii="Times New Roman"/>
          <w:sz w:val="24"/>
        </w:rPr>
        <w:br/>
        <w:tab/>
      </w:r>
      <w:r>
        <w:rPr>
          <w:rFonts w:ascii="Times New Roman"/>
          <w:sz w:val="24"/>
        </w:rPr>
        <w:t>D)    They emphasize that what people think, feel, and do is always an interaction between nature and nurture.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Which of the following statements is true about humanistic-existential theories?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hold that all behaviors are learned through association and its consequences, whether it is reinforced or punished.</w:t>
      </w:r>
      <w:r>
        <w:rPr>
          <w:rFonts w:ascii="Times New Roman"/>
          <w:sz w:val="24"/>
        </w:rPr>
        <w:tab/>
        <w:br/>
        <w:tab/>
      </w:r>
      <w:r>
        <w:rPr>
          <w:rFonts w:ascii="Times New Roman"/>
          <w:sz w:val="24"/>
        </w:rPr>
        <w:t>B)    They argue that the personality people have is shaped by how they think and perceive the world.</w:t>
      </w:r>
      <w:r>
        <w:rPr>
          <w:rFonts w:ascii="Times New Roman"/>
          <w:sz w:val="24"/>
        </w:rPr>
        <w:br/>
        <w:tab/>
      </w:r>
      <w:r>
        <w:rPr>
          <w:rFonts w:ascii="Times New Roman"/>
          <w:sz w:val="24"/>
        </w:rPr>
        <w:t>C)    They primarily assume that people strive toward meaning, growth, well-being, happiness, and psychological health.</w:t>
      </w:r>
      <w:r>
        <w:rPr>
          <w:rFonts w:ascii="Times New Roman"/>
          <w:sz w:val="24"/>
        </w:rPr>
        <w:br/>
        <w:tab/>
      </w:r>
      <w:r>
        <w:rPr>
          <w:rFonts w:ascii="Times New Roman"/>
          <w:sz w:val="24"/>
        </w:rPr>
        <w:t>D)    They suggest that there are five main trait dimensions in human personality that serve the function of making certain behaviors likely in some people.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_____ assume that not only are people driven by a search for meaning but also that negative experiences such as failure, awareness of death, death of a loved one, and anxiety are part of the human condition and can foster psychological growth.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Cognitive theorists</w:t>
      </w:r>
      <w:r>
        <w:rPr>
          <w:rFonts w:ascii="Times New Roman"/>
          <w:sz w:val="24"/>
        </w:rPr>
        <w:tab/>
        <w:br/>
        <w:tab/>
      </w:r>
      <w:r>
        <w:rPr>
          <w:rFonts w:ascii="Times New Roman"/>
          <w:sz w:val="24"/>
        </w:rPr>
        <w:t>B)    Psychodynamic theorists</w:t>
      </w:r>
      <w:r>
        <w:rPr>
          <w:rFonts w:ascii="Times New Roman"/>
          <w:sz w:val="24"/>
        </w:rPr>
        <w:br/>
        <w:tab/>
      </w:r>
      <w:r>
        <w:rPr>
          <w:rFonts w:ascii="Times New Roman"/>
          <w:sz w:val="24"/>
        </w:rPr>
        <w:t>C)    Dispositional theorists</w:t>
      </w:r>
      <w:r>
        <w:rPr>
          <w:rFonts w:ascii="Times New Roman"/>
          <w:sz w:val="24"/>
        </w:rPr>
        <w:br/>
        <w:tab/>
      </w:r>
      <w:r>
        <w:rPr>
          <w:rFonts w:ascii="Times New Roman"/>
          <w:sz w:val="24"/>
        </w:rPr>
        <w:t>D)    Existential theorists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_____ argue that the unique and long-term tendencies to behave in particular ways are the essence of human personality.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Dispositional theorists</w:t>
      </w:r>
      <w:r>
        <w:rPr>
          <w:rFonts w:ascii="Times New Roman"/>
          <w:sz w:val="24"/>
        </w:rPr>
        <w:tab/>
        <w:br/>
        <w:tab/>
      </w:r>
      <w:r>
        <w:rPr>
          <w:rFonts w:ascii="Times New Roman"/>
          <w:sz w:val="24"/>
        </w:rPr>
        <w:t>B)    Psychodynamic theorists</w:t>
      </w:r>
      <w:r>
        <w:rPr>
          <w:rFonts w:ascii="Times New Roman"/>
          <w:sz w:val="24"/>
        </w:rPr>
        <w:br/>
        <w:tab/>
      </w:r>
      <w:r>
        <w:rPr>
          <w:rFonts w:ascii="Times New Roman"/>
          <w:sz w:val="24"/>
        </w:rPr>
        <w:t>C)    Biological-evolutionary theorists</w:t>
      </w:r>
      <w:r>
        <w:rPr>
          <w:rFonts w:ascii="Times New Roman"/>
          <w:sz w:val="24"/>
        </w:rPr>
        <w:br/>
        <w:tab/>
      </w:r>
      <w:r>
        <w:rPr>
          <w:rFonts w:ascii="Times New Roman"/>
          <w:sz w:val="24"/>
        </w:rPr>
        <w:t>D)    Learning-cognitive theorists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Which of the following theories emphasizes that what people think, feel, and do is always an interaction between nature and nurture?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Learning-cognitive theories</w:t>
      </w:r>
      <w:r>
        <w:rPr>
          <w:rFonts w:ascii="Times New Roman"/>
          <w:sz w:val="24"/>
        </w:rPr>
        <w:tab/>
        <w:br/>
        <w:tab/>
      </w:r>
      <w:r>
        <w:rPr>
          <w:rFonts w:ascii="Times New Roman"/>
          <w:sz w:val="24"/>
        </w:rPr>
        <w:t>B)    Biological-evolutionary theories</w:t>
      </w:r>
      <w:r>
        <w:rPr>
          <w:rFonts w:ascii="Times New Roman"/>
          <w:sz w:val="24"/>
        </w:rPr>
        <w:br/>
        <w:tab/>
      </w:r>
      <w:r>
        <w:rPr>
          <w:rFonts w:ascii="Times New Roman"/>
          <w:sz w:val="24"/>
        </w:rPr>
        <w:t>C)    Dispositional theories</w:t>
      </w:r>
      <w:r>
        <w:rPr>
          <w:rFonts w:ascii="Times New Roman"/>
          <w:sz w:val="24"/>
        </w:rPr>
        <w:br/>
        <w:tab/>
      </w:r>
      <w:r>
        <w:rPr>
          <w:rFonts w:ascii="Times New Roman"/>
          <w:sz w:val="24"/>
        </w:rPr>
        <w:t>D)    Psychodynamic theories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The _____ perspective argues that how one thinks about oneself and other people, as well as the assumptions one makes and the strategies one uses for solving problems, are the keys to understanding differences between people.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dispositional</w:t>
      </w:r>
      <w:r>
        <w:rPr>
          <w:rFonts w:ascii="Times New Roman"/>
          <w:sz w:val="24"/>
        </w:rPr>
        <w:tab/>
        <w:br/>
        <w:tab/>
      </w:r>
      <w:r>
        <w:rPr>
          <w:rFonts w:ascii="Times New Roman"/>
          <w:sz w:val="24"/>
        </w:rPr>
        <w:t>B)    biological</w:t>
      </w:r>
      <w:r>
        <w:rPr>
          <w:rFonts w:ascii="Times New Roman"/>
          <w:sz w:val="24"/>
        </w:rPr>
        <w:br/>
        <w:tab/>
      </w:r>
      <w:r>
        <w:rPr>
          <w:rFonts w:ascii="Times New Roman"/>
          <w:sz w:val="24"/>
        </w:rPr>
        <w:t>C)    cognitive</w:t>
      </w:r>
      <w:r>
        <w:rPr>
          <w:rFonts w:ascii="Times New Roman"/>
          <w:sz w:val="24"/>
        </w:rPr>
        <w:br/>
        <w:tab/>
      </w:r>
      <w:r>
        <w:rPr>
          <w:rFonts w:ascii="Times New Roman"/>
          <w:sz w:val="24"/>
        </w:rPr>
        <w:t>D)    existential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What is the relationship between a useful theory and research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mutually exclusive.</w:t>
      </w:r>
      <w:r>
        <w:rPr>
          <w:rFonts w:ascii="Times New Roman"/>
          <w:sz w:val="24"/>
        </w:rPr>
        <w:tab/>
        <w:br/>
        <w:tab/>
      </w:r>
      <w:r>
        <w:rPr>
          <w:rFonts w:ascii="Times New Roman"/>
          <w:sz w:val="24"/>
        </w:rPr>
        <w:t>B)    Several theories make up an observation.</w:t>
      </w:r>
      <w:r>
        <w:rPr>
          <w:rFonts w:ascii="Times New Roman"/>
          <w:sz w:val="24"/>
        </w:rPr>
        <w:br/>
        <w:tab/>
      </w:r>
      <w:r>
        <w:rPr>
          <w:rFonts w:ascii="Times New Roman"/>
          <w:sz w:val="24"/>
        </w:rPr>
        <w:t>C)    Several observations make up a theory.</w:t>
      </w:r>
      <w:r>
        <w:rPr>
          <w:rFonts w:ascii="Times New Roman"/>
          <w:sz w:val="24"/>
        </w:rPr>
        <w:br/>
        <w:tab/>
      </w:r>
      <w:r>
        <w:rPr>
          <w:rFonts w:ascii="Times New Roman"/>
          <w:sz w:val="24"/>
        </w:rPr>
        <w:t>D)    There is a mutual and dynamic interaction between them.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A theory may be set aside when 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generates testable hypotheses.</w:t>
      </w:r>
      <w:r>
        <w:rPr>
          <w:rFonts w:ascii="Times New Roman"/>
          <w:sz w:val="24"/>
        </w:rPr>
        <w:tab/>
        <w:br/>
        <w:tab/>
      </w:r>
      <w:r>
        <w:rPr>
          <w:rFonts w:ascii="Times New Roman"/>
          <w:sz w:val="24"/>
        </w:rPr>
        <w:t>B)    explains a set of observations.</w:t>
      </w:r>
      <w:r>
        <w:rPr>
          <w:rFonts w:ascii="Times New Roman"/>
          <w:sz w:val="24"/>
        </w:rPr>
        <w:br/>
        <w:tab/>
      </w:r>
      <w:r>
        <w:rPr>
          <w:rFonts w:ascii="Times New Roman"/>
          <w:sz w:val="24"/>
        </w:rPr>
        <w:t>C)    is proven by experimentation.</w:t>
      </w:r>
      <w:r>
        <w:rPr>
          <w:rFonts w:ascii="Times New Roman"/>
          <w:sz w:val="24"/>
        </w:rPr>
        <w:br/>
        <w:tab/>
      </w:r>
      <w:r>
        <w:rPr>
          <w:rFonts w:ascii="Times New Roman"/>
          <w:sz w:val="24"/>
        </w:rPr>
        <w:t>D)    loses its usefulness.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The personalities, cognitive processes, developmental histories, and social experiences of personality theorists help shape their theories. The discipline that deals with these factors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study of personology.</w:t>
      </w:r>
      <w:r>
        <w:rPr>
          <w:rFonts w:ascii="Times New Roman"/>
          <w:sz w:val="24"/>
        </w:rPr>
        <w:tab/>
        <w:br/>
        <w:tab/>
      </w:r>
      <w:r>
        <w:rPr>
          <w:rFonts w:ascii="Times New Roman"/>
          <w:sz w:val="24"/>
        </w:rPr>
        <w:t>B)    psychbiology.</w:t>
      </w:r>
      <w:r>
        <w:rPr>
          <w:rFonts w:ascii="Times New Roman"/>
          <w:sz w:val="24"/>
        </w:rPr>
        <w:br/>
        <w:tab/>
      </w:r>
      <w:r>
        <w:rPr>
          <w:rFonts w:ascii="Times New Roman"/>
          <w:sz w:val="24"/>
        </w:rPr>
        <w:t>C)    sociology.</w:t>
      </w:r>
      <w:r>
        <w:rPr>
          <w:rFonts w:ascii="Times New Roman"/>
          <w:sz w:val="24"/>
        </w:rPr>
        <w:br/>
        <w:tab/>
      </w:r>
      <w:r>
        <w:rPr>
          <w:rFonts w:ascii="Times New Roman"/>
          <w:sz w:val="24"/>
        </w:rPr>
        <w:t>D)    the psychology of science.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Which of the following statements is true about personality theories?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former principles that have been proven true.</w:t>
      </w:r>
      <w:r>
        <w:rPr>
          <w:rFonts w:ascii="Times New Roman"/>
          <w:sz w:val="24"/>
        </w:rPr>
        <w:tab/>
        <w:br/>
        <w:tab/>
      </w:r>
      <w:r>
        <w:rPr>
          <w:rFonts w:ascii="Times New Roman"/>
          <w:sz w:val="24"/>
        </w:rPr>
        <w:t>B)    They originate from the historical, social, and psychological world of their originators.</w:t>
      </w:r>
      <w:r>
        <w:rPr>
          <w:rFonts w:ascii="Times New Roman"/>
          <w:sz w:val="24"/>
        </w:rPr>
        <w:br/>
        <w:tab/>
      </w:r>
      <w:r>
        <w:rPr>
          <w:rFonts w:ascii="Times New Roman"/>
          <w:sz w:val="24"/>
        </w:rPr>
        <w:t>C)    They are useful tools of science to the extent that they are value free.</w:t>
      </w:r>
      <w:r>
        <w:rPr>
          <w:rFonts w:ascii="Times New Roman"/>
          <w:sz w:val="24"/>
        </w:rPr>
        <w:br/>
        <w:tab/>
      </w:r>
      <w:r>
        <w:rPr>
          <w:rFonts w:ascii="Times New Roman"/>
          <w:sz w:val="24"/>
        </w:rPr>
        <w:t>D)    They should not be open to falsification.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Which of the following statements is true about descriptive research?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designed to test hypotheses.</w:t>
      </w:r>
      <w:r>
        <w:rPr>
          <w:rFonts w:ascii="Times New Roman"/>
          <w:sz w:val="24"/>
        </w:rPr>
        <w:tab/>
        <w:br/>
        <w:tab/>
      </w:r>
      <w:r>
        <w:rPr>
          <w:rFonts w:ascii="Times New Roman"/>
          <w:sz w:val="24"/>
        </w:rPr>
        <w:t>B)    It contributes to expanding a theory.</w:t>
      </w:r>
      <w:r>
        <w:rPr>
          <w:rFonts w:ascii="Times New Roman"/>
          <w:sz w:val="24"/>
        </w:rPr>
        <w:br/>
        <w:tab/>
      </w:r>
      <w:r>
        <w:rPr>
          <w:rFonts w:ascii="Times New Roman"/>
          <w:sz w:val="24"/>
        </w:rPr>
        <w:t>C)    It is that which uses an experimental design.</w:t>
      </w:r>
      <w:r>
        <w:rPr>
          <w:rFonts w:ascii="Times New Roman"/>
          <w:sz w:val="24"/>
        </w:rPr>
        <w:br/>
        <w:tab/>
      </w:r>
      <w:r>
        <w:rPr>
          <w:rFonts w:ascii="Times New Roman"/>
          <w:b w:val="false"/>
          <w:i w:val="false"/>
          <w:color w:val="000000"/>
          <w:sz w:val="24"/>
        </w:rPr>
        <w:t xml:space="preserve">D)    It is expressed by    </w:t>
      </w:r>
      <w:r>
        <w:rPr>
          <w:rFonts w:ascii="Times New Roman"/>
          <w:b w:val="false"/>
          <w:i/>
          <w:color w:val="000000"/>
          <w:sz w:val="24"/>
        </w:rPr>
        <w:t>if</w:t>
      </w:r>
      <w:r>
        <w:rPr>
          <w:rFonts w:ascii="Times New Roman"/>
          <w:b w:val="false"/>
          <w:i w:val="false"/>
          <w:color w:val="000000"/>
          <w:sz w:val="24"/>
        </w:rPr>
        <w:t xml:space="preserve">-   </w:t>
      </w:r>
      <w:r>
        <w:rPr>
          <w:rFonts w:ascii="Times New Roman"/>
          <w:b w:val="false"/>
          <w:i/>
          <w:color w:val="000000"/>
          <w:sz w:val="24"/>
        </w:rPr>
        <w:t>then</w:t>
      </w:r>
      <w:r>
        <w:rPr>
          <w:rFonts w:ascii="Times New Roman"/>
          <w:b w:val="false"/>
          <w:i w:val="false"/>
          <w:color w:val="000000"/>
          <w:sz w:val="24"/>
        </w:rPr>
        <w:t xml:space="preserve">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A useful theory must be falsifiable, which means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will eventually be proven false.</w:t>
      </w:r>
      <w:r>
        <w:rPr>
          <w:rFonts w:ascii="Times New Roman"/>
          <w:sz w:val="24"/>
        </w:rPr>
        <w:tab/>
        <w:br/>
        <w:tab/>
      </w:r>
      <w:r>
        <w:rPr>
          <w:rFonts w:ascii="Times New Roman"/>
          <w:sz w:val="24"/>
        </w:rPr>
        <w:t>B)    it must be precise enough to suggest research that may either support or fail to support its major tenets.</w:t>
      </w:r>
      <w:r>
        <w:rPr>
          <w:rFonts w:ascii="Times New Roman"/>
          <w:sz w:val="24"/>
        </w:rPr>
        <w:br/>
        <w:tab/>
      </w:r>
      <w:r>
        <w:rPr>
          <w:rFonts w:ascii="Times New Roman"/>
          <w:sz w:val="24"/>
        </w:rPr>
        <w:t>C)    it should be flexible enough to encompass opposing data into its framework.</w:t>
      </w:r>
      <w:r>
        <w:rPr>
          <w:rFonts w:ascii="Times New Roman"/>
          <w:sz w:val="24"/>
        </w:rPr>
        <w:br/>
        <w:tab/>
      </w:r>
      <w:r>
        <w:rPr>
          <w:rFonts w:ascii="Times New Roman"/>
          <w:sz w:val="24"/>
        </w:rPr>
        <w:t>D)    it must be either true or false.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Which of the following is not a function of a useful theory?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will generate research.</w:t>
      </w:r>
      <w:r>
        <w:rPr>
          <w:rFonts w:ascii="Times New Roman"/>
          <w:sz w:val="24"/>
        </w:rPr>
        <w:tab/>
        <w:br/>
        <w:tab/>
      </w:r>
      <w:r>
        <w:rPr>
          <w:rFonts w:ascii="Times New Roman"/>
          <w:b w:val="false"/>
          <w:i w:val="false"/>
          <w:color w:val="000000"/>
          <w:sz w:val="24"/>
        </w:rPr>
        <w:t>B)    It will be consistent with one's philosophy of life.</w:t>
      </w:r>
      <w:r>
        <w:rPr>
          <w:rFonts w:ascii="Times New Roman"/>
          <w:sz w:val="24"/>
        </w:rPr>
      </w:r>
      <w:r>
        <w:rPr>
          <w:rFonts w:ascii="Times New Roman"/>
          <w:sz w:val="24"/>
        </w:rPr>
        <w:br/>
        <w:tab/>
      </w:r>
      <w:r>
        <w:rPr>
          <w:rFonts w:ascii="Times New Roman"/>
          <w:sz w:val="24"/>
        </w:rPr>
        <w:t>C)    It organizes observations.</w:t>
      </w:r>
      <w:r>
        <w:rPr>
          <w:rFonts w:ascii="Times New Roman"/>
          <w:sz w:val="24"/>
        </w:rPr>
        <w:br/>
        <w:tab/>
      </w:r>
      <w:r>
        <w:rPr>
          <w:rFonts w:ascii="Times New Roman"/>
          <w:sz w:val="24"/>
        </w:rPr>
        <w:t>D)    It serves as a guide to 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statements is true about a theory?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theory can be a practical guide for a psychotherapist.</w:t>
      </w:r>
      <w:r>
        <w:rPr>
          <w:rFonts w:ascii="Times New Roman"/>
          <w:sz w:val="24"/>
        </w:rPr>
        <w:tab/>
        <w:br/>
        <w:tab/>
      </w:r>
      <w:r>
        <w:rPr>
          <w:rFonts w:ascii="Times New Roman"/>
          <w:sz w:val="24"/>
        </w:rPr>
        <w:t>B)    Theory and practice are mutually exclusive.</w:t>
      </w:r>
      <w:r>
        <w:rPr>
          <w:rFonts w:ascii="Times New Roman"/>
          <w:sz w:val="24"/>
        </w:rPr>
        <w:br/>
        <w:tab/>
      </w:r>
      <w:r>
        <w:rPr>
          <w:rFonts w:ascii="Times New Roman"/>
          <w:sz w:val="24"/>
        </w:rPr>
        <w:t>C)    Other things being equal, the more complex a theory, the better.</w:t>
      </w:r>
      <w:r>
        <w:rPr>
          <w:rFonts w:ascii="Times New Roman"/>
          <w:sz w:val="24"/>
        </w:rPr>
        <w:br/>
        <w:tab/>
      </w:r>
      <w:r>
        <w:rPr>
          <w:rFonts w:ascii="Times New Roman"/>
          <w:sz w:val="24"/>
        </w:rPr>
        <w:t>D)    A good theory gives opposing answers to a single question.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Part of the internal consistency of a theory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taxonomy.</w:t>
      </w:r>
      <w:r>
        <w:rPr>
          <w:rFonts w:ascii="Times New Roman"/>
          <w:sz w:val="24"/>
        </w:rPr>
        <w:tab/>
        <w:br/>
        <w:tab/>
      </w:r>
      <w:r>
        <w:rPr>
          <w:rFonts w:ascii="Times New Roman"/>
          <w:sz w:val="24"/>
        </w:rPr>
        <w:t>B)    a set of operational definitions.</w:t>
      </w:r>
      <w:r>
        <w:rPr>
          <w:rFonts w:ascii="Times New Roman"/>
          <w:sz w:val="24"/>
        </w:rPr>
        <w:br/>
        <w:tab/>
      </w:r>
      <w:r>
        <w:rPr>
          <w:rFonts w:ascii="Times New Roman"/>
          <w:sz w:val="24"/>
        </w:rPr>
        <w:t>C)    its agreement with older, more established theories.</w:t>
      </w:r>
      <w:r>
        <w:rPr>
          <w:rFonts w:ascii="Times New Roman"/>
          <w:sz w:val="24"/>
        </w:rPr>
        <w:br/>
        <w:tab/>
      </w:r>
      <w:r>
        <w:rPr>
          <w:rFonts w:ascii="Times New Roman"/>
          <w:sz w:val="24"/>
        </w:rPr>
        <w:t>D)    its empirical validity.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A researcher uses the number of times a person smiles at others as a measure of friendliness. This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operational definition.</w:t>
      </w:r>
      <w:r>
        <w:rPr>
          <w:rFonts w:ascii="Times New Roman"/>
          <w:sz w:val="24"/>
        </w:rPr>
        <w:tab/>
        <w:br/>
        <w:tab/>
      </w:r>
      <w:r>
        <w:rPr>
          <w:rFonts w:ascii="Times New Roman"/>
          <w:sz w:val="24"/>
        </w:rPr>
        <w:t>B)    hypothesis testing.</w:t>
      </w:r>
      <w:r>
        <w:rPr>
          <w:rFonts w:ascii="Times New Roman"/>
          <w:sz w:val="24"/>
        </w:rPr>
        <w:br/>
        <w:tab/>
      </w:r>
      <w:r>
        <w:rPr>
          <w:rFonts w:ascii="Times New Roman"/>
          <w:sz w:val="24"/>
        </w:rPr>
        <w:t>C)    parsimony.</w:t>
      </w:r>
      <w:r>
        <w:rPr>
          <w:rFonts w:ascii="Times New Roman"/>
          <w:sz w:val="24"/>
        </w:rPr>
        <w:br/>
        <w:tab/>
      </w:r>
      <w:r>
        <w:rPr>
          <w:rFonts w:ascii="Times New Roman"/>
          <w:sz w:val="24"/>
        </w:rPr>
        <w:t>D)    internal consistency.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A useful theory should be parsimonious, meaning that it should be: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based on empirical research.</w:t>
      </w:r>
      <w:r>
        <w:rPr>
          <w:rFonts w:ascii="Times New Roman"/>
          <w:sz w:val="24"/>
        </w:rPr>
        <w:tab/>
        <w:br/>
        <w:tab/>
      </w:r>
      <w:r>
        <w:rPr>
          <w:rFonts w:ascii="Times New Roman"/>
          <w:sz w:val="24"/>
        </w:rPr>
        <w:t>B)    complex.</w:t>
      </w:r>
      <w:r>
        <w:rPr>
          <w:rFonts w:ascii="Times New Roman"/>
          <w:sz w:val="24"/>
        </w:rPr>
        <w:br/>
        <w:tab/>
      </w:r>
      <w:r>
        <w:rPr>
          <w:rFonts w:ascii="Times New Roman"/>
          <w:sz w:val="24"/>
        </w:rPr>
        <w:t>C)    simple.</w:t>
      </w:r>
      <w:r>
        <w:rPr>
          <w:rFonts w:ascii="Times New Roman"/>
          <w:sz w:val="24"/>
        </w:rPr>
        <w:br/>
        <w:tab/>
      </w:r>
      <w:r>
        <w:rPr>
          <w:rFonts w:ascii="Times New Roman"/>
          <w:sz w:val="24"/>
        </w:rPr>
        <w:t>D)    verifiable.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Which of the following is not a dimension used by authors to assess a theorist's concept of humanity?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Determinism versus free choice</w:t>
      </w:r>
      <w:r>
        <w:rPr>
          <w:rFonts w:ascii="Times New Roman"/>
          <w:sz w:val="24"/>
        </w:rPr>
        <w:tab/>
        <w:br/>
        <w:tab/>
      </w:r>
      <w:r>
        <w:rPr>
          <w:rFonts w:ascii="Times New Roman"/>
          <w:sz w:val="24"/>
        </w:rPr>
        <w:t>B)    Order versus disorder</w:t>
      </w:r>
      <w:r>
        <w:rPr>
          <w:rFonts w:ascii="Times New Roman"/>
          <w:sz w:val="24"/>
        </w:rPr>
        <w:br/>
        <w:tab/>
      </w:r>
      <w:r>
        <w:rPr>
          <w:rFonts w:ascii="Times New Roman"/>
          <w:sz w:val="24"/>
        </w:rPr>
        <w:t>C)    Pessimism versus optimism</w:t>
      </w:r>
      <w:r>
        <w:rPr>
          <w:rFonts w:ascii="Times New Roman"/>
          <w:sz w:val="24"/>
        </w:rPr>
        <w:br/>
        <w:tab/>
      </w:r>
      <w:r>
        <w:rPr>
          <w:rFonts w:ascii="Times New Roman"/>
          <w:sz w:val="24"/>
        </w:rPr>
        <w:t>D)    Conscious versus unconscious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of the following statements is true about a reliable test?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always valid.</w:t>
      </w:r>
      <w:r>
        <w:rPr>
          <w:rFonts w:ascii="Times New Roman"/>
          <w:sz w:val="24"/>
        </w:rPr>
        <w:tab/>
        <w:br/>
        <w:tab/>
      </w:r>
      <w:r>
        <w:rPr>
          <w:rFonts w:ascii="Times New Roman"/>
          <w:sz w:val="24"/>
        </w:rPr>
        <w:t>B)    It measures what it purports to measure.</w:t>
      </w:r>
      <w:r>
        <w:rPr>
          <w:rFonts w:ascii="Times New Roman"/>
          <w:sz w:val="24"/>
        </w:rPr>
        <w:br/>
        <w:tab/>
      </w:r>
      <w:r>
        <w:rPr>
          <w:rFonts w:ascii="Times New Roman"/>
          <w:sz w:val="24"/>
        </w:rPr>
        <w:t>C)    It correlates positively with its validity.</w:t>
      </w:r>
      <w:r>
        <w:rPr>
          <w:rFonts w:ascii="Times New Roman"/>
          <w:sz w:val="24"/>
        </w:rPr>
        <w:br/>
        <w:tab/>
      </w:r>
      <w:r>
        <w:rPr>
          <w:rFonts w:ascii="Times New Roman"/>
          <w:sz w:val="24"/>
        </w:rPr>
        <w:t>D)    It yields consistent results.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If scores on an instrument that measures introversion correlate highly with a number of other measures of introversion—for example, shyness and inhibition—then that instrument is said to have: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discriminant validity.</w:t>
      </w:r>
      <w:r>
        <w:rPr>
          <w:rFonts w:ascii="Times New Roman"/>
          <w:sz w:val="24"/>
        </w:rPr>
        <w:tab/>
        <w:br/>
        <w:tab/>
      </w:r>
      <w:r>
        <w:rPr>
          <w:rFonts w:ascii="Times New Roman"/>
          <w:sz w:val="24"/>
        </w:rPr>
        <w:t>B)    convergent validity.</w:t>
      </w:r>
      <w:r>
        <w:rPr>
          <w:rFonts w:ascii="Times New Roman"/>
          <w:sz w:val="24"/>
        </w:rPr>
        <w:br/>
        <w:tab/>
      </w:r>
      <w:r>
        <w:rPr>
          <w:rFonts w:ascii="Times New Roman"/>
          <w:sz w:val="24"/>
        </w:rPr>
        <w:t>C)    divergent validity.</w:t>
      </w:r>
      <w:r>
        <w:rPr>
          <w:rFonts w:ascii="Times New Roman"/>
          <w:sz w:val="24"/>
        </w:rPr>
        <w:br/>
        <w:tab/>
      </w:r>
      <w:r>
        <w:rPr>
          <w:rFonts w:ascii="Times New Roman"/>
          <w:sz w:val="24"/>
        </w:rPr>
        <w:t>D)    test-retest reliability.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A test that can accurately divide extraverts from introverts is said to have: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internal consistency.</w:t>
      </w:r>
      <w:r>
        <w:rPr>
          <w:rFonts w:ascii="Times New Roman"/>
          <w:sz w:val="24"/>
        </w:rPr>
        <w:tab/>
        <w:br/>
        <w:tab/>
      </w:r>
      <w:r>
        <w:rPr>
          <w:rFonts w:ascii="Times New Roman"/>
          <w:sz w:val="24"/>
        </w:rPr>
        <w:t>B)    divergent validity.</w:t>
      </w:r>
      <w:r>
        <w:rPr>
          <w:rFonts w:ascii="Times New Roman"/>
          <w:sz w:val="24"/>
        </w:rPr>
        <w:br/>
        <w:tab/>
      </w:r>
      <w:r>
        <w:rPr>
          <w:rFonts w:ascii="Times New Roman"/>
          <w:sz w:val="24"/>
        </w:rPr>
        <w:t>C)    convergent validity.</w:t>
      </w:r>
      <w:r>
        <w:rPr>
          <w:rFonts w:ascii="Times New Roman"/>
          <w:sz w:val="24"/>
        </w:rPr>
        <w:br/>
        <w:tab/>
      </w:r>
      <w:r>
        <w:rPr>
          <w:rFonts w:ascii="Times New Roman"/>
          <w:sz w:val="24"/>
        </w:rPr>
        <w:t>D)    discriminant validity.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The extent that a test forecasts some future behavior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test-retest reliability.</w:t>
      </w:r>
      <w:r>
        <w:rPr>
          <w:rFonts w:ascii="Times New Roman"/>
          <w:sz w:val="24"/>
        </w:rPr>
        <w:tab/>
        <w:br/>
        <w:tab/>
      </w:r>
      <w:r>
        <w:rPr>
          <w:rFonts w:ascii="Times New Roman"/>
          <w:sz w:val="24"/>
        </w:rPr>
        <w:t>B)    predictive validity.</w:t>
      </w:r>
      <w:r>
        <w:rPr>
          <w:rFonts w:ascii="Times New Roman"/>
          <w:sz w:val="24"/>
        </w:rPr>
        <w:br/>
        <w:tab/>
      </w:r>
      <w:r>
        <w:rPr>
          <w:rFonts w:ascii="Times New Roman"/>
          <w:sz w:val="24"/>
        </w:rPr>
        <w:t>C)    divergent validity.</w:t>
      </w:r>
      <w:r>
        <w:rPr>
          <w:rFonts w:ascii="Times New Roman"/>
          <w:sz w:val="24"/>
        </w:rPr>
        <w:br/>
        <w:tab/>
      </w:r>
      <w:r>
        <w:rPr>
          <w:rFonts w:ascii="Times New Roman"/>
          <w:sz w:val="24"/>
        </w:rPr>
        <w:t>D)    internal consistency.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What is the relationship between theory and each of the following terms: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(a) philosophy, (b) speculation, (c) hypothesis, and (d) taxonomy?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What is the relationship between theories and observations?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List and briefly discuss six criteria for a useful theory.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 A theory is a set of related assumptions capable of generating hypotheses. As such, it is narrower than a philosophy and more general than a hypothesis.&lt;br&gt;B. Philosophy deals with what should be, whereas theories are built on scientific evidence. Theory relates to a branch of philosophy called epistemology, or the nature of knowledge, because theory is an essential tool of science, an important means of gaining knowledge.&lt;br&gt;C. Although theories are built partially on speculation, they do not stem from baseless speculation. Theorists combine scientifically derived data with thoughtful speculation to construct theories that will lead to further scientific experimentation.&lt;br&gt;D. A useful theory is capable of generating multiple hypotheses or educated guesses. Scientists can test hypotheses through scientific experimentation, whereas theories are not directly testable.&lt;br&gt;E. Theories should include a careful taxonomy, or classification system. A taxonomy is merely part of a useful theory. Unlike a theory, a taxonomy is not dynamic; that is, it is not capable of generating hypotheses.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Theories and observations have a mutual and dynamic interaction. A newly born theory is built on tentative observations. Scientists can test hypotheses spawned by that theory, leading to new observations. As more observations become available, the theory can grow to include a greater number of hypotheses, and, in turn, scientists can test these hypotheses and provide additional observations.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 A useful theory should generate both descriptive research and hypothesis testing. A theory that fails to spark research falls into disuse and will be discarded by scientists.&lt;br&gt;B. A theory must be open to falsifiability. It must suggest research that is capable of either supporting or refuting its major tenets. Theories that can explain opposing data are not falsifiable.&lt;br&gt;C. Theories should organize observations. A theoretical framework allows scientists to make sense of their findings.&lt;br&gt;D. A theory should guide action. It provides people with a road map for making day-to-day decisions.&lt;br&gt;E. A useful theory is internally consistent. It has a set of operational definitions that are used consistently and does not offer opposing answers to the same questions.&lt;br&gt;F. A theory should be as parsimonious as possible. Other things being equal, scientists prefer the simpler of two theories.</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